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6DBBE" w14:textId="77777777" w:rsidR="00EB1522" w:rsidRDefault="00EB1522" w:rsidP="00721ED1">
      <w:pPr>
        <w:jc w:val="both"/>
      </w:pPr>
    </w:p>
    <w:p w14:paraId="3318E34A" w14:textId="77777777" w:rsidR="00E94C21" w:rsidRPr="007B231C" w:rsidRDefault="00E94C21" w:rsidP="00721ED1">
      <w:pPr>
        <w:jc w:val="both"/>
        <w:rPr>
          <w:rFonts w:cs="Arial"/>
          <w:b/>
          <w:color w:val="FFFFFF"/>
          <w:sz w:val="36"/>
        </w:rPr>
      </w:pPr>
      <w:r>
        <w:rPr>
          <w:rFonts w:cs="Arial"/>
          <w:b/>
          <w:color w:val="FFFFFF"/>
          <w:sz w:val="36"/>
        </w:rPr>
        <w:t>DRAFT</w:t>
      </w:r>
    </w:p>
    <w:p w14:paraId="5CD44A80" w14:textId="77777777" w:rsidR="00E94C21" w:rsidRPr="007B231C" w:rsidRDefault="00E94C21" w:rsidP="00721ED1">
      <w:pPr>
        <w:jc w:val="both"/>
        <w:rPr>
          <w:rFonts w:cs="Arial"/>
          <w:b/>
          <w:color w:val="FFFFFF"/>
          <w:sz w:val="36"/>
        </w:rPr>
      </w:pPr>
    </w:p>
    <w:p w14:paraId="573AE851" w14:textId="77777777" w:rsidR="00E94C21" w:rsidRPr="007B231C" w:rsidRDefault="00E94C21" w:rsidP="00721ED1">
      <w:pPr>
        <w:jc w:val="both"/>
        <w:rPr>
          <w:rFonts w:cs="Arial"/>
          <w:b/>
          <w:color w:val="FFFFFF"/>
          <w:sz w:val="36"/>
        </w:rPr>
      </w:pPr>
    </w:p>
    <w:p w14:paraId="09EF40C6" w14:textId="77777777" w:rsidR="00E94C21" w:rsidRPr="007B231C" w:rsidRDefault="00E94C21" w:rsidP="00721ED1">
      <w:pPr>
        <w:jc w:val="both"/>
        <w:rPr>
          <w:rFonts w:cs="Arial"/>
          <w:b/>
          <w:color w:val="FFFFFF"/>
          <w:sz w:val="36"/>
        </w:rPr>
      </w:pPr>
    </w:p>
    <w:p w14:paraId="3A949B23" w14:textId="77777777" w:rsidR="00E94C21" w:rsidRPr="007B231C" w:rsidRDefault="00E94C21" w:rsidP="00721ED1">
      <w:pPr>
        <w:jc w:val="both"/>
        <w:rPr>
          <w:rFonts w:cs="Arial"/>
          <w:b/>
          <w:color w:val="FFFFFF"/>
          <w:sz w:val="36"/>
        </w:rPr>
      </w:pPr>
    </w:p>
    <w:p w14:paraId="721051D2" w14:textId="77777777" w:rsidR="00E94C21" w:rsidRDefault="00E94C21" w:rsidP="00721ED1">
      <w:pPr>
        <w:jc w:val="both"/>
        <w:rPr>
          <w:rFonts w:cs="Arial"/>
          <w:b/>
          <w:color w:val="FFFFFF"/>
          <w:sz w:val="36"/>
        </w:rPr>
      </w:pPr>
    </w:p>
    <w:p w14:paraId="771FE9C2" w14:textId="77777777" w:rsidR="00E94C21" w:rsidRDefault="00E94C21" w:rsidP="00721ED1">
      <w:pPr>
        <w:jc w:val="both"/>
        <w:rPr>
          <w:rFonts w:cs="Arial"/>
          <w:b/>
          <w:color w:val="FFFFFF"/>
          <w:sz w:val="36"/>
        </w:rPr>
      </w:pPr>
    </w:p>
    <w:p w14:paraId="1E57BD13" w14:textId="77777777" w:rsidR="00E94C21" w:rsidRPr="007B231C" w:rsidRDefault="00E94C21" w:rsidP="00721ED1">
      <w:pPr>
        <w:jc w:val="both"/>
        <w:rPr>
          <w:rFonts w:cs="Arial"/>
          <w:b/>
          <w:color w:val="FFFFFF"/>
          <w:sz w:val="36"/>
        </w:rPr>
      </w:pPr>
    </w:p>
    <w:p w14:paraId="26FD56A6" w14:textId="77777777" w:rsidR="00E94C21" w:rsidRPr="007B231C" w:rsidRDefault="00E94C21" w:rsidP="00721ED1">
      <w:pPr>
        <w:jc w:val="both"/>
        <w:rPr>
          <w:rFonts w:cs="Arial"/>
          <w:b/>
          <w:color w:val="FFFFFF"/>
          <w:sz w:val="36"/>
        </w:rPr>
      </w:pPr>
      <w:r>
        <w:rPr>
          <w:rFonts w:cs="Arial"/>
          <w:b/>
          <w:color w:val="FFFFFF"/>
          <w:sz w:val="36"/>
        </w:rPr>
        <w:t>DRAF</w:t>
      </w:r>
    </w:p>
    <w:p w14:paraId="5FF1E27D" w14:textId="77777777" w:rsidR="00E94C21" w:rsidRPr="00FB4967" w:rsidRDefault="00E94C21" w:rsidP="00721ED1">
      <w:pPr>
        <w:jc w:val="both"/>
        <w:rPr>
          <w:rFonts w:cs="Arial"/>
          <w:b/>
          <w:color w:val="FFFFFF"/>
          <w:sz w:val="32"/>
          <w:szCs w:val="32"/>
        </w:rPr>
      </w:pPr>
    </w:p>
    <w:p w14:paraId="5D8ABA7D" w14:textId="77777777" w:rsidR="00E94C21" w:rsidRPr="00484544" w:rsidRDefault="00E94C21" w:rsidP="00721ED1">
      <w:pPr>
        <w:framePr w:hSpace="180" w:wrap="auto" w:vAnchor="text" w:hAnchor="text" w:y="1"/>
        <w:pBdr>
          <w:top w:val="single" w:sz="6" w:space="1" w:color="auto"/>
          <w:left w:val="single" w:sz="6" w:space="1" w:color="auto"/>
          <w:bottom w:val="single" w:sz="6" w:space="1" w:color="auto"/>
          <w:right w:val="single" w:sz="6" w:space="1" w:color="auto"/>
        </w:pBdr>
        <w:shd w:val="solid" w:color="auto" w:fill="auto"/>
        <w:jc w:val="both"/>
        <w:rPr>
          <w:rFonts w:cs="Arial"/>
          <w:b/>
          <w:color w:val="FFFFFF"/>
          <w:sz w:val="56"/>
          <w:szCs w:val="56"/>
        </w:rPr>
      </w:pPr>
      <w:r w:rsidRPr="00484544">
        <w:rPr>
          <w:rFonts w:cs="Arial"/>
          <w:b/>
          <w:color w:val="FFFFFF"/>
          <w:sz w:val="56"/>
          <w:szCs w:val="56"/>
        </w:rPr>
        <w:t>MODEL RULES FOR HOUSING ASSOCIATIONS</w:t>
      </w:r>
      <w:r>
        <w:rPr>
          <w:rFonts w:cs="Arial"/>
          <w:b/>
          <w:color w:val="FFFFFF"/>
          <w:sz w:val="56"/>
          <w:szCs w:val="56"/>
        </w:rPr>
        <w:t xml:space="preserve"> </w:t>
      </w:r>
      <w:r w:rsidRPr="00484544">
        <w:rPr>
          <w:rFonts w:cs="Arial"/>
          <w:b/>
          <w:color w:val="FFFFFF"/>
          <w:sz w:val="56"/>
          <w:szCs w:val="56"/>
        </w:rPr>
        <w:t>IN WALES:</w:t>
      </w:r>
    </w:p>
    <w:p w14:paraId="2E212886" w14:textId="77777777" w:rsidR="00E94C21" w:rsidRPr="00FB4967" w:rsidRDefault="00E94C21" w:rsidP="00721ED1">
      <w:pPr>
        <w:jc w:val="both"/>
        <w:rPr>
          <w:rFonts w:cs="Arial"/>
          <w:b/>
          <w:color w:val="000000"/>
          <w:sz w:val="32"/>
          <w:szCs w:val="32"/>
        </w:rPr>
      </w:pPr>
    </w:p>
    <w:p w14:paraId="491C71B9" w14:textId="77777777" w:rsidR="00E94C21" w:rsidRPr="007B231C" w:rsidRDefault="00E94C21" w:rsidP="00721ED1">
      <w:pPr>
        <w:jc w:val="both"/>
        <w:rPr>
          <w:rFonts w:cs="Arial"/>
          <w:b/>
          <w:color w:val="000000"/>
          <w:sz w:val="36"/>
        </w:rPr>
      </w:pPr>
    </w:p>
    <w:p w14:paraId="6343A643" w14:textId="77777777" w:rsidR="00E94C21" w:rsidRPr="007B231C" w:rsidRDefault="00E94C21" w:rsidP="00721ED1">
      <w:pPr>
        <w:jc w:val="both"/>
        <w:rPr>
          <w:rFonts w:cs="Arial"/>
          <w:b/>
          <w:color w:val="000000"/>
          <w:sz w:val="36"/>
        </w:rPr>
      </w:pPr>
    </w:p>
    <w:p w14:paraId="354E534C" w14:textId="77777777" w:rsidR="00E94C21" w:rsidRPr="007B231C" w:rsidRDefault="00E94C21" w:rsidP="00721ED1">
      <w:pPr>
        <w:jc w:val="both"/>
        <w:rPr>
          <w:rFonts w:cs="Arial"/>
          <w:b/>
          <w:i/>
          <w:color w:val="000000"/>
          <w:sz w:val="28"/>
        </w:rPr>
      </w:pPr>
      <w:r w:rsidRPr="007B231C">
        <w:rPr>
          <w:rFonts w:cs="Arial"/>
          <w:b/>
          <w:i/>
          <w:color w:val="000000"/>
          <w:sz w:val="28"/>
        </w:rPr>
        <w:t xml:space="preserve">Registered under the </w:t>
      </w:r>
      <w:r w:rsidR="000839E3">
        <w:rPr>
          <w:rFonts w:cs="Arial"/>
          <w:b/>
          <w:i/>
          <w:color w:val="000000"/>
          <w:sz w:val="28"/>
        </w:rPr>
        <w:t>Co-operative</w:t>
      </w:r>
      <w:r w:rsidRPr="007B231C">
        <w:rPr>
          <w:rFonts w:cs="Arial"/>
          <w:b/>
          <w:i/>
          <w:color w:val="000000"/>
          <w:sz w:val="28"/>
        </w:rPr>
        <w:t xml:space="preserve"> </w:t>
      </w:r>
      <w:r>
        <w:rPr>
          <w:rFonts w:cs="Arial"/>
          <w:b/>
          <w:i/>
          <w:color w:val="000000"/>
          <w:sz w:val="28"/>
        </w:rPr>
        <w:t>and</w:t>
      </w:r>
      <w:r w:rsidRPr="007B231C">
        <w:rPr>
          <w:rFonts w:cs="Arial"/>
          <w:b/>
          <w:i/>
          <w:color w:val="000000"/>
          <w:sz w:val="28"/>
        </w:rPr>
        <w:t xml:space="preserve"> </w:t>
      </w:r>
    </w:p>
    <w:p w14:paraId="18DE6739" w14:textId="77777777" w:rsidR="00E94C21" w:rsidRPr="007B231C" w:rsidRDefault="000839E3" w:rsidP="00721ED1">
      <w:pPr>
        <w:jc w:val="both"/>
        <w:rPr>
          <w:rFonts w:cs="Arial"/>
          <w:b/>
          <w:i/>
          <w:color w:val="000000"/>
          <w:sz w:val="28"/>
        </w:rPr>
      </w:pPr>
      <w:r>
        <w:rPr>
          <w:rFonts w:cs="Arial"/>
          <w:b/>
          <w:i/>
          <w:color w:val="000000"/>
          <w:sz w:val="28"/>
        </w:rPr>
        <w:t>Community Benefit</w:t>
      </w:r>
      <w:r w:rsidR="00E94C21" w:rsidRPr="007B231C">
        <w:rPr>
          <w:rFonts w:cs="Arial"/>
          <w:b/>
          <w:i/>
          <w:color w:val="000000"/>
          <w:sz w:val="28"/>
        </w:rPr>
        <w:t xml:space="preserve"> Societies Act </w:t>
      </w:r>
      <w:r>
        <w:rPr>
          <w:rFonts w:cs="Arial"/>
          <w:b/>
          <w:i/>
          <w:color w:val="000000"/>
          <w:sz w:val="28"/>
        </w:rPr>
        <w:t>2014</w:t>
      </w:r>
    </w:p>
    <w:p w14:paraId="272ABCAA" w14:textId="77777777" w:rsidR="00E94C21" w:rsidRPr="007B231C" w:rsidRDefault="00E94C21" w:rsidP="00721ED1">
      <w:pPr>
        <w:jc w:val="both"/>
        <w:rPr>
          <w:rFonts w:cs="Arial"/>
          <w:b/>
          <w:i/>
          <w:color w:val="000000"/>
          <w:sz w:val="28"/>
        </w:rPr>
      </w:pPr>
    </w:p>
    <w:p w14:paraId="2D94A01F" w14:textId="77777777" w:rsidR="00E94C21" w:rsidRPr="007B231C" w:rsidRDefault="00E94C21" w:rsidP="00721ED1">
      <w:pPr>
        <w:jc w:val="both"/>
        <w:rPr>
          <w:rFonts w:cs="Arial"/>
          <w:i/>
          <w:color w:val="000000"/>
          <w:sz w:val="28"/>
        </w:rPr>
      </w:pPr>
    </w:p>
    <w:p w14:paraId="39CFA159" w14:textId="77777777" w:rsidR="00E94C21" w:rsidRPr="00FB4967" w:rsidRDefault="00E94C21" w:rsidP="00721ED1">
      <w:pPr>
        <w:framePr w:hSpace="180" w:wrap="auto" w:vAnchor="text" w:hAnchor="text" w:y="1"/>
        <w:pBdr>
          <w:top w:val="single" w:sz="6" w:space="1" w:color="auto"/>
          <w:left w:val="single" w:sz="6" w:space="1" w:color="auto"/>
          <w:bottom w:val="single" w:sz="6" w:space="1" w:color="auto"/>
          <w:right w:val="single" w:sz="6" w:space="1" w:color="auto"/>
        </w:pBdr>
        <w:shd w:val="solid" w:color="auto" w:fill="auto"/>
        <w:jc w:val="both"/>
        <w:rPr>
          <w:rFonts w:cs="Arial"/>
          <w:i/>
          <w:color w:val="FFFFFF"/>
          <w:sz w:val="32"/>
          <w:szCs w:val="32"/>
        </w:rPr>
      </w:pPr>
      <w:r w:rsidRPr="00FB4967">
        <w:rPr>
          <w:rFonts w:cs="Arial"/>
          <w:b/>
          <w:color w:val="FFFFFF"/>
          <w:sz w:val="32"/>
          <w:szCs w:val="32"/>
        </w:rPr>
        <w:t>Register No.</w:t>
      </w:r>
    </w:p>
    <w:p w14:paraId="6D6DB63C" w14:textId="77777777" w:rsidR="00E94C21" w:rsidRPr="00FB4967" w:rsidRDefault="00E94C21" w:rsidP="00721ED1">
      <w:pPr>
        <w:jc w:val="both"/>
        <w:rPr>
          <w:rFonts w:cs="Arial"/>
          <w:b/>
          <w:color w:val="000000"/>
          <w:sz w:val="32"/>
          <w:szCs w:val="32"/>
        </w:rPr>
      </w:pPr>
      <w:r w:rsidRPr="00FB4967">
        <w:rPr>
          <w:rFonts w:cs="Arial"/>
          <w:b/>
          <w:color w:val="000000"/>
          <w:sz w:val="32"/>
          <w:szCs w:val="32"/>
        </w:rPr>
        <w:t>............................................</w:t>
      </w:r>
    </w:p>
    <w:p w14:paraId="24F51303" w14:textId="77777777" w:rsidR="00E94C21" w:rsidRDefault="00E94C21" w:rsidP="00721ED1">
      <w:pPr>
        <w:jc w:val="both"/>
        <w:rPr>
          <w:rFonts w:cs="Arial"/>
          <w:b/>
          <w:color w:val="000000"/>
          <w:sz w:val="32"/>
          <w:szCs w:val="32"/>
        </w:rPr>
      </w:pPr>
    </w:p>
    <w:p w14:paraId="68E70D44" w14:textId="77777777" w:rsidR="00E94C21" w:rsidRDefault="00E94C21" w:rsidP="00721ED1">
      <w:pPr>
        <w:jc w:val="both"/>
        <w:rPr>
          <w:rFonts w:cs="Arial"/>
          <w:b/>
          <w:color w:val="000000"/>
          <w:sz w:val="32"/>
          <w:szCs w:val="32"/>
        </w:rPr>
      </w:pPr>
    </w:p>
    <w:p w14:paraId="02F4C5DE" w14:textId="77777777" w:rsidR="00E94C21" w:rsidRPr="007B231C" w:rsidRDefault="00E94C21" w:rsidP="00721ED1">
      <w:pPr>
        <w:jc w:val="both"/>
        <w:rPr>
          <w:rFonts w:cs="Arial"/>
          <w:b/>
          <w:color w:val="000000"/>
          <w:sz w:val="28"/>
        </w:rPr>
      </w:pPr>
    </w:p>
    <w:p w14:paraId="0357992A" w14:textId="77777777" w:rsidR="00E94C21" w:rsidRPr="007B231C" w:rsidRDefault="00E94C21" w:rsidP="00721ED1">
      <w:pPr>
        <w:jc w:val="both"/>
        <w:rPr>
          <w:rFonts w:cs="Arial"/>
          <w:b/>
          <w:color w:val="000000"/>
          <w:sz w:val="28"/>
        </w:rPr>
      </w:pPr>
    </w:p>
    <w:p w14:paraId="529B869F" w14:textId="77777777" w:rsidR="00E94C21" w:rsidRPr="007B231C" w:rsidRDefault="00E94C21" w:rsidP="00721ED1">
      <w:pPr>
        <w:jc w:val="both"/>
        <w:rPr>
          <w:rFonts w:cs="Arial"/>
          <w:b/>
          <w:color w:val="000000"/>
          <w:sz w:val="28"/>
        </w:rPr>
      </w:pPr>
    </w:p>
    <w:p w14:paraId="3388729A" w14:textId="77777777" w:rsidR="00E94C21" w:rsidRPr="007B231C" w:rsidRDefault="00E94C21" w:rsidP="00721ED1">
      <w:pPr>
        <w:jc w:val="both"/>
        <w:rPr>
          <w:rFonts w:cs="Arial"/>
          <w:b/>
          <w:color w:val="000000"/>
          <w:sz w:val="28"/>
        </w:rPr>
      </w:pPr>
    </w:p>
    <w:p w14:paraId="14A13EE9" w14:textId="77777777" w:rsidR="00E94C21" w:rsidRPr="007B231C" w:rsidRDefault="00E94C21" w:rsidP="00721ED1">
      <w:pPr>
        <w:jc w:val="both"/>
        <w:rPr>
          <w:rFonts w:cs="Arial"/>
          <w:b/>
          <w:color w:val="000000"/>
          <w:sz w:val="28"/>
        </w:rPr>
      </w:pPr>
    </w:p>
    <w:p w14:paraId="08F736A2" w14:textId="77777777" w:rsidR="00E94C21" w:rsidRPr="007B231C" w:rsidRDefault="00E94C21" w:rsidP="00721ED1">
      <w:pPr>
        <w:jc w:val="both"/>
        <w:rPr>
          <w:rFonts w:cs="Arial"/>
          <w:b/>
          <w:color w:val="000000"/>
          <w:sz w:val="28"/>
        </w:rPr>
      </w:pPr>
    </w:p>
    <w:p w14:paraId="0EF78AFE" w14:textId="77777777" w:rsidR="00E94C21" w:rsidRPr="007B231C" w:rsidRDefault="00E94C21" w:rsidP="00721ED1">
      <w:pPr>
        <w:jc w:val="both"/>
        <w:rPr>
          <w:rFonts w:cs="Arial"/>
          <w:b/>
          <w:color w:val="000000"/>
          <w:sz w:val="28"/>
        </w:rPr>
      </w:pPr>
    </w:p>
    <w:p w14:paraId="499BF735" w14:textId="77777777" w:rsidR="00E94C21" w:rsidRPr="007B231C" w:rsidRDefault="00E94C21" w:rsidP="00721ED1">
      <w:pPr>
        <w:jc w:val="both"/>
        <w:rPr>
          <w:rFonts w:cs="Arial"/>
          <w:b/>
          <w:color w:val="000000"/>
          <w:sz w:val="28"/>
        </w:rPr>
      </w:pPr>
    </w:p>
    <w:p w14:paraId="7F678A49" w14:textId="77777777" w:rsidR="00E94C21" w:rsidRPr="007B231C" w:rsidRDefault="00E94C21" w:rsidP="00721ED1">
      <w:pPr>
        <w:jc w:val="both"/>
        <w:rPr>
          <w:rFonts w:cs="Arial"/>
          <w:b/>
          <w:color w:val="000000"/>
          <w:sz w:val="28"/>
        </w:rPr>
      </w:pPr>
    </w:p>
    <w:p w14:paraId="42311126" w14:textId="77777777" w:rsidR="00E94C21" w:rsidRPr="007B231C" w:rsidRDefault="00E94C21" w:rsidP="00721ED1">
      <w:pPr>
        <w:jc w:val="both"/>
        <w:rPr>
          <w:rFonts w:cs="Arial"/>
          <w:b/>
          <w:color w:val="000000"/>
          <w:sz w:val="28"/>
        </w:rPr>
      </w:pPr>
    </w:p>
    <w:p w14:paraId="6F6BB798" w14:textId="77777777" w:rsidR="00E94C21" w:rsidRDefault="00E94C21" w:rsidP="00721ED1">
      <w:pPr>
        <w:jc w:val="both"/>
        <w:rPr>
          <w:rFonts w:cs="Arial"/>
          <w:b/>
          <w:color w:val="000000"/>
          <w:sz w:val="28"/>
        </w:rPr>
      </w:pPr>
    </w:p>
    <w:p w14:paraId="126F256D" w14:textId="77777777" w:rsidR="00E94C21" w:rsidRPr="007B231C" w:rsidRDefault="00E94C21" w:rsidP="00721ED1">
      <w:pPr>
        <w:jc w:val="both"/>
        <w:rPr>
          <w:rFonts w:cs="Arial"/>
          <w:b/>
          <w:color w:val="000000"/>
          <w:sz w:val="28"/>
        </w:rPr>
      </w:pPr>
    </w:p>
    <w:p w14:paraId="4CFB8CF4" w14:textId="77777777" w:rsidR="00E94C21" w:rsidRPr="007B231C" w:rsidRDefault="00E94C21" w:rsidP="00721ED1">
      <w:pPr>
        <w:jc w:val="both"/>
        <w:rPr>
          <w:rFonts w:cs="Arial"/>
          <w:b/>
          <w:color w:val="000000"/>
          <w:sz w:val="28"/>
        </w:rPr>
      </w:pPr>
    </w:p>
    <w:p w14:paraId="695B5BFB" w14:textId="77777777" w:rsidR="00E94C21" w:rsidRPr="00FB4967" w:rsidRDefault="00E94C21" w:rsidP="00721ED1">
      <w:pPr>
        <w:framePr w:hSpace="180" w:wrap="auto" w:vAnchor="text" w:hAnchor="text" w:y="1"/>
        <w:pBdr>
          <w:top w:val="single" w:sz="6" w:space="1" w:color="auto"/>
          <w:left w:val="single" w:sz="6" w:space="1" w:color="auto"/>
          <w:bottom w:val="single" w:sz="6" w:space="1" w:color="auto"/>
          <w:right w:val="single" w:sz="6" w:space="1" w:color="auto"/>
        </w:pBdr>
        <w:shd w:val="solid" w:color="auto" w:fill="auto"/>
        <w:jc w:val="both"/>
        <w:rPr>
          <w:rFonts w:cs="Arial"/>
          <w:b/>
          <w:i/>
          <w:color w:val="000000"/>
          <w:sz w:val="36"/>
          <w:szCs w:val="36"/>
        </w:rPr>
      </w:pPr>
      <w:r>
        <w:rPr>
          <w:rFonts w:cs="Arial"/>
          <w:b/>
          <w:i/>
          <w:color w:val="FFFFFF"/>
          <w:sz w:val="36"/>
          <w:szCs w:val="36"/>
        </w:rPr>
        <w:lastRenderedPageBreak/>
        <w:t>Commu</w:t>
      </w:r>
      <w:r w:rsidRPr="00FB4967">
        <w:rPr>
          <w:rFonts w:cs="Arial"/>
          <w:b/>
          <w:i/>
          <w:color w:val="FFFFFF"/>
          <w:sz w:val="36"/>
          <w:szCs w:val="36"/>
        </w:rPr>
        <w:t>n</w:t>
      </w:r>
      <w:r>
        <w:rPr>
          <w:rFonts w:cs="Arial"/>
          <w:b/>
          <w:i/>
          <w:color w:val="FFFFFF"/>
          <w:sz w:val="36"/>
          <w:szCs w:val="36"/>
        </w:rPr>
        <w:t>ity Housing Cymru</w:t>
      </w:r>
    </w:p>
    <w:p w14:paraId="70E4A93C" w14:textId="77777777" w:rsidR="00E94C21" w:rsidRDefault="00E94C21" w:rsidP="00721ED1">
      <w:pPr>
        <w:jc w:val="both"/>
        <w:rPr>
          <w:rFonts w:cs="Arial"/>
          <w:i/>
          <w:color w:val="FFFFFF"/>
          <w:sz w:val="36"/>
          <w:szCs w:val="36"/>
        </w:rPr>
      </w:pPr>
    </w:p>
    <w:p w14:paraId="0F3D6912" w14:textId="77777777" w:rsidR="00E94C21" w:rsidRPr="007B231C" w:rsidRDefault="00E94C21" w:rsidP="00721ED1">
      <w:pPr>
        <w:jc w:val="both"/>
        <w:rPr>
          <w:rFonts w:cs="Arial"/>
          <w:sz w:val="22"/>
        </w:rPr>
      </w:pPr>
    </w:p>
    <w:p w14:paraId="41F49E32" w14:textId="77777777" w:rsidR="00E94C21" w:rsidRPr="007B231C" w:rsidRDefault="00E94C21" w:rsidP="00721ED1">
      <w:pPr>
        <w:jc w:val="both"/>
        <w:rPr>
          <w:rFonts w:cs="Arial"/>
          <w:sz w:val="22"/>
        </w:rPr>
      </w:pPr>
    </w:p>
    <w:tbl>
      <w:tblPr>
        <w:tblW w:w="0" w:type="auto"/>
        <w:tblInd w:w="120" w:type="dxa"/>
        <w:tblBorders>
          <w:top w:val="single" w:sz="6" w:space="0" w:color="000000"/>
          <w:left w:val="single" w:sz="6" w:space="0" w:color="000000"/>
          <w:bottom w:val="single" w:sz="6" w:space="0" w:color="000000"/>
          <w:right w:val="single" w:sz="6" w:space="0" w:color="000000"/>
        </w:tblBorders>
        <w:tblLayout w:type="fixed"/>
        <w:tblCellMar>
          <w:left w:w="120" w:type="dxa"/>
          <w:right w:w="120" w:type="dxa"/>
        </w:tblCellMar>
        <w:tblLook w:val="0000" w:firstRow="0" w:lastRow="0" w:firstColumn="0" w:lastColumn="0" w:noHBand="0" w:noVBand="0"/>
      </w:tblPr>
      <w:tblGrid>
        <w:gridCol w:w="9314"/>
      </w:tblGrid>
      <w:tr w:rsidR="00E94C21" w:rsidRPr="007B231C" w14:paraId="23A0FCFF" w14:textId="77777777" w:rsidTr="001807D0">
        <w:tc>
          <w:tcPr>
            <w:tcW w:w="9314" w:type="dxa"/>
            <w:tcBorders>
              <w:top w:val="single" w:sz="6" w:space="0" w:color="000000"/>
              <w:bottom w:val="single" w:sz="6" w:space="0" w:color="000000"/>
            </w:tcBorders>
            <w:shd w:val="pct10" w:color="000000" w:fill="FFFFFF"/>
          </w:tcPr>
          <w:p w14:paraId="6065C904" w14:textId="77777777" w:rsidR="00E94C21" w:rsidRPr="007B231C" w:rsidRDefault="00E94C21" w:rsidP="00721ED1">
            <w:pPr>
              <w:spacing w:line="-120" w:lineRule="auto"/>
              <w:jc w:val="both"/>
              <w:rPr>
                <w:rFonts w:cs="Arial"/>
              </w:rPr>
            </w:pPr>
          </w:p>
          <w:p w14:paraId="3BDD8B06" w14:textId="77777777" w:rsidR="00E94C21" w:rsidRPr="007B231C" w:rsidRDefault="00E94C21" w:rsidP="00721ED1">
            <w:pPr>
              <w:jc w:val="both"/>
              <w:rPr>
                <w:rFonts w:cs="Arial"/>
              </w:rPr>
            </w:pPr>
          </w:p>
          <w:p w14:paraId="3D2B4696" w14:textId="77777777" w:rsidR="00E94C21" w:rsidRPr="007B231C" w:rsidRDefault="00E94C21" w:rsidP="00721ED1">
            <w:pPr>
              <w:ind w:left="720"/>
              <w:jc w:val="both"/>
              <w:rPr>
                <w:rFonts w:cs="Arial"/>
                <w:b/>
              </w:rPr>
            </w:pPr>
            <w:r w:rsidRPr="007B231C">
              <w:rPr>
                <w:rFonts w:cs="Arial"/>
                <w:b/>
                <w:sz w:val="36"/>
              </w:rPr>
              <w:t>COPYRIGHT</w:t>
            </w:r>
          </w:p>
          <w:p w14:paraId="403FC76D" w14:textId="77777777" w:rsidR="00E94C21" w:rsidRPr="007B231C" w:rsidRDefault="00E94C21" w:rsidP="00721ED1">
            <w:pPr>
              <w:jc w:val="both"/>
              <w:rPr>
                <w:rFonts w:cs="Arial"/>
                <w:b/>
              </w:rPr>
            </w:pPr>
          </w:p>
          <w:p w14:paraId="69D27FC1" w14:textId="77777777" w:rsidR="00E94C21" w:rsidRPr="007B231C" w:rsidRDefault="00E94C21" w:rsidP="00721ED1">
            <w:pPr>
              <w:ind w:left="720" w:right="720"/>
              <w:jc w:val="both"/>
              <w:rPr>
                <w:rFonts w:cs="Arial"/>
                <w:b/>
              </w:rPr>
            </w:pPr>
            <w:r>
              <w:rPr>
                <w:rFonts w:cs="Arial"/>
                <w:b/>
              </w:rPr>
              <w:t>These Model R</w:t>
            </w:r>
            <w:r w:rsidRPr="007B231C">
              <w:rPr>
                <w:rFonts w:cs="Arial"/>
                <w:b/>
              </w:rPr>
              <w:t xml:space="preserve">ules are copyright to and the intellectual property of </w:t>
            </w:r>
            <w:r>
              <w:rPr>
                <w:rFonts w:cs="Arial"/>
                <w:b/>
              </w:rPr>
              <w:t>Community Housing Cymru (CHC)</w:t>
            </w:r>
            <w:r w:rsidRPr="007B231C">
              <w:rPr>
                <w:rFonts w:cs="Arial"/>
                <w:b/>
              </w:rPr>
              <w:t xml:space="preserve"> </w:t>
            </w:r>
          </w:p>
          <w:p w14:paraId="4B7C032D" w14:textId="77777777" w:rsidR="00E94C21" w:rsidRPr="007B231C" w:rsidRDefault="00E94C21" w:rsidP="00721ED1">
            <w:pPr>
              <w:jc w:val="both"/>
              <w:rPr>
                <w:rFonts w:cs="Arial"/>
                <w:b/>
              </w:rPr>
            </w:pPr>
          </w:p>
          <w:p w14:paraId="6F92BD0C" w14:textId="77777777" w:rsidR="00E94C21" w:rsidRPr="007B231C" w:rsidRDefault="00E94C21" w:rsidP="00721ED1">
            <w:pPr>
              <w:ind w:left="720" w:right="720"/>
              <w:jc w:val="both"/>
              <w:rPr>
                <w:rFonts w:cs="Arial"/>
                <w:b/>
              </w:rPr>
            </w:pPr>
            <w:r w:rsidRPr="007B231C">
              <w:rPr>
                <w:rFonts w:cs="Arial"/>
                <w:b/>
              </w:rPr>
              <w:t>They may not be photocopied or otherwise reproduced either in part or in full without the e</w:t>
            </w:r>
            <w:r>
              <w:rPr>
                <w:rFonts w:cs="Arial"/>
                <w:b/>
              </w:rPr>
              <w:t>xpress written permission of CHC</w:t>
            </w:r>
            <w:r w:rsidRPr="007B231C">
              <w:rPr>
                <w:rFonts w:cs="Arial"/>
                <w:b/>
              </w:rPr>
              <w:t>, for which a fee may be charged.</w:t>
            </w:r>
          </w:p>
          <w:p w14:paraId="6B6B5E2F" w14:textId="77777777" w:rsidR="00E94C21" w:rsidRPr="007B231C" w:rsidRDefault="00E94C21" w:rsidP="00721ED1">
            <w:pPr>
              <w:jc w:val="both"/>
              <w:rPr>
                <w:rFonts w:cs="Arial"/>
                <w:b/>
              </w:rPr>
            </w:pPr>
          </w:p>
          <w:p w14:paraId="11090F6A" w14:textId="77777777" w:rsidR="00E94C21" w:rsidRPr="007B231C" w:rsidRDefault="00E94C21" w:rsidP="00721ED1">
            <w:pPr>
              <w:spacing w:after="58"/>
              <w:jc w:val="both"/>
              <w:rPr>
                <w:rFonts w:cs="Arial"/>
                <w:b/>
              </w:rPr>
            </w:pPr>
          </w:p>
        </w:tc>
      </w:tr>
    </w:tbl>
    <w:p w14:paraId="721691E8" w14:textId="77777777" w:rsidR="00E94C21" w:rsidRPr="007B231C" w:rsidRDefault="00E94C21" w:rsidP="00721ED1">
      <w:pPr>
        <w:jc w:val="both"/>
        <w:rPr>
          <w:rFonts w:cs="Arial"/>
          <w:b/>
          <w:sz w:val="22"/>
        </w:rPr>
      </w:pPr>
    </w:p>
    <w:p w14:paraId="66E8783A" w14:textId="77777777" w:rsidR="00E94C21" w:rsidRPr="007B231C" w:rsidRDefault="00E94C21" w:rsidP="00721ED1">
      <w:pPr>
        <w:jc w:val="both"/>
        <w:rPr>
          <w:rFonts w:cs="Arial"/>
          <w:b/>
          <w:sz w:val="22"/>
        </w:rPr>
      </w:pPr>
    </w:p>
    <w:p w14:paraId="7F592827" w14:textId="77777777" w:rsidR="00E94C21" w:rsidRPr="007B231C" w:rsidRDefault="00E94C21" w:rsidP="00721ED1">
      <w:pPr>
        <w:jc w:val="both"/>
        <w:rPr>
          <w:rFonts w:cs="Arial"/>
          <w:b/>
          <w:sz w:val="22"/>
        </w:rPr>
      </w:pPr>
    </w:p>
    <w:p w14:paraId="1A664D44" w14:textId="77777777" w:rsidR="00E94C21" w:rsidRPr="00FB57AD" w:rsidRDefault="00E94C21" w:rsidP="00721ED1">
      <w:pPr>
        <w:jc w:val="both"/>
        <w:rPr>
          <w:rFonts w:cs="Arial"/>
          <w:b/>
          <w:sz w:val="22"/>
        </w:rPr>
      </w:pPr>
      <w:r w:rsidRPr="00FB57AD">
        <w:rPr>
          <w:rFonts w:cs="Arial"/>
          <w:b/>
          <w:sz w:val="22"/>
        </w:rPr>
        <w:t>These Model Rules are a bespoke set for use by Housing Associations in Wales, designed to reflect specific legislation, the regulatory framework and guidance in Wales. They do draw extensively from the National Housing Federation 201</w:t>
      </w:r>
      <w:r w:rsidR="000839E3">
        <w:rPr>
          <w:rFonts w:cs="Arial"/>
          <w:b/>
          <w:sz w:val="22"/>
        </w:rPr>
        <w:t>5</w:t>
      </w:r>
      <w:r w:rsidRPr="00FB57AD">
        <w:rPr>
          <w:rFonts w:cs="Arial"/>
          <w:b/>
          <w:sz w:val="22"/>
        </w:rPr>
        <w:t xml:space="preserve"> Model Rules </w:t>
      </w:r>
      <w:r w:rsidR="000839E3">
        <w:rPr>
          <w:rFonts w:cs="Arial"/>
          <w:b/>
          <w:sz w:val="22"/>
        </w:rPr>
        <w:t>[</w:t>
      </w:r>
      <w:r w:rsidRPr="00FB57AD">
        <w:rPr>
          <w:rFonts w:cs="Arial"/>
          <w:b/>
          <w:sz w:val="22"/>
        </w:rPr>
        <w:t>and also in part from the Scottish Federation of Housing Association’s 2009 Model Rules</w:t>
      </w:r>
      <w:r w:rsidR="000839E3">
        <w:rPr>
          <w:rFonts w:cs="Arial"/>
          <w:b/>
          <w:sz w:val="22"/>
        </w:rPr>
        <w:t>]</w:t>
      </w:r>
      <w:r>
        <w:rPr>
          <w:rFonts w:cs="Arial"/>
          <w:b/>
          <w:sz w:val="22"/>
        </w:rPr>
        <w:t>.</w:t>
      </w:r>
    </w:p>
    <w:p w14:paraId="61AEEF29" w14:textId="77777777" w:rsidR="00E94C21" w:rsidRPr="00FB57AD" w:rsidRDefault="00E94C21" w:rsidP="00721ED1">
      <w:pPr>
        <w:jc w:val="both"/>
        <w:rPr>
          <w:rFonts w:cs="Arial"/>
          <w:b/>
          <w:sz w:val="22"/>
        </w:rPr>
      </w:pPr>
    </w:p>
    <w:p w14:paraId="0F19E059" w14:textId="77777777" w:rsidR="00E94C21" w:rsidRPr="00FB57AD" w:rsidRDefault="00E94C21" w:rsidP="00721ED1">
      <w:pPr>
        <w:jc w:val="both"/>
        <w:rPr>
          <w:rFonts w:cs="Arial"/>
          <w:b/>
          <w:sz w:val="22"/>
        </w:rPr>
      </w:pPr>
      <w:r w:rsidRPr="00FB57AD">
        <w:rPr>
          <w:rFonts w:cs="Arial"/>
          <w:b/>
          <w:sz w:val="22"/>
        </w:rPr>
        <w:t>Options and further guidance</w:t>
      </w:r>
    </w:p>
    <w:p w14:paraId="6EC071BF" w14:textId="77777777" w:rsidR="00E94C21" w:rsidRPr="00FB57AD" w:rsidRDefault="00E94C21" w:rsidP="00721ED1">
      <w:pPr>
        <w:jc w:val="both"/>
        <w:rPr>
          <w:rFonts w:cs="Arial"/>
          <w:sz w:val="22"/>
        </w:rPr>
      </w:pPr>
    </w:p>
    <w:p w14:paraId="67D8AE29" w14:textId="77777777" w:rsidR="00E94C21" w:rsidRDefault="00E94C21" w:rsidP="00721ED1">
      <w:pPr>
        <w:jc w:val="both"/>
        <w:rPr>
          <w:rFonts w:cs="Arial"/>
          <w:sz w:val="22"/>
        </w:rPr>
      </w:pPr>
      <w:r>
        <w:rPr>
          <w:rFonts w:cs="Arial"/>
          <w:sz w:val="22"/>
        </w:rPr>
        <w:t xml:space="preserve">These Model Rules have been written with the intention of being sufficiently generic to allow for use by </w:t>
      </w:r>
      <w:r w:rsidRPr="006263CB">
        <w:rPr>
          <w:rFonts w:cs="Arial"/>
          <w:sz w:val="22"/>
          <w:u w:val="single"/>
        </w:rPr>
        <w:t>all</w:t>
      </w:r>
      <w:r>
        <w:rPr>
          <w:rFonts w:cs="Arial"/>
          <w:sz w:val="22"/>
        </w:rPr>
        <w:t xml:space="preserve"> Housing Associations. References in the text therefore to </w:t>
      </w:r>
      <w:r w:rsidRPr="006263CB">
        <w:rPr>
          <w:rFonts w:cs="Arial"/>
          <w:i/>
          <w:sz w:val="22"/>
        </w:rPr>
        <w:t>Associations</w:t>
      </w:r>
      <w:r>
        <w:rPr>
          <w:rFonts w:cs="Arial"/>
          <w:sz w:val="22"/>
        </w:rPr>
        <w:t xml:space="preserve"> refer to Housing Associations and Community Mutuals.</w:t>
      </w:r>
    </w:p>
    <w:p w14:paraId="7E9E4BCF" w14:textId="77777777" w:rsidR="00E94C21" w:rsidRDefault="00E94C21" w:rsidP="00721ED1">
      <w:pPr>
        <w:jc w:val="both"/>
        <w:rPr>
          <w:rFonts w:cs="Arial"/>
          <w:sz w:val="22"/>
        </w:rPr>
      </w:pPr>
    </w:p>
    <w:p w14:paraId="19CF3A24" w14:textId="77777777" w:rsidR="00E94C21" w:rsidRDefault="00E94C21" w:rsidP="00721ED1">
      <w:pPr>
        <w:jc w:val="both"/>
        <w:rPr>
          <w:rFonts w:cs="Arial"/>
          <w:sz w:val="22"/>
        </w:rPr>
      </w:pPr>
      <w:r>
        <w:rPr>
          <w:rFonts w:cs="Arial"/>
          <w:sz w:val="22"/>
        </w:rPr>
        <w:t>Part O of these Model R</w:t>
      </w:r>
      <w:r w:rsidRPr="00FB57AD">
        <w:rPr>
          <w:rFonts w:cs="Arial"/>
          <w:sz w:val="22"/>
        </w:rPr>
        <w:t xml:space="preserve">ules includes a range of options to </w:t>
      </w:r>
      <w:r>
        <w:rPr>
          <w:rFonts w:cs="Arial"/>
          <w:sz w:val="22"/>
        </w:rPr>
        <w:t>meet a range of different needs. They have been split deliberately into the five distinct sections to reflect:</w:t>
      </w:r>
    </w:p>
    <w:p w14:paraId="3DF626CF" w14:textId="77777777" w:rsidR="00E94C21"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I</w:t>
      </w:r>
      <w:r>
        <w:rPr>
          <w:rFonts w:ascii="Arial" w:hAnsi="Arial" w:cs="Arial"/>
        </w:rPr>
        <w:t xml:space="preserve"> : generic options to the base model for all Housing Associations;</w:t>
      </w:r>
    </w:p>
    <w:p w14:paraId="273BA1BA" w14:textId="77777777" w:rsidR="00E94C21"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II</w:t>
      </w:r>
      <w:r>
        <w:rPr>
          <w:rFonts w:ascii="Arial" w:hAnsi="Arial" w:cs="Arial"/>
        </w:rPr>
        <w:t xml:space="preserve"> : Group, parent and subsidiary options;</w:t>
      </w:r>
    </w:p>
    <w:p w14:paraId="35B81DD5" w14:textId="77777777" w:rsidR="00E94C21" w:rsidRPr="00C83E60"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III</w:t>
      </w:r>
      <w:r>
        <w:rPr>
          <w:rFonts w:ascii="Arial" w:hAnsi="Arial" w:cs="Arial"/>
        </w:rPr>
        <w:t>: O</w:t>
      </w:r>
      <w:r w:rsidRPr="00C83E60">
        <w:rPr>
          <w:rFonts w:ascii="Arial" w:hAnsi="Arial" w:cs="Arial"/>
        </w:rPr>
        <w:t>ptions specifically relating to LSVTs &amp; Community Mutuals (where they are</w:t>
      </w:r>
      <w:r>
        <w:rPr>
          <w:rFonts w:ascii="Arial" w:hAnsi="Arial" w:cs="Arial"/>
        </w:rPr>
        <w:t xml:space="preserve"> similar);</w:t>
      </w:r>
    </w:p>
    <w:p w14:paraId="735D563C" w14:textId="77777777" w:rsidR="00E94C21"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IV</w:t>
      </w:r>
      <w:r>
        <w:rPr>
          <w:rFonts w:ascii="Arial" w:hAnsi="Arial" w:cs="Arial"/>
        </w:rPr>
        <w:t>: Any additional options not covered in Section III</w:t>
      </w:r>
      <w:r w:rsidRPr="00697C00">
        <w:rPr>
          <w:rFonts w:ascii="Arial" w:hAnsi="Arial" w:cs="Arial"/>
        </w:rPr>
        <w:t xml:space="preserve"> above </w:t>
      </w:r>
      <w:r w:rsidRPr="00697C00">
        <w:rPr>
          <w:rFonts w:ascii="Arial" w:hAnsi="Arial" w:cs="Arial"/>
          <w:u w:val="single"/>
        </w:rPr>
        <w:t>specifically</w:t>
      </w:r>
      <w:r w:rsidRPr="00697C00">
        <w:rPr>
          <w:rFonts w:ascii="Arial" w:hAnsi="Arial" w:cs="Arial"/>
        </w:rPr>
        <w:t xml:space="preserve"> relating</w:t>
      </w:r>
      <w:r>
        <w:rPr>
          <w:rFonts w:ascii="Arial" w:hAnsi="Arial" w:cs="Arial"/>
        </w:rPr>
        <w:t xml:space="preserve"> only</w:t>
      </w:r>
      <w:r w:rsidRPr="00697C00">
        <w:rPr>
          <w:rFonts w:ascii="Arial" w:hAnsi="Arial" w:cs="Arial"/>
        </w:rPr>
        <w:t xml:space="preserve"> t</w:t>
      </w:r>
      <w:r>
        <w:rPr>
          <w:rFonts w:ascii="Arial" w:hAnsi="Arial" w:cs="Arial"/>
        </w:rPr>
        <w:t>o Community Mutuals; and</w:t>
      </w:r>
      <w:r w:rsidRPr="00697C00">
        <w:rPr>
          <w:rFonts w:ascii="Arial" w:hAnsi="Arial" w:cs="Arial"/>
        </w:rPr>
        <w:t xml:space="preserve"> </w:t>
      </w:r>
    </w:p>
    <w:p w14:paraId="5EC21E2D" w14:textId="77777777" w:rsidR="00E94C21"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V</w:t>
      </w:r>
      <w:r>
        <w:rPr>
          <w:rFonts w:ascii="Arial" w:hAnsi="Arial" w:cs="Arial"/>
        </w:rPr>
        <w:t>: Co-optee options</w:t>
      </w:r>
    </w:p>
    <w:p w14:paraId="580C9138" w14:textId="77777777" w:rsidR="00543E25" w:rsidRDefault="00543E25" w:rsidP="00721ED1">
      <w:pPr>
        <w:pStyle w:val="ListParagraph"/>
        <w:spacing w:after="0" w:line="240" w:lineRule="auto"/>
        <w:ind w:left="0"/>
        <w:jc w:val="both"/>
        <w:rPr>
          <w:rFonts w:ascii="Arial" w:hAnsi="Arial" w:cs="Arial"/>
        </w:rPr>
      </w:pPr>
    </w:p>
    <w:p w14:paraId="752BE842" w14:textId="77777777" w:rsidR="00E94C21" w:rsidRPr="00E94C21" w:rsidRDefault="00E94C21" w:rsidP="00721ED1">
      <w:pPr>
        <w:pStyle w:val="ListParagraph"/>
        <w:spacing w:after="0" w:line="240" w:lineRule="auto"/>
        <w:ind w:left="0"/>
        <w:jc w:val="both"/>
        <w:rPr>
          <w:rFonts w:ascii="Arial" w:hAnsi="Arial" w:cs="Arial"/>
        </w:rPr>
      </w:pPr>
      <w:r w:rsidRPr="00E94C21">
        <w:rPr>
          <w:rFonts w:ascii="Arial" w:hAnsi="Arial" w:cs="Arial"/>
        </w:rPr>
        <w:t>Unless deleted, each option forms part of the rules to be registered. Similarly, any words in [square brackets] form part of the rules unless deleted.</w:t>
      </w:r>
      <w:r w:rsidRPr="00B31E7A">
        <w:t xml:space="preserve"> </w:t>
      </w:r>
      <w:r w:rsidRPr="00E94C21">
        <w:rPr>
          <w:rFonts w:ascii="Arial" w:hAnsi="Arial" w:cs="Arial"/>
        </w:rPr>
        <w:t xml:space="preserve">In addition, as a model set only the Rules include a number of paragraphs where [x] is used to allow local discretion/application. If none of the options are used, the resulting base model is for a charitable </w:t>
      </w:r>
      <w:r w:rsidR="002D7EEC">
        <w:rPr>
          <w:rFonts w:ascii="Arial" w:hAnsi="Arial" w:cs="Arial"/>
        </w:rPr>
        <w:t xml:space="preserve">Registered </w:t>
      </w:r>
      <w:r w:rsidRPr="00E94C21">
        <w:rPr>
          <w:rFonts w:ascii="Arial" w:hAnsi="Arial" w:cs="Arial"/>
        </w:rPr>
        <w:t>Society.</w:t>
      </w:r>
    </w:p>
    <w:p w14:paraId="307A20CB" w14:textId="77777777" w:rsidR="00E94C21" w:rsidRDefault="00E94C21" w:rsidP="00721ED1">
      <w:pPr>
        <w:jc w:val="both"/>
        <w:rPr>
          <w:rFonts w:cs="Arial"/>
          <w:sz w:val="22"/>
        </w:rPr>
      </w:pPr>
    </w:p>
    <w:p w14:paraId="5848C61D" w14:textId="77777777" w:rsidR="00E94C21" w:rsidRPr="00FB57AD" w:rsidRDefault="00E94C21" w:rsidP="00721ED1">
      <w:pPr>
        <w:jc w:val="both"/>
        <w:rPr>
          <w:rFonts w:cs="Arial"/>
          <w:sz w:val="22"/>
        </w:rPr>
      </w:pPr>
      <w:r>
        <w:rPr>
          <w:rFonts w:cs="Arial"/>
          <w:sz w:val="22"/>
        </w:rPr>
        <w:t>The CHC</w:t>
      </w:r>
      <w:r w:rsidRPr="00A20D21">
        <w:rPr>
          <w:rFonts w:cs="Arial"/>
          <w:i/>
          <w:sz w:val="22"/>
        </w:rPr>
        <w:t xml:space="preserve"> Charter for Good Governance</w:t>
      </w:r>
      <w:r>
        <w:rPr>
          <w:rFonts w:cs="Arial"/>
          <w:sz w:val="22"/>
        </w:rPr>
        <w:t xml:space="preserve"> published in </w:t>
      </w:r>
      <w:r w:rsidR="000839E3">
        <w:rPr>
          <w:rFonts w:cs="Arial"/>
          <w:sz w:val="22"/>
        </w:rPr>
        <w:t>[</w:t>
      </w:r>
      <w:r>
        <w:rPr>
          <w:rFonts w:cs="Arial"/>
          <w:sz w:val="22"/>
        </w:rPr>
        <w:t>2010</w:t>
      </w:r>
      <w:r w:rsidR="000839E3">
        <w:rPr>
          <w:rFonts w:cs="Arial"/>
          <w:sz w:val="22"/>
        </w:rPr>
        <w:t>]</w:t>
      </w:r>
      <w:r>
        <w:rPr>
          <w:rFonts w:cs="Arial"/>
          <w:sz w:val="22"/>
        </w:rPr>
        <w:t>,</w:t>
      </w:r>
      <w:r w:rsidRPr="00FB57AD">
        <w:rPr>
          <w:rFonts w:cs="Arial"/>
          <w:sz w:val="22"/>
        </w:rPr>
        <w:t xml:space="preserve"> should be read in association with this set of Model Rules. </w:t>
      </w:r>
    </w:p>
    <w:p w14:paraId="7AE5337A" w14:textId="77777777" w:rsidR="00E94C21" w:rsidRPr="00FB57AD" w:rsidRDefault="00E94C21" w:rsidP="00721ED1">
      <w:pPr>
        <w:jc w:val="both"/>
        <w:rPr>
          <w:rFonts w:cs="Arial"/>
          <w:sz w:val="22"/>
        </w:rPr>
      </w:pPr>
    </w:p>
    <w:p w14:paraId="45F4D392" w14:textId="77777777" w:rsidR="00E94C21" w:rsidRDefault="00E94C21" w:rsidP="00721ED1">
      <w:pPr>
        <w:jc w:val="both"/>
        <w:rPr>
          <w:rFonts w:cs="Arial"/>
          <w:b/>
          <w:sz w:val="22"/>
        </w:rPr>
      </w:pPr>
    </w:p>
    <w:p w14:paraId="5D412CB1" w14:textId="77777777" w:rsidR="002113E6" w:rsidRDefault="002113E6" w:rsidP="002113E6">
      <w:pPr>
        <w:jc w:val="both"/>
        <w:rPr>
          <w:rFonts w:cs="Arial"/>
          <w:b/>
          <w:sz w:val="22"/>
        </w:rPr>
      </w:pPr>
      <w:r w:rsidRPr="00FB57AD">
        <w:rPr>
          <w:rFonts w:cs="Arial"/>
          <w:b/>
          <w:sz w:val="22"/>
        </w:rPr>
        <w:t>Acknowledgements</w:t>
      </w:r>
    </w:p>
    <w:p w14:paraId="01A2B7A1" w14:textId="77777777" w:rsidR="00DE0F0E" w:rsidRDefault="00DE0F0E" w:rsidP="002113E6">
      <w:pPr>
        <w:jc w:val="both"/>
        <w:rPr>
          <w:rFonts w:cs="Arial"/>
          <w:sz w:val="22"/>
        </w:rPr>
      </w:pPr>
    </w:p>
    <w:p w14:paraId="285C7B63" w14:textId="42A9A81A" w:rsidR="002113E6" w:rsidRDefault="002113E6" w:rsidP="002113E6">
      <w:pPr>
        <w:jc w:val="both"/>
        <w:rPr>
          <w:rFonts w:cs="Arial"/>
          <w:sz w:val="22"/>
        </w:rPr>
      </w:pPr>
      <w:r w:rsidRPr="00FB57AD">
        <w:rPr>
          <w:rFonts w:cs="Arial"/>
          <w:sz w:val="22"/>
        </w:rPr>
        <w:t>In d</w:t>
      </w:r>
      <w:r>
        <w:rPr>
          <w:rFonts w:cs="Arial"/>
          <w:sz w:val="22"/>
        </w:rPr>
        <w:t xml:space="preserve">eveloping these Model Rules </w:t>
      </w:r>
      <w:r w:rsidRPr="00FB57AD">
        <w:rPr>
          <w:rFonts w:cs="Arial"/>
          <w:sz w:val="22"/>
        </w:rPr>
        <w:t>CHC would like to thank the following fo</w:t>
      </w:r>
      <w:r>
        <w:rPr>
          <w:rFonts w:cs="Arial"/>
          <w:sz w:val="22"/>
        </w:rPr>
        <w:t>r their contribution &amp; advice:</w:t>
      </w:r>
    </w:p>
    <w:p w14:paraId="7EF64CD1" w14:textId="77777777" w:rsidR="002113E6" w:rsidRPr="00FB57AD" w:rsidRDefault="002113E6" w:rsidP="002113E6">
      <w:pPr>
        <w:jc w:val="both"/>
        <w:rPr>
          <w:rFonts w:cs="Arial"/>
          <w:sz w:val="22"/>
        </w:rPr>
      </w:pPr>
    </w:p>
    <w:p w14:paraId="49EDF58C" w14:textId="77777777" w:rsidR="002113E6" w:rsidRDefault="002113E6" w:rsidP="002113E6">
      <w:pPr>
        <w:jc w:val="both"/>
        <w:rPr>
          <w:rFonts w:cs="Arial"/>
          <w:b/>
          <w:sz w:val="22"/>
        </w:rPr>
      </w:pPr>
      <w:r>
        <w:rPr>
          <w:rFonts w:cs="Arial"/>
          <w:b/>
          <w:sz w:val="22"/>
        </w:rPr>
        <w:t>Legal</w:t>
      </w:r>
    </w:p>
    <w:p w14:paraId="48F1CD02" w14:textId="77777777" w:rsidR="002113E6" w:rsidRDefault="002113E6" w:rsidP="002113E6">
      <w:pPr>
        <w:jc w:val="both"/>
        <w:rPr>
          <w:rFonts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2"/>
      </w:tblGrid>
      <w:tr w:rsidR="002113E6" w14:paraId="39CEE8A7" w14:textId="77777777" w:rsidTr="001D781E">
        <w:tc>
          <w:tcPr>
            <w:tcW w:w="4941" w:type="dxa"/>
          </w:tcPr>
          <w:p w14:paraId="7F5294B3" w14:textId="77777777" w:rsidR="002113E6" w:rsidRDefault="002113E6" w:rsidP="001D781E">
            <w:pPr>
              <w:jc w:val="both"/>
              <w:rPr>
                <w:rFonts w:cs="Arial"/>
                <w:b/>
              </w:rPr>
            </w:pPr>
            <w:r w:rsidRPr="00331EF1">
              <w:rPr>
                <w:rFonts w:cs="Arial"/>
              </w:rPr>
              <w:t>Gareth Hall</w:t>
            </w:r>
          </w:p>
        </w:tc>
        <w:tc>
          <w:tcPr>
            <w:tcW w:w="4942" w:type="dxa"/>
          </w:tcPr>
          <w:p w14:paraId="1E1F821A" w14:textId="77777777" w:rsidR="002113E6" w:rsidRDefault="002113E6" w:rsidP="001D781E">
            <w:pPr>
              <w:jc w:val="both"/>
              <w:rPr>
                <w:rFonts w:cs="Arial"/>
                <w:b/>
              </w:rPr>
            </w:pPr>
            <w:r w:rsidRPr="00331EF1">
              <w:rPr>
                <w:rFonts w:cs="Arial"/>
              </w:rPr>
              <w:t>Devonshires</w:t>
            </w:r>
            <w:r>
              <w:rPr>
                <w:rFonts w:cs="Arial"/>
              </w:rPr>
              <w:t xml:space="preserve"> S</w:t>
            </w:r>
            <w:r w:rsidRPr="00331EF1">
              <w:rPr>
                <w:rFonts w:cs="Arial"/>
              </w:rPr>
              <w:t>olicitors</w:t>
            </w:r>
          </w:p>
        </w:tc>
      </w:tr>
    </w:tbl>
    <w:p w14:paraId="51C013E7" w14:textId="77777777" w:rsidR="002113E6" w:rsidRPr="00331EF1" w:rsidRDefault="002113E6" w:rsidP="002113E6">
      <w:pPr>
        <w:jc w:val="both"/>
        <w:rPr>
          <w:rFonts w:cs="Arial"/>
          <w:sz w:val="22"/>
        </w:rPr>
      </w:pPr>
      <w:r>
        <w:rPr>
          <w:rFonts w:cs="Arial"/>
          <w:sz w:val="22"/>
        </w:rPr>
        <w:tab/>
      </w:r>
      <w:r>
        <w:rPr>
          <w:rFonts w:cs="Arial"/>
          <w:sz w:val="22"/>
        </w:rPr>
        <w:tab/>
      </w:r>
    </w:p>
    <w:p w14:paraId="50C85876" w14:textId="77777777" w:rsidR="002113E6" w:rsidRDefault="002113E6" w:rsidP="002113E6">
      <w:pPr>
        <w:jc w:val="both"/>
        <w:rPr>
          <w:rFonts w:cs="Arial"/>
          <w:b/>
          <w:sz w:val="22"/>
        </w:rPr>
      </w:pPr>
    </w:p>
    <w:p w14:paraId="30F69503" w14:textId="77777777" w:rsidR="002113E6" w:rsidRPr="00BC7141" w:rsidRDefault="002113E6" w:rsidP="002113E6">
      <w:pPr>
        <w:jc w:val="both"/>
        <w:rPr>
          <w:rFonts w:cs="Arial"/>
          <w:b/>
          <w:sz w:val="22"/>
        </w:rPr>
      </w:pPr>
      <w:r w:rsidRPr="00BC7141">
        <w:rPr>
          <w:rFonts w:cs="Arial"/>
          <w:b/>
          <w:sz w:val="22"/>
        </w:rPr>
        <w:t>CHC Advisory Group</w:t>
      </w:r>
    </w:p>
    <w:p w14:paraId="7EBF6E60" w14:textId="77777777" w:rsidR="002113E6" w:rsidRDefault="002113E6" w:rsidP="002113E6">
      <w:pPr>
        <w:jc w:val="both"/>
        <w:rPr>
          <w:rFonts w:cs="Arial"/>
          <w:sz w:val="22"/>
        </w:rPr>
      </w:pPr>
      <w:r w:rsidRPr="006263CB">
        <w:rPr>
          <w:rFonts w:cs="Arial"/>
          <w:sz w:val="22"/>
        </w:rPr>
        <w:tab/>
      </w:r>
      <w:r w:rsidRPr="006263CB">
        <w:rPr>
          <w:rFonts w:cs="Arial"/>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2"/>
      </w:tblGrid>
      <w:tr w:rsidR="002113E6" w14:paraId="34C03277" w14:textId="77777777" w:rsidTr="001D781E">
        <w:tc>
          <w:tcPr>
            <w:tcW w:w="4941" w:type="dxa"/>
          </w:tcPr>
          <w:p w14:paraId="10FA545C" w14:textId="77777777" w:rsidR="002113E6" w:rsidRDefault="002113E6" w:rsidP="001D781E">
            <w:pPr>
              <w:jc w:val="both"/>
              <w:rPr>
                <w:rFonts w:cs="Arial"/>
              </w:rPr>
            </w:pPr>
            <w:r>
              <w:rPr>
                <w:rFonts w:cs="Arial"/>
              </w:rPr>
              <w:t>Jill Jones</w:t>
            </w:r>
          </w:p>
        </w:tc>
        <w:tc>
          <w:tcPr>
            <w:tcW w:w="4942" w:type="dxa"/>
          </w:tcPr>
          <w:p w14:paraId="6E830E15" w14:textId="77777777" w:rsidR="002113E6" w:rsidRDefault="002113E6" w:rsidP="001D781E">
            <w:pPr>
              <w:jc w:val="both"/>
              <w:rPr>
                <w:rFonts w:cs="Arial"/>
              </w:rPr>
            </w:pPr>
            <w:r>
              <w:rPr>
                <w:rFonts w:cs="Arial"/>
              </w:rPr>
              <w:t>Bron Afon Community Housing Group</w:t>
            </w:r>
          </w:p>
        </w:tc>
      </w:tr>
      <w:tr w:rsidR="002113E6" w14:paraId="19857933" w14:textId="77777777" w:rsidTr="001D781E">
        <w:tc>
          <w:tcPr>
            <w:tcW w:w="4941" w:type="dxa"/>
          </w:tcPr>
          <w:p w14:paraId="4C5CDC5E" w14:textId="77777777" w:rsidR="002113E6" w:rsidRDefault="002113E6" w:rsidP="001D781E">
            <w:pPr>
              <w:jc w:val="both"/>
              <w:rPr>
                <w:rFonts w:cs="Arial"/>
              </w:rPr>
            </w:pPr>
            <w:r>
              <w:rPr>
                <w:rFonts w:cs="Arial"/>
              </w:rPr>
              <w:t>Samantha Williams</w:t>
            </w:r>
          </w:p>
        </w:tc>
        <w:tc>
          <w:tcPr>
            <w:tcW w:w="4942" w:type="dxa"/>
          </w:tcPr>
          <w:p w14:paraId="217ED386" w14:textId="77777777" w:rsidR="002113E6" w:rsidRDefault="002113E6" w:rsidP="001D781E">
            <w:pPr>
              <w:jc w:val="both"/>
              <w:rPr>
                <w:rFonts w:cs="Arial"/>
              </w:rPr>
            </w:pPr>
            <w:r>
              <w:rPr>
                <w:rFonts w:cs="Arial"/>
              </w:rPr>
              <w:t>Cardiff Community Housing Association</w:t>
            </w:r>
          </w:p>
        </w:tc>
      </w:tr>
      <w:tr w:rsidR="002113E6" w14:paraId="4C89A28D" w14:textId="77777777" w:rsidTr="001D781E">
        <w:tc>
          <w:tcPr>
            <w:tcW w:w="4941" w:type="dxa"/>
          </w:tcPr>
          <w:p w14:paraId="308751E0" w14:textId="77777777" w:rsidR="002113E6" w:rsidRPr="006263CB" w:rsidRDefault="002113E6" w:rsidP="001D781E">
            <w:pPr>
              <w:jc w:val="both"/>
              <w:rPr>
                <w:rFonts w:cs="Arial"/>
              </w:rPr>
            </w:pPr>
            <w:r>
              <w:rPr>
                <w:rFonts w:cs="Arial"/>
              </w:rPr>
              <w:t>Claire McDougall</w:t>
            </w:r>
          </w:p>
        </w:tc>
        <w:tc>
          <w:tcPr>
            <w:tcW w:w="4942" w:type="dxa"/>
          </w:tcPr>
          <w:p w14:paraId="525CC8A1" w14:textId="77777777" w:rsidR="002113E6" w:rsidRDefault="002113E6" w:rsidP="001D781E">
            <w:pPr>
              <w:jc w:val="both"/>
              <w:rPr>
                <w:rFonts w:cs="Arial"/>
              </w:rPr>
            </w:pPr>
            <w:r>
              <w:rPr>
                <w:rFonts w:cs="Arial"/>
              </w:rPr>
              <w:t>Community Housing Cymru</w:t>
            </w:r>
          </w:p>
        </w:tc>
      </w:tr>
      <w:tr w:rsidR="002113E6" w14:paraId="20CFF7DA" w14:textId="77777777" w:rsidTr="001D781E">
        <w:tc>
          <w:tcPr>
            <w:tcW w:w="4941" w:type="dxa"/>
          </w:tcPr>
          <w:p w14:paraId="572DE1CC" w14:textId="77777777" w:rsidR="002113E6" w:rsidRDefault="002113E6" w:rsidP="001D781E">
            <w:pPr>
              <w:jc w:val="both"/>
              <w:rPr>
                <w:rFonts w:cs="Arial"/>
              </w:rPr>
            </w:pPr>
            <w:r>
              <w:rPr>
                <w:rFonts w:cs="Arial"/>
              </w:rPr>
              <w:t xml:space="preserve">Stuart Ropke </w:t>
            </w:r>
          </w:p>
        </w:tc>
        <w:tc>
          <w:tcPr>
            <w:tcW w:w="4942" w:type="dxa"/>
          </w:tcPr>
          <w:p w14:paraId="163C4280" w14:textId="77777777" w:rsidR="002113E6" w:rsidRDefault="002113E6" w:rsidP="001D781E">
            <w:pPr>
              <w:jc w:val="both"/>
              <w:rPr>
                <w:rFonts w:cs="Arial"/>
              </w:rPr>
            </w:pPr>
            <w:r>
              <w:rPr>
                <w:rFonts w:cs="Arial"/>
              </w:rPr>
              <w:t>Community Housing Cymru</w:t>
            </w:r>
          </w:p>
        </w:tc>
      </w:tr>
      <w:tr w:rsidR="002113E6" w14:paraId="300A62EA" w14:textId="77777777" w:rsidTr="001D781E">
        <w:tc>
          <w:tcPr>
            <w:tcW w:w="4941" w:type="dxa"/>
          </w:tcPr>
          <w:p w14:paraId="65642762" w14:textId="77777777" w:rsidR="002113E6" w:rsidRDefault="002113E6" w:rsidP="001D781E">
            <w:pPr>
              <w:jc w:val="both"/>
              <w:rPr>
                <w:rFonts w:cs="Arial"/>
              </w:rPr>
            </w:pPr>
            <w:r>
              <w:rPr>
                <w:rFonts w:cs="Arial"/>
              </w:rPr>
              <w:t>Karen Jeffreys</w:t>
            </w:r>
          </w:p>
        </w:tc>
        <w:tc>
          <w:tcPr>
            <w:tcW w:w="4942" w:type="dxa"/>
          </w:tcPr>
          <w:p w14:paraId="4E47B57D" w14:textId="77777777" w:rsidR="002113E6" w:rsidRDefault="002113E6" w:rsidP="001D781E">
            <w:pPr>
              <w:jc w:val="both"/>
              <w:rPr>
                <w:rFonts w:cs="Arial"/>
              </w:rPr>
            </w:pPr>
            <w:r>
              <w:rPr>
                <w:rFonts w:cs="Arial"/>
              </w:rPr>
              <w:t>Linc Cymru</w:t>
            </w:r>
          </w:p>
        </w:tc>
      </w:tr>
      <w:tr w:rsidR="002113E6" w14:paraId="1DE3DD1F" w14:textId="77777777" w:rsidTr="001D781E">
        <w:tc>
          <w:tcPr>
            <w:tcW w:w="4941" w:type="dxa"/>
          </w:tcPr>
          <w:p w14:paraId="19817112" w14:textId="77777777" w:rsidR="002113E6" w:rsidRDefault="002113E6" w:rsidP="001D781E">
            <w:pPr>
              <w:jc w:val="both"/>
              <w:rPr>
                <w:rFonts w:cs="Arial"/>
              </w:rPr>
            </w:pPr>
            <w:r>
              <w:rPr>
                <w:rFonts w:cs="Arial"/>
              </w:rPr>
              <w:t>Allison Sorroko</w:t>
            </w:r>
          </w:p>
        </w:tc>
        <w:tc>
          <w:tcPr>
            <w:tcW w:w="4942" w:type="dxa"/>
          </w:tcPr>
          <w:p w14:paraId="15DB6CA6" w14:textId="77777777" w:rsidR="002113E6" w:rsidRDefault="002113E6" w:rsidP="001D781E">
            <w:pPr>
              <w:jc w:val="both"/>
              <w:rPr>
                <w:rFonts w:cs="Arial"/>
              </w:rPr>
            </w:pPr>
            <w:r>
              <w:rPr>
                <w:rFonts w:cs="Arial"/>
              </w:rPr>
              <w:t>Merthyr Valleys Homes</w:t>
            </w:r>
          </w:p>
        </w:tc>
      </w:tr>
      <w:tr w:rsidR="002113E6" w14:paraId="52DC4E99" w14:textId="77777777" w:rsidTr="001D781E">
        <w:tc>
          <w:tcPr>
            <w:tcW w:w="4941" w:type="dxa"/>
          </w:tcPr>
          <w:p w14:paraId="49A6A64F" w14:textId="77777777" w:rsidR="002113E6" w:rsidRDefault="002113E6" w:rsidP="001D781E">
            <w:pPr>
              <w:jc w:val="both"/>
              <w:rPr>
                <w:rFonts w:cs="Arial"/>
              </w:rPr>
            </w:pPr>
            <w:r>
              <w:rPr>
                <w:rFonts w:cs="Arial"/>
              </w:rPr>
              <w:t>Joanna Fairley</w:t>
            </w:r>
          </w:p>
        </w:tc>
        <w:tc>
          <w:tcPr>
            <w:tcW w:w="4942" w:type="dxa"/>
          </w:tcPr>
          <w:p w14:paraId="1946F972" w14:textId="77777777" w:rsidR="002113E6" w:rsidRDefault="002113E6" w:rsidP="001D781E">
            <w:pPr>
              <w:jc w:val="both"/>
              <w:rPr>
                <w:rFonts w:cs="Arial"/>
              </w:rPr>
            </w:pPr>
            <w:r>
              <w:rPr>
                <w:rFonts w:cs="Arial"/>
              </w:rPr>
              <w:t>Newport City Homes</w:t>
            </w:r>
          </w:p>
        </w:tc>
      </w:tr>
      <w:tr w:rsidR="002113E6" w14:paraId="173A6E46" w14:textId="77777777" w:rsidTr="001D781E">
        <w:tc>
          <w:tcPr>
            <w:tcW w:w="4941" w:type="dxa"/>
          </w:tcPr>
          <w:p w14:paraId="68C028A8" w14:textId="77777777" w:rsidR="002113E6" w:rsidRDefault="002113E6" w:rsidP="001D781E">
            <w:pPr>
              <w:jc w:val="both"/>
              <w:rPr>
                <w:rFonts w:cs="Arial"/>
              </w:rPr>
            </w:pPr>
            <w:r>
              <w:rPr>
                <w:rFonts w:cs="Arial"/>
              </w:rPr>
              <w:t>Lisa Evans</w:t>
            </w:r>
          </w:p>
        </w:tc>
        <w:tc>
          <w:tcPr>
            <w:tcW w:w="4942" w:type="dxa"/>
          </w:tcPr>
          <w:p w14:paraId="2EE4B682" w14:textId="77777777" w:rsidR="002113E6" w:rsidRDefault="002113E6" w:rsidP="001D781E">
            <w:pPr>
              <w:jc w:val="both"/>
              <w:rPr>
                <w:rFonts w:cs="Arial"/>
              </w:rPr>
            </w:pPr>
            <w:r>
              <w:rPr>
                <w:rFonts w:cs="Arial"/>
              </w:rPr>
              <w:t>NPT Homes</w:t>
            </w:r>
          </w:p>
        </w:tc>
      </w:tr>
      <w:tr w:rsidR="002113E6" w14:paraId="4425B5F5" w14:textId="77777777" w:rsidTr="001D781E">
        <w:tc>
          <w:tcPr>
            <w:tcW w:w="4941" w:type="dxa"/>
          </w:tcPr>
          <w:p w14:paraId="37A52D20" w14:textId="77777777" w:rsidR="002113E6" w:rsidRDefault="002113E6" w:rsidP="001D781E">
            <w:pPr>
              <w:jc w:val="both"/>
              <w:rPr>
                <w:rFonts w:cs="Arial"/>
              </w:rPr>
            </w:pPr>
            <w:r>
              <w:rPr>
                <w:rFonts w:cs="Arial"/>
              </w:rPr>
              <w:t>Linda Whittaker</w:t>
            </w:r>
          </w:p>
        </w:tc>
        <w:tc>
          <w:tcPr>
            <w:tcW w:w="4942" w:type="dxa"/>
          </w:tcPr>
          <w:p w14:paraId="56C0F938" w14:textId="77777777" w:rsidR="002113E6" w:rsidRDefault="002113E6" w:rsidP="001D781E">
            <w:pPr>
              <w:jc w:val="both"/>
              <w:rPr>
                <w:rFonts w:cs="Arial"/>
              </w:rPr>
            </w:pPr>
            <w:r>
              <w:rPr>
                <w:rFonts w:cs="Arial"/>
              </w:rPr>
              <w:t>NPT Homes</w:t>
            </w:r>
          </w:p>
        </w:tc>
      </w:tr>
      <w:tr w:rsidR="002113E6" w14:paraId="7CAB0B2B" w14:textId="77777777" w:rsidTr="001D781E">
        <w:tc>
          <w:tcPr>
            <w:tcW w:w="4941" w:type="dxa"/>
          </w:tcPr>
          <w:p w14:paraId="75C23EF5" w14:textId="77777777" w:rsidR="002113E6" w:rsidRDefault="002113E6" w:rsidP="001D781E">
            <w:pPr>
              <w:jc w:val="both"/>
              <w:rPr>
                <w:rFonts w:cs="Arial"/>
              </w:rPr>
            </w:pPr>
            <w:r>
              <w:rPr>
                <w:rFonts w:cs="Arial"/>
              </w:rPr>
              <w:t>Trevor Henderson</w:t>
            </w:r>
          </w:p>
        </w:tc>
        <w:tc>
          <w:tcPr>
            <w:tcW w:w="4942" w:type="dxa"/>
          </w:tcPr>
          <w:p w14:paraId="37F63DBB" w14:textId="77777777" w:rsidR="002113E6" w:rsidRDefault="002113E6" w:rsidP="001D781E">
            <w:pPr>
              <w:jc w:val="both"/>
              <w:rPr>
                <w:rFonts w:cs="Arial"/>
              </w:rPr>
            </w:pPr>
            <w:r>
              <w:rPr>
                <w:rFonts w:cs="Arial"/>
              </w:rPr>
              <w:t>Pennaf Housing Group</w:t>
            </w:r>
          </w:p>
        </w:tc>
      </w:tr>
      <w:tr w:rsidR="002113E6" w14:paraId="5120DDB2" w14:textId="77777777" w:rsidTr="001D781E">
        <w:tc>
          <w:tcPr>
            <w:tcW w:w="4941" w:type="dxa"/>
          </w:tcPr>
          <w:p w14:paraId="48D86177" w14:textId="77777777" w:rsidR="002113E6" w:rsidRDefault="002113E6" w:rsidP="001D781E">
            <w:pPr>
              <w:jc w:val="both"/>
              <w:rPr>
                <w:rFonts w:cs="Arial"/>
              </w:rPr>
            </w:pPr>
            <w:r>
              <w:rPr>
                <w:rFonts w:cs="Arial"/>
              </w:rPr>
              <w:t>Tracey Healey</w:t>
            </w:r>
          </w:p>
        </w:tc>
        <w:tc>
          <w:tcPr>
            <w:tcW w:w="4942" w:type="dxa"/>
          </w:tcPr>
          <w:p w14:paraId="301FDAFD" w14:textId="77777777" w:rsidR="002113E6" w:rsidRDefault="002113E6" w:rsidP="001D781E">
            <w:pPr>
              <w:jc w:val="both"/>
              <w:rPr>
                <w:rFonts w:cs="Arial"/>
              </w:rPr>
            </w:pPr>
            <w:r>
              <w:rPr>
                <w:rFonts w:cs="Arial"/>
              </w:rPr>
              <w:t>Pobl Group</w:t>
            </w:r>
          </w:p>
        </w:tc>
      </w:tr>
      <w:tr w:rsidR="002113E6" w14:paraId="165F7744" w14:textId="77777777" w:rsidTr="001D781E">
        <w:tc>
          <w:tcPr>
            <w:tcW w:w="4941" w:type="dxa"/>
          </w:tcPr>
          <w:p w14:paraId="74E5E1EF" w14:textId="77777777" w:rsidR="002113E6" w:rsidRDefault="002113E6" w:rsidP="001D781E">
            <w:pPr>
              <w:jc w:val="both"/>
              <w:rPr>
                <w:rFonts w:cs="Arial"/>
              </w:rPr>
            </w:pPr>
            <w:r w:rsidRPr="006263CB">
              <w:rPr>
                <w:rFonts w:cs="Arial"/>
              </w:rPr>
              <w:t xml:space="preserve">Nia Roblin                                       </w:t>
            </w:r>
            <w:r>
              <w:rPr>
                <w:rFonts w:cs="Arial"/>
              </w:rPr>
              <w:t xml:space="preserve">   </w:t>
            </w:r>
          </w:p>
        </w:tc>
        <w:tc>
          <w:tcPr>
            <w:tcW w:w="4942" w:type="dxa"/>
          </w:tcPr>
          <w:p w14:paraId="321979B9" w14:textId="77777777" w:rsidR="002113E6" w:rsidRDefault="002113E6" w:rsidP="001D781E">
            <w:pPr>
              <w:jc w:val="both"/>
              <w:rPr>
                <w:rFonts w:cs="Arial"/>
              </w:rPr>
            </w:pPr>
            <w:r>
              <w:rPr>
                <w:rFonts w:cs="Arial"/>
              </w:rPr>
              <w:t>U</w:t>
            </w:r>
            <w:r w:rsidRPr="006263CB">
              <w:rPr>
                <w:rFonts w:cs="Arial"/>
              </w:rPr>
              <w:t>nited Welsh HA</w:t>
            </w:r>
          </w:p>
        </w:tc>
      </w:tr>
    </w:tbl>
    <w:p w14:paraId="676F2300" w14:textId="77777777" w:rsidR="002113E6" w:rsidRPr="006263CB" w:rsidRDefault="002113E6" w:rsidP="002113E6">
      <w:pPr>
        <w:jc w:val="both"/>
        <w:rPr>
          <w:rFonts w:cs="Arial"/>
          <w:sz w:val="22"/>
        </w:rPr>
      </w:pPr>
    </w:p>
    <w:p w14:paraId="2D9E92CA" w14:textId="77777777" w:rsidR="002113E6" w:rsidRPr="007B231C" w:rsidRDefault="002113E6" w:rsidP="002113E6">
      <w:pPr>
        <w:jc w:val="both"/>
        <w:rPr>
          <w:rFonts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2"/>
      </w:tblGrid>
      <w:tr w:rsidR="002113E6" w14:paraId="66632D12" w14:textId="77777777" w:rsidTr="001D781E">
        <w:tc>
          <w:tcPr>
            <w:tcW w:w="4941" w:type="dxa"/>
          </w:tcPr>
          <w:p w14:paraId="3772166A" w14:textId="77777777" w:rsidR="002113E6" w:rsidRDefault="002113E6" w:rsidP="001D781E">
            <w:pPr>
              <w:jc w:val="both"/>
              <w:rPr>
                <w:rFonts w:cs="Arial"/>
              </w:rPr>
            </w:pPr>
            <w:r>
              <w:rPr>
                <w:rFonts w:cs="Arial"/>
              </w:rPr>
              <w:t>Rebecca English</w:t>
            </w:r>
          </w:p>
        </w:tc>
        <w:tc>
          <w:tcPr>
            <w:tcW w:w="4942" w:type="dxa"/>
          </w:tcPr>
          <w:p w14:paraId="2ED2C1D7" w14:textId="77777777" w:rsidR="002113E6" w:rsidRDefault="002113E6" w:rsidP="001D781E">
            <w:pPr>
              <w:jc w:val="both"/>
              <w:rPr>
                <w:rFonts w:cs="Arial"/>
              </w:rPr>
            </w:pPr>
            <w:r>
              <w:rPr>
                <w:rFonts w:cs="Arial"/>
              </w:rPr>
              <w:t>FCA Mutual Division</w:t>
            </w:r>
          </w:p>
        </w:tc>
      </w:tr>
      <w:tr w:rsidR="002113E6" w14:paraId="66A0E3E8" w14:textId="77777777" w:rsidTr="001D781E">
        <w:tc>
          <w:tcPr>
            <w:tcW w:w="4941" w:type="dxa"/>
          </w:tcPr>
          <w:p w14:paraId="00BBF81F" w14:textId="77777777" w:rsidR="002113E6" w:rsidRDefault="002113E6" w:rsidP="001D781E">
            <w:pPr>
              <w:jc w:val="both"/>
              <w:rPr>
                <w:rFonts w:cs="Arial"/>
              </w:rPr>
            </w:pPr>
            <w:r>
              <w:rPr>
                <w:rFonts w:cs="Arial"/>
              </w:rPr>
              <w:t>Carol Kay</w:t>
            </w:r>
          </w:p>
        </w:tc>
        <w:tc>
          <w:tcPr>
            <w:tcW w:w="4942" w:type="dxa"/>
          </w:tcPr>
          <w:p w14:paraId="462A7A41" w14:textId="77777777" w:rsidR="002113E6" w:rsidRDefault="002113E6" w:rsidP="001D781E">
            <w:pPr>
              <w:jc w:val="both"/>
              <w:rPr>
                <w:rFonts w:cs="Arial"/>
              </w:rPr>
            </w:pPr>
            <w:r>
              <w:rPr>
                <w:rFonts w:cs="Arial"/>
              </w:rPr>
              <w:t>Welsh Government</w:t>
            </w:r>
          </w:p>
        </w:tc>
      </w:tr>
      <w:tr w:rsidR="002113E6" w14:paraId="5C568522" w14:textId="77777777" w:rsidTr="001D781E">
        <w:tc>
          <w:tcPr>
            <w:tcW w:w="4941" w:type="dxa"/>
          </w:tcPr>
          <w:p w14:paraId="45542DD9" w14:textId="77777777" w:rsidR="002113E6" w:rsidRDefault="002113E6" w:rsidP="001D781E">
            <w:pPr>
              <w:jc w:val="both"/>
              <w:rPr>
                <w:rFonts w:cs="Arial"/>
              </w:rPr>
            </w:pPr>
            <w:r>
              <w:rPr>
                <w:rFonts w:cs="Arial"/>
              </w:rPr>
              <w:t>Sarah Laing-Gibbens</w:t>
            </w:r>
          </w:p>
        </w:tc>
        <w:tc>
          <w:tcPr>
            <w:tcW w:w="4942" w:type="dxa"/>
          </w:tcPr>
          <w:p w14:paraId="496FAD41" w14:textId="77777777" w:rsidR="002113E6" w:rsidRDefault="002113E6" w:rsidP="001D781E">
            <w:pPr>
              <w:jc w:val="both"/>
              <w:rPr>
                <w:rFonts w:cs="Arial"/>
              </w:rPr>
            </w:pPr>
            <w:r>
              <w:rPr>
                <w:rFonts w:cs="Arial"/>
              </w:rPr>
              <w:t>Welsh Government</w:t>
            </w:r>
          </w:p>
        </w:tc>
      </w:tr>
      <w:tr w:rsidR="002113E6" w14:paraId="599A85E7" w14:textId="77777777" w:rsidTr="001D781E">
        <w:tc>
          <w:tcPr>
            <w:tcW w:w="4941" w:type="dxa"/>
          </w:tcPr>
          <w:p w14:paraId="7E3E401D" w14:textId="77777777" w:rsidR="002113E6" w:rsidRDefault="002113E6" w:rsidP="001D781E">
            <w:pPr>
              <w:jc w:val="both"/>
              <w:rPr>
                <w:rFonts w:cs="Arial"/>
              </w:rPr>
            </w:pPr>
            <w:r>
              <w:rPr>
                <w:rFonts w:cs="Arial"/>
              </w:rPr>
              <w:t>Ian Walters</w:t>
            </w:r>
          </w:p>
        </w:tc>
        <w:tc>
          <w:tcPr>
            <w:tcW w:w="4942" w:type="dxa"/>
          </w:tcPr>
          <w:p w14:paraId="352EA5C7" w14:textId="77777777" w:rsidR="002113E6" w:rsidRDefault="002113E6" w:rsidP="001D781E">
            <w:pPr>
              <w:jc w:val="both"/>
              <w:rPr>
                <w:rFonts w:cs="Arial"/>
              </w:rPr>
            </w:pPr>
            <w:r>
              <w:rPr>
                <w:rFonts w:cs="Arial"/>
              </w:rPr>
              <w:t>Welsh Government</w:t>
            </w:r>
          </w:p>
        </w:tc>
      </w:tr>
      <w:tr w:rsidR="002113E6" w14:paraId="7D91BE67" w14:textId="77777777" w:rsidTr="001D781E">
        <w:tc>
          <w:tcPr>
            <w:tcW w:w="4941" w:type="dxa"/>
          </w:tcPr>
          <w:p w14:paraId="180FDB1E" w14:textId="77777777" w:rsidR="002113E6" w:rsidRDefault="002113E6" w:rsidP="001D781E">
            <w:pPr>
              <w:jc w:val="both"/>
              <w:rPr>
                <w:rFonts w:cs="Arial"/>
              </w:rPr>
            </w:pPr>
            <w:r>
              <w:rPr>
                <w:rFonts w:cs="Arial"/>
              </w:rPr>
              <w:t>Ian Williams</w:t>
            </w:r>
          </w:p>
        </w:tc>
        <w:tc>
          <w:tcPr>
            <w:tcW w:w="4942" w:type="dxa"/>
          </w:tcPr>
          <w:p w14:paraId="3355CC77" w14:textId="77777777" w:rsidR="002113E6" w:rsidRDefault="002113E6" w:rsidP="001D781E">
            <w:pPr>
              <w:jc w:val="both"/>
              <w:rPr>
                <w:rFonts w:cs="Arial"/>
              </w:rPr>
            </w:pPr>
            <w:r>
              <w:rPr>
                <w:rFonts w:cs="Arial"/>
              </w:rPr>
              <w:t>Welsh Government</w:t>
            </w:r>
          </w:p>
        </w:tc>
      </w:tr>
    </w:tbl>
    <w:p w14:paraId="5B427911" w14:textId="77777777" w:rsidR="002113E6" w:rsidRPr="00E94C21" w:rsidRDefault="002113E6" w:rsidP="002113E6">
      <w:pPr>
        <w:jc w:val="both"/>
        <w:rPr>
          <w:rFonts w:cs="Arial"/>
          <w:b/>
          <w:sz w:val="22"/>
        </w:rPr>
      </w:pPr>
      <w:r>
        <w:rPr>
          <w:rFonts w:cs="Arial"/>
          <w:b/>
          <w:sz w:val="22"/>
        </w:rPr>
        <w:br w:type="page"/>
      </w:r>
    </w:p>
    <w:p w14:paraId="4096A37A" w14:textId="17E077D2" w:rsidR="00E94C21" w:rsidRPr="00637C05" w:rsidRDefault="00E94C21" w:rsidP="002113E6">
      <w:pPr>
        <w:jc w:val="both"/>
        <w:rPr>
          <w:rFonts w:cs="Arial"/>
          <w:b/>
          <w:sz w:val="28"/>
          <w:szCs w:val="28"/>
        </w:rPr>
      </w:pPr>
      <w:r w:rsidRPr="00637C05">
        <w:rPr>
          <w:rFonts w:cs="Arial"/>
          <w:b/>
          <w:sz w:val="28"/>
          <w:szCs w:val="28"/>
        </w:rPr>
        <w:lastRenderedPageBreak/>
        <w:t>CONTENTS</w:t>
      </w:r>
      <w:r>
        <w:rPr>
          <w:rFonts w:cs="Arial"/>
          <w:b/>
          <w:sz w:val="28"/>
          <w:szCs w:val="28"/>
        </w:rPr>
        <w:t xml:space="preserve"> </w:t>
      </w:r>
    </w:p>
    <w:p w14:paraId="6E0A5616" w14:textId="77777777" w:rsidR="00E94C21" w:rsidRPr="007B231C" w:rsidRDefault="00E94C21" w:rsidP="00721ED1">
      <w:pPr>
        <w:jc w:val="both"/>
        <w:rPr>
          <w:rFonts w:cs="Arial"/>
        </w:rPr>
      </w:pPr>
    </w:p>
    <w:p w14:paraId="1D9570DF" w14:textId="77777777" w:rsidR="00E94C21" w:rsidRPr="007B231C" w:rsidRDefault="00E94C21" w:rsidP="00721ED1">
      <w:pPr>
        <w:tabs>
          <w:tab w:val="left" w:pos="-1440"/>
        </w:tabs>
        <w:ind w:left="1440" w:hanging="1440"/>
        <w:jc w:val="both"/>
        <w:rPr>
          <w:rFonts w:cs="Arial"/>
          <w:sz w:val="22"/>
        </w:rPr>
      </w:pPr>
      <w:r w:rsidRPr="007B231C">
        <w:rPr>
          <w:rFonts w:cs="Arial"/>
          <w:b/>
          <w:sz w:val="22"/>
        </w:rPr>
        <w:t>Part A</w:t>
      </w:r>
      <w:r w:rsidRPr="007B231C">
        <w:rPr>
          <w:rFonts w:cs="Arial"/>
          <w:b/>
          <w:sz w:val="22"/>
        </w:rPr>
        <w:tab/>
      </w:r>
      <w:r w:rsidRPr="007B231C">
        <w:rPr>
          <w:rFonts w:cs="Arial"/>
          <w:b/>
          <w:sz w:val="22"/>
        </w:rPr>
        <w:tab/>
        <w:t>Name and objects</w:t>
      </w:r>
    </w:p>
    <w:p w14:paraId="0917DDA0" w14:textId="77777777" w:rsidR="00E94C21" w:rsidRPr="007B231C" w:rsidRDefault="00E94C21" w:rsidP="00721ED1">
      <w:pPr>
        <w:ind w:firstLine="720"/>
        <w:jc w:val="both"/>
        <w:rPr>
          <w:rFonts w:cs="Arial"/>
          <w:sz w:val="22"/>
        </w:rPr>
      </w:pPr>
    </w:p>
    <w:p w14:paraId="739E08F5" w14:textId="77777777" w:rsidR="00E94C21" w:rsidRPr="007B231C" w:rsidRDefault="00E94C21" w:rsidP="00721ED1">
      <w:pPr>
        <w:tabs>
          <w:tab w:val="left" w:pos="-1440"/>
        </w:tabs>
        <w:ind w:left="720" w:hanging="720"/>
        <w:jc w:val="both"/>
        <w:rPr>
          <w:rFonts w:cs="Arial"/>
          <w:sz w:val="22"/>
        </w:rPr>
      </w:pPr>
      <w:r w:rsidRPr="007B231C">
        <w:rPr>
          <w:rFonts w:cs="Arial"/>
          <w:sz w:val="22"/>
        </w:rPr>
        <w:t xml:space="preserve">A1      </w:t>
      </w:r>
      <w:r w:rsidRPr="007B231C">
        <w:rPr>
          <w:rFonts w:cs="Arial"/>
          <w:sz w:val="22"/>
        </w:rPr>
        <w:tab/>
      </w:r>
      <w:r w:rsidRPr="007B231C">
        <w:rPr>
          <w:rFonts w:cs="Arial"/>
          <w:sz w:val="22"/>
        </w:rPr>
        <w:tab/>
      </w:r>
      <w:r w:rsidRPr="007B231C">
        <w:rPr>
          <w:rFonts w:cs="Arial"/>
          <w:sz w:val="22"/>
        </w:rPr>
        <w:tab/>
        <w:t>Name</w:t>
      </w:r>
    </w:p>
    <w:p w14:paraId="10CA83EF" w14:textId="77777777" w:rsidR="00E94C21" w:rsidRPr="007B231C" w:rsidRDefault="00E94C21" w:rsidP="00721ED1">
      <w:pPr>
        <w:tabs>
          <w:tab w:val="left" w:pos="-1440"/>
        </w:tabs>
        <w:ind w:left="1440" w:hanging="1440"/>
        <w:jc w:val="both"/>
        <w:rPr>
          <w:rFonts w:cs="Arial"/>
          <w:sz w:val="22"/>
        </w:rPr>
      </w:pPr>
      <w:r w:rsidRPr="007B231C">
        <w:rPr>
          <w:rFonts w:cs="Arial"/>
          <w:sz w:val="22"/>
        </w:rPr>
        <w:t>A2</w:t>
      </w:r>
      <w:r w:rsidRPr="007B231C">
        <w:rPr>
          <w:rFonts w:cs="Arial"/>
          <w:sz w:val="22"/>
        </w:rPr>
        <w:tab/>
      </w:r>
      <w:r w:rsidRPr="007B231C">
        <w:rPr>
          <w:rFonts w:cs="Arial"/>
          <w:sz w:val="22"/>
        </w:rPr>
        <w:tab/>
        <w:t>Objects</w:t>
      </w:r>
    </w:p>
    <w:p w14:paraId="44343513" w14:textId="77777777" w:rsidR="00E94C21" w:rsidRPr="007B231C" w:rsidRDefault="00E94C21" w:rsidP="00721ED1">
      <w:pPr>
        <w:tabs>
          <w:tab w:val="left" w:pos="-1440"/>
        </w:tabs>
        <w:ind w:left="1440" w:hanging="1440"/>
        <w:jc w:val="both"/>
        <w:rPr>
          <w:rFonts w:cs="Arial"/>
          <w:sz w:val="22"/>
        </w:rPr>
      </w:pPr>
      <w:r w:rsidRPr="007B231C">
        <w:rPr>
          <w:rFonts w:cs="Arial"/>
          <w:sz w:val="22"/>
        </w:rPr>
        <w:t>A3-A4</w:t>
      </w:r>
      <w:r w:rsidRPr="007B231C">
        <w:rPr>
          <w:rFonts w:cs="Arial"/>
          <w:sz w:val="22"/>
        </w:rPr>
        <w:tab/>
      </w:r>
      <w:r w:rsidRPr="007B231C">
        <w:rPr>
          <w:rFonts w:cs="Arial"/>
          <w:sz w:val="22"/>
        </w:rPr>
        <w:tab/>
        <w:t>Non-profit</w:t>
      </w:r>
    </w:p>
    <w:p w14:paraId="21E4FE29" w14:textId="77777777" w:rsidR="00E94C21" w:rsidRPr="007B231C" w:rsidRDefault="00E94C21" w:rsidP="00721ED1">
      <w:pPr>
        <w:jc w:val="both"/>
        <w:rPr>
          <w:rFonts w:cs="Arial"/>
          <w:sz w:val="22"/>
        </w:rPr>
      </w:pPr>
    </w:p>
    <w:p w14:paraId="68F71FB8" w14:textId="77777777" w:rsidR="00E94C21" w:rsidRPr="007B231C" w:rsidRDefault="00E94C21" w:rsidP="00721ED1">
      <w:pPr>
        <w:jc w:val="both"/>
        <w:rPr>
          <w:rFonts w:cs="Arial"/>
          <w:sz w:val="22"/>
        </w:rPr>
      </w:pPr>
    </w:p>
    <w:p w14:paraId="6B88B1DA" w14:textId="77777777" w:rsidR="00E94C21" w:rsidRPr="007B231C" w:rsidRDefault="00E94C21" w:rsidP="00721ED1">
      <w:pPr>
        <w:tabs>
          <w:tab w:val="left" w:pos="-1440"/>
        </w:tabs>
        <w:ind w:left="1440" w:hanging="1440"/>
        <w:jc w:val="both"/>
        <w:rPr>
          <w:rFonts w:cs="Arial"/>
          <w:sz w:val="22"/>
        </w:rPr>
      </w:pPr>
      <w:r w:rsidRPr="007B231C">
        <w:rPr>
          <w:rFonts w:cs="Arial"/>
          <w:b/>
          <w:sz w:val="22"/>
        </w:rPr>
        <w:t>Part B</w:t>
      </w:r>
      <w:r w:rsidRPr="007B231C">
        <w:rPr>
          <w:rFonts w:cs="Arial"/>
          <w:b/>
          <w:sz w:val="22"/>
        </w:rPr>
        <w:tab/>
      </w:r>
      <w:r w:rsidRPr="007B231C">
        <w:rPr>
          <w:rFonts w:cs="Arial"/>
          <w:b/>
          <w:sz w:val="22"/>
        </w:rPr>
        <w:tab/>
        <w:t>Powers of association, board, and shareholders</w:t>
      </w:r>
    </w:p>
    <w:p w14:paraId="761BFA7E" w14:textId="77777777" w:rsidR="00E94C21" w:rsidRPr="007B231C" w:rsidRDefault="00E94C21" w:rsidP="00721ED1">
      <w:pPr>
        <w:jc w:val="both"/>
        <w:rPr>
          <w:rFonts w:cs="Arial"/>
          <w:sz w:val="22"/>
        </w:rPr>
      </w:pPr>
    </w:p>
    <w:p w14:paraId="2A65AF2F" w14:textId="77777777" w:rsidR="00E94C21" w:rsidRPr="007B231C" w:rsidRDefault="00E94C21" w:rsidP="00721ED1">
      <w:pPr>
        <w:tabs>
          <w:tab w:val="left" w:pos="-1440"/>
        </w:tabs>
        <w:ind w:left="1440" w:hanging="1440"/>
        <w:jc w:val="both"/>
        <w:rPr>
          <w:rFonts w:cs="Arial"/>
          <w:sz w:val="22"/>
        </w:rPr>
      </w:pPr>
      <w:r w:rsidRPr="007B231C">
        <w:rPr>
          <w:rFonts w:cs="Arial"/>
          <w:sz w:val="22"/>
        </w:rPr>
        <w:t>B1-B3</w:t>
      </w:r>
      <w:r w:rsidRPr="007B231C">
        <w:rPr>
          <w:rFonts w:cs="Arial"/>
          <w:sz w:val="22"/>
        </w:rPr>
        <w:tab/>
      </w:r>
      <w:r w:rsidRPr="007B231C">
        <w:rPr>
          <w:rFonts w:cs="Arial"/>
          <w:sz w:val="22"/>
        </w:rPr>
        <w:tab/>
        <w:t>Powers</w:t>
      </w:r>
    </w:p>
    <w:p w14:paraId="19FE57D9" w14:textId="77777777" w:rsidR="00E94C21" w:rsidRPr="007B231C" w:rsidRDefault="00E94C21" w:rsidP="00721ED1">
      <w:pPr>
        <w:tabs>
          <w:tab w:val="left" w:pos="-1440"/>
        </w:tabs>
        <w:ind w:left="1440" w:hanging="1440"/>
        <w:jc w:val="both"/>
        <w:rPr>
          <w:rFonts w:cs="Arial"/>
          <w:sz w:val="22"/>
        </w:rPr>
      </w:pPr>
      <w:r w:rsidRPr="007B231C">
        <w:rPr>
          <w:rFonts w:cs="Arial"/>
          <w:sz w:val="22"/>
        </w:rPr>
        <w:t>B4-B6</w:t>
      </w:r>
      <w:r w:rsidRPr="007B231C">
        <w:rPr>
          <w:rFonts w:cs="Arial"/>
          <w:sz w:val="22"/>
        </w:rPr>
        <w:tab/>
      </w:r>
      <w:r w:rsidRPr="007B231C">
        <w:rPr>
          <w:rFonts w:cs="Arial"/>
          <w:sz w:val="22"/>
        </w:rPr>
        <w:tab/>
        <w:t>Powers of the board</w:t>
      </w:r>
    </w:p>
    <w:p w14:paraId="4D7CD508" w14:textId="77777777" w:rsidR="00E94C21" w:rsidRPr="007B231C" w:rsidRDefault="00E94C21" w:rsidP="00721ED1">
      <w:pPr>
        <w:tabs>
          <w:tab w:val="left" w:pos="-1440"/>
        </w:tabs>
        <w:ind w:left="1440" w:hanging="1440"/>
        <w:jc w:val="both"/>
        <w:rPr>
          <w:rFonts w:cs="Arial"/>
          <w:sz w:val="22"/>
        </w:rPr>
      </w:pPr>
      <w:r w:rsidRPr="007B231C">
        <w:rPr>
          <w:rFonts w:cs="Arial"/>
          <w:sz w:val="22"/>
        </w:rPr>
        <w:t>B7</w:t>
      </w:r>
      <w:r w:rsidRPr="007B231C">
        <w:rPr>
          <w:rFonts w:cs="Arial"/>
          <w:sz w:val="22"/>
        </w:rPr>
        <w:tab/>
      </w:r>
      <w:r w:rsidRPr="007B231C">
        <w:rPr>
          <w:rFonts w:cs="Arial"/>
          <w:sz w:val="22"/>
        </w:rPr>
        <w:tab/>
        <w:t>Limited powers of shareholders in general meeting</w:t>
      </w:r>
    </w:p>
    <w:p w14:paraId="49056C65" w14:textId="77777777" w:rsidR="00E94C21" w:rsidRPr="007B231C" w:rsidRDefault="00E94C21" w:rsidP="00721ED1">
      <w:pPr>
        <w:tabs>
          <w:tab w:val="left" w:pos="-1440"/>
        </w:tabs>
        <w:ind w:left="1440" w:hanging="1440"/>
        <w:jc w:val="both"/>
        <w:rPr>
          <w:rFonts w:cs="Arial"/>
          <w:sz w:val="22"/>
        </w:rPr>
      </w:pPr>
      <w:r w:rsidRPr="007B231C">
        <w:rPr>
          <w:rFonts w:cs="Arial"/>
          <w:sz w:val="22"/>
        </w:rPr>
        <w:t>B8-B9</w:t>
      </w:r>
      <w:r w:rsidRPr="007B231C">
        <w:rPr>
          <w:rFonts w:cs="Arial"/>
          <w:sz w:val="22"/>
        </w:rPr>
        <w:tab/>
      </w:r>
      <w:r w:rsidRPr="007B231C">
        <w:rPr>
          <w:rFonts w:cs="Arial"/>
          <w:sz w:val="22"/>
        </w:rPr>
        <w:tab/>
        <w:t>General</w:t>
      </w:r>
    </w:p>
    <w:p w14:paraId="701C4C62" w14:textId="77777777" w:rsidR="00E94C21" w:rsidRPr="007B231C" w:rsidRDefault="00E94C21" w:rsidP="00721ED1">
      <w:pPr>
        <w:jc w:val="both"/>
        <w:rPr>
          <w:rFonts w:cs="Arial"/>
          <w:sz w:val="22"/>
        </w:rPr>
      </w:pPr>
    </w:p>
    <w:p w14:paraId="08AB48CF" w14:textId="77777777" w:rsidR="00E94C21" w:rsidRPr="007B231C" w:rsidRDefault="00E94C21" w:rsidP="00721ED1">
      <w:pPr>
        <w:jc w:val="both"/>
        <w:rPr>
          <w:rFonts w:cs="Arial"/>
          <w:sz w:val="22"/>
        </w:rPr>
      </w:pPr>
    </w:p>
    <w:p w14:paraId="2E14F4C2" w14:textId="77777777" w:rsidR="00E94C21" w:rsidRPr="007B231C" w:rsidRDefault="00E94C21" w:rsidP="00721ED1">
      <w:pPr>
        <w:tabs>
          <w:tab w:val="left" w:pos="-1440"/>
        </w:tabs>
        <w:ind w:left="1440" w:hanging="1440"/>
        <w:jc w:val="both"/>
        <w:rPr>
          <w:rFonts w:cs="Arial"/>
          <w:sz w:val="22"/>
        </w:rPr>
      </w:pPr>
      <w:r w:rsidRPr="007B231C">
        <w:rPr>
          <w:rFonts w:cs="Arial"/>
          <w:b/>
          <w:sz w:val="22"/>
        </w:rPr>
        <w:t>Part C</w:t>
      </w:r>
      <w:r w:rsidRPr="007B231C">
        <w:rPr>
          <w:rFonts w:cs="Arial"/>
          <w:b/>
          <w:sz w:val="22"/>
        </w:rPr>
        <w:tab/>
      </w:r>
      <w:r w:rsidRPr="007B231C">
        <w:rPr>
          <w:rFonts w:cs="Arial"/>
          <w:b/>
          <w:sz w:val="22"/>
        </w:rPr>
        <w:tab/>
        <w:t>Shareholders and general meetings</w:t>
      </w:r>
    </w:p>
    <w:p w14:paraId="74FE7BDB" w14:textId="77777777" w:rsidR="00E94C21" w:rsidRPr="007B231C" w:rsidRDefault="00E94C21" w:rsidP="00721ED1">
      <w:pPr>
        <w:jc w:val="both"/>
        <w:rPr>
          <w:rFonts w:cs="Arial"/>
          <w:sz w:val="22"/>
        </w:rPr>
      </w:pPr>
    </w:p>
    <w:p w14:paraId="61E28867" w14:textId="77777777" w:rsidR="00E94C21" w:rsidRPr="007B231C" w:rsidRDefault="00E94C21" w:rsidP="00721ED1">
      <w:pPr>
        <w:tabs>
          <w:tab w:val="left" w:pos="-1440"/>
        </w:tabs>
        <w:ind w:left="1440" w:hanging="1440"/>
        <w:jc w:val="both"/>
        <w:rPr>
          <w:rFonts w:cs="Arial"/>
          <w:sz w:val="22"/>
        </w:rPr>
      </w:pPr>
      <w:r w:rsidRPr="007B231C">
        <w:rPr>
          <w:rFonts w:cs="Arial"/>
          <w:sz w:val="22"/>
        </w:rPr>
        <w:t>C1</w:t>
      </w:r>
      <w:r w:rsidRPr="007B231C">
        <w:rPr>
          <w:rFonts w:cs="Arial"/>
          <w:sz w:val="22"/>
        </w:rPr>
        <w:tab/>
      </w:r>
      <w:r w:rsidRPr="007B231C">
        <w:rPr>
          <w:rFonts w:cs="Arial"/>
          <w:sz w:val="22"/>
        </w:rPr>
        <w:tab/>
        <w:t>Obligations of shareholders</w:t>
      </w:r>
    </w:p>
    <w:p w14:paraId="4A97BD65" w14:textId="77777777" w:rsidR="00E94C21" w:rsidRPr="007B231C" w:rsidRDefault="00E94C21" w:rsidP="00721ED1">
      <w:pPr>
        <w:tabs>
          <w:tab w:val="left" w:pos="-1440"/>
        </w:tabs>
        <w:ind w:left="1440" w:hanging="1440"/>
        <w:jc w:val="both"/>
        <w:rPr>
          <w:rFonts w:cs="Arial"/>
          <w:sz w:val="22"/>
        </w:rPr>
      </w:pPr>
      <w:r w:rsidRPr="007B231C">
        <w:rPr>
          <w:rFonts w:cs="Arial"/>
          <w:sz w:val="22"/>
        </w:rPr>
        <w:t>C2-C4</w:t>
      </w:r>
      <w:r w:rsidRPr="007B231C">
        <w:rPr>
          <w:rFonts w:cs="Arial"/>
          <w:sz w:val="22"/>
        </w:rPr>
        <w:tab/>
      </w:r>
      <w:r w:rsidRPr="007B231C">
        <w:rPr>
          <w:rFonts w:cs="Arial"/>
          <w:sz w:val="22"/>
        </w:rPr>
        <w:tab/>
        <w:t>Nature of shares</w:t>
      </w:r>
    </w:p>
    <w:p w14:paraId="3A49ADB3" w14:textId="77777777" w:rsidR="00E94C21" w:rsidRPr="007B231C" w:rsidRDefault="00E94C21" w:rsidP="00721ED1">
      <w:pPr>
        <w:tabs>
          <w:tab w:val="left" w:pos="-1440"/>
        </w:tabs>
        <w:ind w:left="1440" w:hanging="1440"/>
        <w:jc w:val="both"/>
        <w:rPr>
          <w:rFonts w:cs="Arial"/>
          <w:sz w:val="22"/>
        </w:rPr>
      </w:pPr>
      <w:r w:rsidRPr="007B231C">
        <w:rPr>
          <w:rFonts w:cs="Arial"/>
          <w:sz w:val="22"/>
        </w:rPr>
        <w:t>C5-C10</w:t>
      </w:r>
      <w:r w:rsidRPr="007B231C">
        <w:rPr>
          <w:rFonts w:cs="Arial"/>
          <w:sz w:val="22"/>
        </w:rPr>
        <w:tab/>
      </w:r>
      <w:r w:rsidRPr="007B231C">
        <w:rPr>
          <w:rFonts w:cs="Arial"/>
          <w:sz w:val="22"/>
        </w:rPr>
        <w:tab/>
        <w:t>Nature of shareholders</w:t>
      </w:r>
    </w:p>
    <w:p w14:paraId="379975FB" w14:textId="77777777" w:rsidR="00E94C21" w:rsidRPr="007B231C" w:rsidRDefault="00E94C21" w:rsidP="00721ED1">
      <w:pPr>
        <w:jc w:val="both"/>
        <w:rPr>
          <w:rFonts w:cs="Arial"/>
          <w:sz w:val="22"/>
        </w:rPr>
      </w:pPr>
      <w:r w:rsidRPr="007B231C">
        <w:rPr>
          <w:rFonts w:cs="Arial"/>
          <w:sz w:val="22"/>
        </w:rPr>
        <w:t>C11-C13</w:t>
      </w:r>
      <w:r w:rsidRPr="007B231C">
        <w:rPr>
          <w:rFonts w:cs="Arial"/>
          <w:sz w:val="22"/>
        </w:rPr>
        <w:tab/>
      </w:r>
      <w:r w:rsidRPr="007B231C">
        <w:rPr>
          <w:rFonts w:cs="Arial"/>
          <w:sz w:val="22"/>
        </w:rPr>
        <w:tab/>
        <w:t>Admission of shareholders</w:t>
      </w:r>
    </w:p>
    <w:p w14:paraId="155002BE" w14:textId="77777777" w:rsidR="00E94C21" w:rsidRPr="007B231C" w:rsidRDefault="00E94C21" w:rsidP="00721ED1">
      <w:pPr>
        <w:jc w:val="both"/>
        <w:rPr>
          <w:rFonts w:cs="Arial"/>
          <w:sz w:val="22"/>
        </w:rPr>
      </w:pPr>
      <w:r w:rsidRPr="007B231C">
        <w:rPr>
          <w:rFonts w:cs="Arial"/>
          <w:sz w:val="22"/>
        </w:rPr>
        <w:t>C14-C15</w:t>
      </w:r>
      <w:r w:rsidRPr="007B231C">
        <w:rPr>
          <w:rFonts w:cs="Arial"/>
          <w:sz w:val="22"/>
        </w:rPr>
        <w:tab/>
      </w:r>
      <w:r w:rsidRPr="007B231C">
        <w:rPr>
          <w:rFonts w:cs="Arial"/>
          <w:sz w:val="22"/>
        </w:rPr>
        <w:tab/>
        <w:t>Ending of shareholding</w:t>
      </w:r>
    </w:p>
    <w:p w14:paraId="3985DD5C" w14:textId="77777777" w:rsidR="00E94C21" w:rsidRPr="007B231C" w:rsidRDefault="00E94C21" w:rsidP="00721ED1">
      <w:pPr>
        <w:jc w:val="both"/>
        <w:rPr>
          <w:rFonts w:cs="Arial"/>
          <w:sz w:val="22"/>
        </w:rPr>
      </w:pPr>
      <w:r w:rsidRPr="007B231C">
        <w:rPr>
          <w:rFonts w:cs="Arial"/>
          <w:sz w:val="22"/>
        </w:rPr>
        <w:t>C16-C17</w:t>
      </w:r>
      <w:r w:rsidRPr="007B231C">
        <w:rPr>
          <w:rFonts w:cs="Arial"/>
          <w:sz w:val="22"/>
        </w:rPr>
        <w:tab/>
      </w:r>
      <w:r w:rsidRPr="007B231C">
        <w:rPr>
          <w:rFonts w:cs="Arial"/>
          <w:sz w:val="22"/>
        </w:rPr>
        <w:tab/>
        <w:t>Annual general meeting</w:t>
      </w:r>
    </w:p>
    <w:p w14:paraId="5F89DDF3" w14:textId="77777777" w:rsidR="00E94C21" w:rsidRPr="007B231C" w:rsidRDefault="00E94C21" w:rsidP="00721ED1">
      <w:pPr>
        <w:jc w:val="both"/>
        <w:rPr>
          <w:rFonts w:cs="Arial"/>
          <w:sz w:val="22"/>
        </w:rPr>
      </w:pPr>
      <w:r w:rsidRPr="007B231C">
        <w:rPr>
          <w:rFonts w:cs="Arial"/>
          <w:sz w:val="22"/>
        </w:rPr>
        <w:t>C18-C19</w:t>
      </w:r>
      <w:r w:rsidRPr="007B231C">
        <w:rPr>
          <w:rFonts w:cs="Arial"/>
          <w:sz w:val="22"/>
        </w:rPr>
        <w:tab/>
      </w:r>
      <w:r w:rsidRPr="007B231C">
        <w:rPr>
          <w:rFonts w:cs="Arial"/>
          <w:sz w:val="22"/>
        </w:rPr>
        <w:tab/>
        <w:t>Special general meetings</w:t>
      </w:r>
    </w:p>
    <w:p w14:paraId="471490B6" w14:textId="77777777" w:rsidR="00E94C21" w:rsidRPr="007B231C" w:rsidRDefault="00E94C21" w:rsidP="00721ED1">
      <w:pPr>
        <w:jc w:val="both"/>
        <w:rPr>
          <w:rFonts w:cs="Arial"/>
          <w:sz w:val="22"/>
        </w:rPr>
      </w:pPr>
      <w:r w:rsidRPr="007B231C">
        <w:rPr>
          <w:rFonts w:cs="Arial"/>
          <w:sz w:val="22"/>
        </w:rPr>
        <w:t>C20-C22</w:t>
      </w:r>
      <w:r w:rsidRPr="007B231C">
        <w:rPr>
          <w:rFonts w:cs="Arial"/>
          <w:sz w:val="22"/>
        </w:rPr>
        <w:tab/>
      </w:r>
      <w:r w:rsidRPr="007B231C">
        <w:rPr>
          <w:rFonts w:cs="Arial"/>
          <w:sz w:val="22"/>
        </w:rPr>
        <w:tab/>
        <w:t>Calling a general meeting</w:t>
      </w:r>
    </w:p>
    <w:p w14:paraId="7B00835C" w14:textId="7CF73D78" w:rsidR="00E94C21" w:rsidRPr="007B231C" w:rsidRDefault="00E94C21" w:rsidP="00721ED1">
      <w:pPr>
        <w:jc w:val="both"/>
        <w:rPr>
          <w:rFonts w:cs="Arial"/>
          <w:sz w:val="22"/>
        </w:rPr>
      </w:pPr>
      <w:r w:rsidRPr="007B231C">
        <w:rPr>
          <w:rFonts w:cs="Arial"/>
          <w:sz w:val="22"/>
        </w:rPr>
        <w:t>C23-C27</w:t>
      </w:r>
      <w:r w:rsidRPr="007B231C">
        <w:rPr>
          <w:rFonts w:cs="Arial"/>
          <w:sz w:val="22"/>
        </w:rPr>
        <w:tab/>
      </w:r>
      <w:r w:rsidRPr="007B231C">
        <w:rPr>
          <w:rFonts w:cs="Arial"/>
          <w:sz w:val="22"/>
        </w:rPr>
        <w:tab/>
        <w:t>Proceedings at general meeting</w:t>
      </w:r>
      <w:r w:rsidR="00E61969">
        <w:rPr>
          <w:rFonts w:cs="Arial"/>
          <w:sz w:val="22"/>
        </w:rPr>
        <w:t>s</w:t>
      </w:r>
    </w:p>
    <w:p w14:paraId="5DBC5A2E" w14:textId="77777777" w:rsidR="00E94C21" w:rsidRPr="007B231C" w:rsidRDefault="00E94C21" w:rsidP="00721ED1">
      <w:pPr>
        <w:tabs>
          <w:tab w:val="left" w:pos="-1440"/>
        </w:tabs>
        <w:ind w:left="1440" w:hanging="1440"/>
        <w:jc w:val="both"/>
        <w:rPr>
          <w:rFonts w:cs="Arial"/>
          <w:sz w:val="22"/>
        </w:rPr>
      </w:pPr>
      <w:r w:rsidRPr="007B231C">
        <w:rPr>
          <w:rFonts w:cs="Arial"/>
          <w:sz w:val="22"/>
        </w:rPr>
        <w:t>C28</w:t>
      </w:r>
      <w:r w:rsidRPr="007B231C">
        <w:rPr>
          <w:rFonts w:cs="Arial"/>
          <w:sz w:val="22"/>
        </w:rPr>
        <w:tab/>
      </w:r>
      <w:r w:rsidRPr="007B231C">
        <w:rPr>
          <w:rFonts w:cs="Arial"/>
          <w:sz w:val="22"/>
        </w:rPr>
        <w:tab/>
        <w:t>Proxies</w:t>
      </w:r>
    </w:p>
    <w:p w14:paraId="75D41DCA" w14:textId="6587BB07" w:rsidR="00E61969" w:rsidRPr="007B231C" w:rsidRDefault="00E94C21" w:rsidP="00721ED1">
      <w:pPr>
        <w:jc w:val="both"/>
        <w:rPr>
          <w:rFonts w:cs="Arial"/>
          <w:sz w:val="22"/>
        </w:rPr>
      </w:pPr>
      <w:r w:rsidRPr="007B231C">
        <w:rPr>
          <w:rFonts w:cs="Arial"/>
          <w:sz w:val="22"/>
        </w:rPr>
        <w:t>C29</w:t>
      </w:r>
      <w:r w:rsidR="00E61969">
        <w:rPr>
          <w:rFonts w:cs="Arial"/>
          <w:sz w:val="22"/>
        </w:rPr>
        <w:t>-C35</w:t>
      </w:r>
      <w:r w:rsidRPr="007B231C">
        <w:rPr>
          <w:rFonts w:cs="Arial"/>
          <w:sz w:val="22"/>
        </w:rPr>
        <w:tab/>
      </w:r>
      <w:r w:rsidRPr="007B231C">
        <w:rPr>
          <w:rFonts w:cs="Arial"/>
          <w:sz w:val="22"/>
        </w:rPr>
        <w:tab/>
        <w:t>Voting</w:t>
      </w:r>
    </w:p>
    <w:p w14:paraId="2DCDD7C6" w14:textId="5C0DAF9B" w:rsidR="00E94C21" w:rsidRPr="007B231C" w:rsidRDefault="00E61969" w:rsidP="00721ED1">
      <w:pPr>
        <w:jc w:val="both"/>
        <w:rPr>
          <w:rFonts w:cs="Arial"/>
          <w:sz w:val="22"/>
        </w:rPr>
      </w:pPr>
      <w:r>
        <w:rPr>
          <w:rFonts w:cs="Arial"/>
          <w:sz w:val="22"/>
        </w:rPr>
        <w:t>C36-C37</w:t>
      </w:r>
      <w:r>
        <w:rPr>
          <w:rFonts w:cs="Arial"/>
          <w:sz w:val="22"/>
        </w:rPr>
        <w:tab/>
      </w:r>
      <w:r>
        <w:rPr>
          <w:rFonts w:cs="Arial"/>
          <w:sz w:val="22"/>
        </w:rPr>
        <w:tab/>
        <w:t>Representatives and nominees</w:t>
      </w:r>
    </w:p>
    <w:p w14:paraId="4CDB972D" w14:textId="77777777" w:rsidR="00E94C21" w:rsidRPr="007B231C" w:rsidRDefault="00E94C21" w:rsidP="00721ED1">
      <w:pPr>
        <w:jc w:val="both"/>
        <w:rPr>
          <w:rFonts w:cs="Arial"/>
          <w:sz w:val="22"/>
        </w:rPr>
      </w:pPr>
    </w:p>
    <w:p w14:paraId="1F4387CB" w14:textId="77777777" w:rsidR="00E94C21" w:rsidRPr="007B231C" w:rsidRDefault="00E94C21" w:rsidP="00721ED1">
      <w:pPr>
        <w:tabs>
          <w:tab w:val="left" w:pos="-1440"/>
        </w:tabs>
        <w:ind w:left="1440" w:hanging="1440"/>
        <w:jc w:val="both"/>
        <w:rPr>
          <w:rFonts w:cs="Arial"/>
          <w:sz w:val="22"/>
        </w:rPr>
      </w:pPr>
      <w:r w:rsidRPr="007B231C">
        <w:rPr>
          <w:rFonts w:cs="Arial"/>
          <w:b/>
          <w:sz w:val="22"/>
        </w:rPr>
        <w:t>Part D</w:t>
      </w:r>
      <w:r w:rsidRPr="007B231C">
        <w:rPr>
          <w:rFonts w:cs="Arial"/>
          <w:b/>
          <w:sz w:val="22"/>
        </w:rPr>
        <w:tab/>
      </w:r>
      <w:r w:rsidRPr="007B231C">
        <w:rPr>
          <w:rFonts w:cs="Arial"/>
          <w:b/>
          <w:sz w:val="22"/>
        </w:rPr>
        <w:tab/>
        <w:t>The board</w:t>
      </w:r>
    </w:p>
    <w:p w14:paraId="7CBD468B" w14:textId="77777777" w:rsidR="00E94C21" w:rsidRPr="007B231C" w:rsidRDefault="00E94C21" w:rsidP="00721ED1">
      <w:pPr>
        <w:jc w:val="both"/>
        <w:rPr>
          <w:rFonts w:cs="Arial"/>
          <w:sz w:val="22"/>
        </w:rPr>
      </w:pPr>
    </w:p>
    <w:p w14:paraId="04482D7F" w14:textId="77777777" w:rsidR="00E94C21" w:rsidRDefault="00E94C21" w:rsidP="00721ED1">
      <w:pPr>
        <w:tabs>
          <w:tab w:val="left" w:pos="-1440"/>
        </w:tabs>
        <w:ind w:left="1440" w:hanging="1440"/>
        <w:jc w:val="both"/>
        <w:rPr>
          <w:rFonts w:cs="Arial"/>
          <w:sz w:val="22"/>
        </w:rPr>
      </w:pPr>
      <w:r w:rsidRPr="007B231C">
        <w:rPr>
          <w:rFonts w:cs="Arial"/>
          <w:sz w:val="22"/>
        </w:rPr>
        <w:t>D1</w:t>
      </w:r>
      <w:r w:rsidRPr="007B231C">
        <w:rPr>
          <w:rFonts w:cs="Arial"/>
          <w:sz w:val="22"/>
        </w:rPr>
        <w:tab/>
      </w:r>
      <w:r w:rsidRPr="007B231C">
        <w:rPr>
          <w:rFonts w:cs="Arial"/>
          <w:sz w:val="22"/>
        </w:rPr>
        <w:tab/>
        <w:t>Functions</w:t>
      </w:r>
    </w:p>
    <w:p w14:paraId="6006234C" w14:textId="0AD2CEE6" w:rsidR="00E94C21" w:rsidRDefault="00E94C21" w:rsidP="00721ED1">
      <w:pPr>
        <w:jc w:val="both"/>
        <w:rPr>
          <w:rFonts w:cs="Arial"/>
          <w:sz w:val="22"/>
        </w:rPr>
      </w:pPr>
      <w:r>
        <w:rPr>
          <w:rFonts w:cs="Arial"/>
          <w:sz w:val="22"/>
        </w:rPr>
        <w:t>D2-D4</w:t>
      </w:r>
      <w:r w:rsidRPr="007B231C">
        <w:rPr>
          <w:rFonts w:cs="Arial"/>
          <w:sz w:val="22"/>
        </w:rPr>
        <w:tab/>
      </w:r>
      <w:r w:rsidRPr="007B231C">
        <w:rPr>
          <w:rFonts w:cs="Arial"/>
          <w:sz w:val="22"/>
        </w:rPr>
        <w:tab/>
      </w:r>
      <w:r>
        <w:rPr>
          <w:rFonts w:cs="Arial"/>
          <w:sz w:val="22"/>
        </w:rPr>
        <w:t xml:space="preserve">            </w:t>
      </w:r>
      <w:r w:rsidRPr="007B231C">
        <w:rPr>
          <w:rFonts w:cs="Arial"/>
          <w:sz w:val="22"/>
        </w:rPr>
        <w:t xml:space="preserve">Composition of </w:t>
      </w:r>
      <w:r w:rsidR="00FC6424">
        <w:rPr>
          <w:rFonts w:cs="Arial"/>
          <w:sz w:val="22"/>
        </w:rPr>
        <w:t xml:space="preserve">the </w:t>
      </w:r>
      <w:r w:rsidRPr="007B231C">
        <w:rPr>
          <w:rFonts w:cs="Arial"/>
          <w:sz w:val="22"/>
        </w:rPr>
        <w:t>board</w:t>
      </w:r>
    </w:p>
    <w:p w14:paraId="6685035B" w14:textId="77777777" w:rsidR="00E94C21" w:rsidRPr="007B231C" w:rsidRDefault="00E94C21" w:rsidP="00721ED1">
      <w:pPr>
        <w:jc w:val="both"/>
        <w:rPr>
          <w:rFonts w:cs="Arial"/>
          <w:sz w:val="22"/>
        </w:rPr>
      </w:pPr>
      <w:r>
        <w:rPr>
          <w:rFonts w:cs="Arial"/>
          <w:sz w:val="22"/>
        </w:rPr>
        <w:t>D5-D7                         Cessation of board membership</w:t>
      </w:r>
    </w:p>
    <w:p w14:paraId="17DEB7B7" w14:textId="77777777" w:rsidR="00E94C21" w:rsidRPr="007B231C" w:rsidRDefault="00E94C21" w:rsidP="00721ED1">
      <w:pPr>
        <w:jc w:val="both"/>
        <w:rPr>
          <w:rFonts w:cs="Arial"/>
          <w:sz w:val="22"/>
        </w:rPr>
      </w:pPr>
      <w:r>
        <w:rPr>
          <w:rFonts w:cs="Arial"/>
          <w:sz w:val="22"/>
        </w:rPr>
        <w:t>D8-D13</w:t>
      </w:r>
      <w:r w:rsidRPr="007B231C">
        <w:rPr>
          <w:rFonts w:cs="Arial"/>
          <w:sz w:val="22"/>
        </w:rPr>
        <w:tab/>
      </w:r>
      <w:r w:rsidRPr="007B231C">
        <w:rPr>
          <w:rFonts w:cs="Arial"/>
          <w:sz w:val="22"/>
        </w:rPr>
        <w:tab/>
        <w:t>Terms of office and election to the board</w:t>
      </w:r>
    </w:p>
    <w:p w14:paraId="563AB268" w14:textId="54CABB3B" w:rsidR="00E94C21" w:rsidRPr="007B231C" w:rsidRDefault="0072536D" w:rsidP="00721ED1">
      <w:pPr>
        <w:tabs>
          <w:tab w:val="left" w:pos="-1440"/>
        </w:tabs>
        <w:ind w:left="1440" w:hanging="1440"/>
        <w:jc w:val="both"/>
        <w:rPr>
          <w:rFonts w:cs="Arial"/>
          <w:sz w:val="22"/>
        </w:rPr>
      </w:pPr>
      <w:r>
        <w:rPr>
          <w:rFonts w:cs="Arial"/>
          <w:sz w:val="22"/>
        </w:rPr>
        <w:t>D13 – D</w:t>
      </w:r>
      <w:r w:rsidR="00FC6424">
        <w:rPr>
          <w:rFonts w:cs="Arial"/>
          <w:sz w:val="22"/>
        </w:rPr>
        <w:t>14</w:t>
      </w:r>
      <w:r w:rsidR="00E94C21" w:rsidRPr="007B231C">
        <w:rPr>
          <w:rFonts w:cs="Arial"/>
          <w:sz w:val="22"/>
        </w:rPr>
        <w:tab/>
      </w:r>
      <w:r w:rsidR="00E94C21" w:rsidRPr="007B231C">
        <w:rPr>
          <w:rFonts w:cs="Arial"/>
          <w:sz w:val="22"/>
        </w:rPr>
        <w:tab/>
        <w:t>Quorum for the board</w:t>
      </w:r>
    </w:p>
    <w:p w14:paraId="24DB3233" w14:textId="77777777" w:rsidR="00E94C21" w:rsidRPr="007B231C" w:rsidRDefault="00E94C21" w:rsidP="00721ED1">
      <w:pPr>
        <w:jc w:val="both"/>
        <w:rPr>
          <w:rFonts w:cs="Arial"/>
          <w:sz w:val="22"/>
        </w:rPr>
      </w:pPr>
      <w:r>
        <w:rPr>
          <w:rFonts w:cs="Arial"/>
          <w:sz w:val="22"/>
        </w:rPr>
        <w:t>D15-D26</w:t>
      </w:r>
      <w:r w:rsidRPr="007B231C">
        <w:rPr>
          <w:rFonts w:cs="Arial"/>
          <w:sz w:val="22"/>
        </w:rPr>
        <w:tab/>
      </w:r>
      <w:r w:rsidRPr="007B231C">
        <w:rPr>
          <w:rFonts w:cs="Arial"/>
          <w:sz w:val="22"/>
        </w:rPr>
        <w:tab/>
        <w:t>Board members' interests</w:t>
      </w:r>
    </w:p>
    <w:p w14:paraId="08219005" w14:textId="77777777" w:rsidR="00E94C21" w:rsidRPr="007B231C" w:rsidRDefault="00E94C21" w:rsidP="00721ED1">
      <w:pPr>
        <w:jc w:val="both"/>
        <w:rPr>
          <w:rFonts w:cs="Arial"/>
          <w:sz w:val="22"/>
        </w:rPr>
      </w:pPr>
      <w:r>
        <w:rPr>
          <w:rFonts w:cs="Arial"/>
          <w:sz w:val="22"/>
        </w:rPr>
        <w:t>D27-D28</w:t>
      </w:r>
      <w:r w:rsidRPr="007B231C">
        <w:rPr>
          <w:rFonts w:cs="Arial"/>
          <w:sz w:val="22"/>
        </w:rPr>
        <w:tab/>
      </w:r>
      <w:r w:rsidRPr="007B231C">
        <w:rPr>
          <w:rFonts w:cs="Arial"/>
          <w:sz w:val="22"/>
        </w:rPr>
        <w:tab/>
        <w:t>Meetings of the board</w:t>
      </w:r>
    </w:p>
    <w:p w14:paraId="0A9EB9DB" w14:textId="77777777" w:rsidR="00E94C21" w:rsidRPr="007B231C" w:rsidRDefault="00E94C21" w:rsidP="00721ED1">
      <w:pPr>
        <w:jc w:val="both"/>
        <w:rPr>
          <w:rFonts w:cs="Arial"/>
          <w:sz w:val="22"/>
        </w:rPr>
      </w:pPr>
      <w:r>
        <w:rPr>
          <w:rFonts w:cs="Arial"/>
          <w:sz w:val="22"/>
        </w:rPr>
        <w:t>D29</w:t>
      </w:r>
      <w:r w:rsidRPr="007B231C">
        <w:rPr>
          <w:rFonts w:cs="Arial"/>
          <w:sz w:val="22"/>
        </w:rPr>
        <w:tab/>
      </w:r>
      <w:r w:rsidRPr="007B231C">
        <w:rPr>
          <w:rFonts w:cs="Arial"/>
          <w:sz w:val="22"/>
        </w:rPr>
        <w:tab/>
      </w:r>
      <w:r>
        <w:rPr>
          <w:rFonts w:cs="Arial"/>
          <w:sz w:val="22"/>
        </w:rPr>
        <w:tab/>
        <w:t>Availability</w:t>
      </w:r>
      <w:r w:rsidRPr="007B231C">
        <w:rPr>
          <w:rFonts w:cs="Arial"/>
          <w:sz w:val="22"/>
        </w:rPr>
        <w:t xml:space="preserve"> of certain board statements</w:t>
      </w:r>
    </w:p>
    <w:p w14:paraId="064CB638" w14:textId="77777777" w:rsidR="00E94C21" w:rsidRPr="007B231C" w:rsidRDefault="00E94C21" w:rsidP="00721ED1">
      <w:pPr>
        <w:jc w:val="both"/>
        <w:rPr>
          <w:rFonts w:cs="Arial"/>
          <w:sz w:val="22"/>
        </w:rPr>
      </w:pPr>
      <w:r>
        <w:rPr>
          <w:rFonts w:cs="Arial"/>
          <w:sz w:val="22"/>
        </w:rPr>
        <w:t>D30-D34</w:t>
      </w:r>
      <w:r w:rsidRPr="007B231C">
        <w:rPr>
          <w:rFonts w:cs="Arial"/>
          <w:sz w:val="22"/>
        </w:rPr>
        <w:t xml:space="preserve"> </w:t>
      </w:r>
      <w:r w:rsidRPr="007B231C">
        <w:rPr>
          <w:rFonts w:cs="Arial"/>
          <w:sz w:val="22"/>
        </w:rPr>
        <w:tab/>
      </w:r>
      <w:r w:rsidRPr="007B231C">
        <w:rPr>
          <w:rFonts w:cs="Arial"/>
          <w:sz w:val="22"/>
        </w:rPr>
        <w:tab/>
        <w:t>Management and delegation</w:t>
      </w:r>
    </w:p>
    <w:p w14:paraId="47F72389" w14:textId="77777777" w:rsidR="00E94C21" w:rsidRPr="007B231C" w:rsidRDefault="00E94C21" w:rsidP="00721ED1">
      <w:pPr>
        <w:jc w:val="both"/>
        <w:rPr>
          <w:rFonts w:cs="Arial"/>
          <w:sz w:val="22"/>
        </w:rPr>
      </w:pPr>
      <w:r>
        <w:rPr>
          <w:rFonts w:cs="Arial"/>
          <w:sz w:val="22"/>
        </w:rPr>
        <w:t>D35</w:t>
      </w:r>
      <w:r w:rsidRPr="007B231C">
        <w:rPr>
          <w:rFonts w:cs="Arial"/>
          <w:sz w:val="22"/>
        </w:rPr>
        <w:t>-D</w:t>
      </w:r>
      <w:r>
        <w:rPr>
          <w:rFonts w:cs="Arial"/>
          <w:sz w:val="22"/>
        </w:rPr>
        <w:t>39</w:t>
      </w:r>
      <w:r w:rsidRPr="007B231C">
        <w:rPr>
          <w:rFonts w:cs="Arial"/>
          <w:sz w:val="22"/>
        </w:rPr>
        <w:tab/>
      </w:r>
      <w:r w:rsidRPr="007B231C">
        <w:rPr>
          <w:rFonts w:cs="Arial"/>
          <w:sz w:val="22"/>
        </w:rPr>
        <w:tab/>
        <w:t>Miscellaneous provisions</w:t>
      </w:r>
    </w:p>
    <w:p w14:paraId="6F1B2A84" w14:textId="77777777" w:rsidR="00E94C21" w:rsidRPr="007B231C" w:rsidRDefault="00E94C21" w:rsidP="00721ED1">
      <w:pPr>
        <w:jc w:val="both"/>
        <w:rPr>
          <w:rFonts w:cs="Arial"/>
          <w:sz w:val="22"/>
        </w:rPr>
      </w:pPr>
    </w:p>
    <w:p w14:paraId="003AEB70" w14:textId="77777777" w:rsidR="00E94C21" w:rsidRPr="007B231C" w:rsidRDefault="00E94C21" w:rsidP="00721ED1">
      <w:pPr>
        <w:jc w:val="both"/>
        <w:rPr>
          <w:rFonts w:cs="Arial"/>
          <w:b/>
          <w:sz w:val="22"/>
        </w:rPr>
      </w:pPr>
    </w:p>
    <w:p w14:paraId="6F66E74D" w14:textId="77777777" w:rsidR="00E94C21" w:rsidRPr="007B231C" w:rsidRDefault="00E94C21" w:rsidP="00721ED1">
      <w:pPr>
        <w:jc w:val="both"/>
        <w:rPr>
          <w:rFonts w:cs="Arial"/>
          <w:b/>
          <w:vanish/>
          <w:sz w:val="22"/>
        </w:rPr>
      </w:pPr>
    </w:p>
    <w:p w14:paraId="59C456FB" w14:textId="77777777" w:rsidR="00E94C21" w:rsidRPr="007B231C" w:rsidRDefault="00E94C21" w:rsidP="00721ED1">
      <w:pPr>
        <w:tabs>
          <w:tab w:val="left" w:pos="-1440"/>
        </w:tabs>
        <w:ind w:left="1440" w:hanging="1440"/>
        <w:jc w:val="both"/>
        <w:rPr>
          <w:rFonts w:cs="Arial"/>
          <w:sz w:val="22"/>
        </w:rPr>
      </w:pPr>
      <w:r w:rsidRPr="007B231C">
        <w:rPr>
          <w:rFonts w:cs="Arial"/>
          <w:b/>
          <w:sz w:val="22"/>
        </w:rPr>
        <w:t>Part E</w:t>
      </w:r>
      <w:r w:rsidRPr="007B231C">
        <w:rPr>
          <w:rFonts w:cs="Arial"/>
          <w:b/>
          <w:sz w:val="22"/>
        </w:rPr>
        <w:tab/>
      </w:r>
      <w:r w:rsidRPr="007B231C">
        <w:rPr>
          <w:rFonts w:cs="Arial"/>
          <w:b/>
          <w:sz w:val="22"/>
        </w:rPr>
        <w:tab/>
        <w:t xml:space="preserve">Chair, </w:t>
      </w:r>
      <w:r>
        <w:rPr>
          <w:rFonts w:cs="Arial"/>
          <w:b/>
          <w:sz w:val="22"/>
        </w:rPr>
        <w:t xml:space="preserve">vice chair, </w:t>
      </w:r>
      <w:r w:rsidRPr="007B231C">
        <w:rPr>
          <w:rFonts w:cs="Arial"/>
          <w:b/>
          <w:sz w:val="22"/>
        </w:rPr>
        <w:t>chief executive, secretary and other officers</w:t>
      </w:r>
    </w:p>
    <w:p w14:paraId="5C49B386" w14:textId="77777777" w:rsidR="00E94C21" w:rsidRPr="007B231C" w:rsidRDefault="00E94C21" w:rsidP="00721ED1">
      <w:pPr>
        <w:jc w:val="both"/>
        <w:rPr>
          <w:rFonts w:cs="Arial"/>
          <w:sz w:val="22"/>
        </w:rPr>
      </w:pPr>
    </w:p>
    <w:p w14:paraId="1278FB71" w14:textId="77777777" w:rsidR="00E94C21" w:rsidRPr="007B231C" w:rsidRDefault="00E94C21" w:rsidP="00721ED1">
      <w:pPr>
        <w:tabs>
          <w:tab w:val="left" w:pos="-1440"/>
        </w:tabs>
        <w:ind w:left="1440" w:hanging="1440"/>
        <w:jc w:val="both"/>
        <w:rPr>
          <w:rFonts w:cs="Arial"/>
          <w:sz w:val="22"/>
        </w:rPr>
      </w:pPr>
      <w:r w:rsidRPr="007B231C">
        <w:rPr>
          <w:rFonts w:cs="Arial"/>
          <w:sz w:val="22"/>
        </w:rPr>
        <w:t>E1-E4</w:t>
      </w:r>
      <w:r w:rsidRPr="007B231C">
        <w:rPr>
          <w:rFonts w:cs="Arial"/>
          <w:sz w:val="22"/>
        </w:rPr>
        <w:tab/>
      </w:r>
      <w:r w:rsidRPr="007B231C">
        <w:rPr>
          <w:rFonts w:cs="Arial"/>
          <w:sz w:val="22"/>
        </w:rPr>
        <w:tab/>
        <w:t>The chair</w:t>
      </w:r>
    </w:p>
    <w:p w14:paraId="4652D6C5" w14:textId="77777777" w:rsidR="00E94C21" w:rsidRPr="007B231C" w:rsidRDefault="00E94C21" w:rsidP="00721ED1">
      <w:pPr>
        <w:tabs>
          <w:tab w:val="left" w:pos="-1440"/>
        </w:tabs>
        <w:ind w:left="1440" w:hanging="1440"/>
        <w:jc w:val="both"/>
        <w:rPr>
          <w:rFonts w:cs="Arial"/>
          <w:sz w:val="22"/>
        </w:rPr>
      </w:pPr>
      <w:r w:rsidRPr="007B231C">
        <w:rPr>
          <w:rFonts w:cs="Arial"/>
          <w:sz w:val="22"/>
        </w:rPr>
        <w:lastRenderedPageBreak/>
        <w:t>E5-E</w:t>
      </w:r>
      <w:r>
        <w:rPr>
          <w:rFonts w:cs="Arial"/>
          <w:sz w:val="22"/>
        </w:rPr>
        <w:t>6</w:t>
      </w:r>
      <w:r w:rsidRPr="007B231C">
        <w:rPr>
          <w:rFonts w:cs="Arial"/>
          <w:sz w:val="22"/>
        </w:rPr>
        <w:tab/>
      </w:r>
      <w:r w:rsidRPr="007B231C">
        <w:rPr>
          <w:rFonts w:cs="Arial"/>
          <w:sz w:val="22"/>
        </w:rPr>
        <w:tab/>
        <w:t>The chair's responsibilities</w:t>
      </w:r>
    </w:p>
    <w:p w14:paraId="730630A9" w14:textId="77777777" w:rsidR="00E94C21" w:rsidRPr="007B231C" w:rsidRDefault="00E94C21" w:rsidP="00721ED1">
      <w:pPr>
        <w:tabs>
          <w:tab w:val="left" w:pos="-1440"/>
        </w:tabs>
        <w:ind w:left="1440" w:hanging="1440"/>
        <w:jc w:val="both"/>
        <w:rPr>
          <w:rFonts w:cs="Arial"/>
          <w:sz w:val="22"/>
        </w:rPr>
      </w:pPr>
      <w:r w:rsidRPr="007B231C">
        <w:rPr>
          <w:rFonts w:cs="Arial"/>
          <w:sz w:val="22"/>
        </w:rPr>
        <w:t>E</w:t>
      </w:r>
      <w:r>
        <w:rPr>
          <w:rFonts w:cs="Arial"/>
          <w:sz w:val="22"/>
        </w:rPr>
        <w:t>7</w:t>
      </w:r>
      <w:r w:rsidRPr="007B231C">
        <w:rPr>
          <w:rFonts w:cs="Arial"/>
          <w:sz w:val="22"/>
        </w:rPr>
        <w:tab/>
      </w:r>
      <w:r w:rsidRPr="007B231C">
        <w:rPr>
          <w:rFonts w:cs="Arial"/>
          <w:sz w:val="22"/>
        </w:rPr>
        <w:tab/>
        <w:t>The chief executive</w:t>
      </w:r>
    </w:p>
    <w:p w14:paraId="4F85AF37" w14:textId="77777777" w:rsidR="00E94C21" w:rsidRPr="007B231C" w:rsidRDefault="00E94C21" w:rsidP="00721ED1">
      <w:pPr>
        <w:tabs>
          <w:tab w:val="left" w:pos="-1440"/>
        </w:tabs>
        <w:ind w:left="1440" w:hanging="1440"/>
        <w:jc w:val="both"/>
        <w:rPr>
          <w:rFonts w:cs="Arial"/>
          <w:sz w:val="22"/>
        </w:rPr>
      </w:pPr>
      <w:r w:rsidRPr="007B231C">
        <w:rPr>
          <w:rFonts w:cs="Arial"/>
          <w:sz w:val="22"/>
        </w:rPr>
        <w:t>E</w:t>
      </w:r>
      <w:r>
        <w:rPr>
          <w:rFonts w:cs="Arial"/>
          <w:sz w:val="22"/>
        </w:rPr>
        <w:t>8</w:t>
      </w:r>
      <w:r w:rsidRPr="007B231C">
        <w:rPr>
          <w:rFonts w:cs="Arial"/>
          <w:sz w:val="22"/>
        </w:rPr>
        <w:t xml:space="preserve"> </w:t>
      </w:r>
      <w:r w:rsidRPr="007B231C">
        <w:rPr>
          <w:rFonts w:cs="Arial"/>
          <w:sz w:val="22"/>
        </w:rPr>
        <w:tab/>
      </w:r>
      <w:r w:rsidRPr="007B231C">
        <w:rPr>
          <w:rFonts w:cs="Arial"/>
          <w:sz w:val="22"/>
        </w:rPr>
        <w:tab/>
        <w:t>The secretary</w:t>
      </w:r>
    </w:p>
    <w:p w14:paraId="569FB981" w14:textId="77777777" w:rsidR="00E94C21" w:rsidRPr="007B231C" w:rsidRDefault="00E94C21" w:rsidP="00721ED1">
      <w:pPr>
        <w:tabs>
          <w:tab w:val="left" w:pos="-1440"/>
        </w:tabs>
        <w:ind w:left="1440" w:hanging="1440"/>
        <w:jc w:val="both"/>
        <w:rPr>
          <w:rFonts w:cs="Arial"/>
          <w:sz w:val="22"/>
        </w:rPr>
      </w:pPr>
      <w:r w:rsidRPr="007B231C">
        <w:rPr>
          <w:rFonts w:cs="Arial"/>
          <w:sz w:val="22"/>
        </w:rPr>
        <w:t>E</w:t>
      </w:r>
      <w:r>
        <w:rPr>
          <w:rFonts w:cs="Arial"/>
          <w:sz w:val="22"/>
        </w:rPr>
        <w:t>9</w:t>
      </w:r>
      <w:r w:rsidRPr="007B231C">
        <w:rPr>
          <w:rFonts w:cs="Arial"/>
          <w:sz w:val="22"/>
        </w:rPr>
        <w:tab/>
      </w:r>
      <w:r w:rsidRPr="007B231C">
        <w:rPr>
          <w:rFonts w:cs="Arial"/>
          <w:sz w:val="22"/>
        </w:rPr>
        <w:tab/>
        <w:t>Other officers</w:t>
      </w:r>
    </w:p>
    <w:p w14:paraId="489C729D" w14:textId="77777777" w:rsidR="00E94C21" w:rsidRPr="007B231C" w:rsidRDefault="00E94C21" w:rsidP="00721ED1">
      <w:pPr>
        <w:jc w:val="both"/>
        <w:rPr>
          <w:rFonts w:cs="Arial"/>
          <w:sz w:val="22"/>
        </w:rPr>
      </w:pPr>
      <w:r w:rsidRPr="007B231C">
        <w:rPr>
          <w:rFonts w:cs="Arial"/>
          <w:sz w:val="22"/>
        </w:rPr>
        <w:t>E1</w:t>
      </w:r>
      <w:r>
        <w:rPr>
          <w:rFonts w:cs="Arial"/>
          <w:sz w:val="22"/>
        </w:rPr>
        <w:t>0</w:t>
      </w:r>
      <w:r w:rsidRPr="007B231C">
        <w:rPr>
          <w:rFonts w:cs="Arial"/>
          <w:sz w:val="22"/>
        </w:rPr>
        <w:t>-E1</w:t>
      </w:r>
      <w:r>
        <w:rPr>
          <w:rFonts w:cs="Arial"/>
          <w:sz w:val="22"/>
        </w:rPr>
        <w:t>1</w:t>
      </w:r>
      <w:r w:rsidRPr="007B231C">
        <w:rPr>
          <w:rFonts w:cs="Arial"/>
          <w:sz w:val="22"/>
        </w:rPr>
        <w:tab/>
      </w:r>
      <w:r w:rsidRPr="007B231C">
        <w:rPr>
          <w:rFonts w:cs="Arial"/>
          <w:sz w:val="22"/>
        </w:rPr>
        <w:tab/>
        <w:t>Miscellaneous</w:t>
      </w:r>
    </w:p>
    <w:p w14:paraId="34E5C854" w14:textId="77777777" w:rsidR="00E94C21" w:rsidRPr="007B231C" w:rsidRDefault="00E94C21" w:rsidP="00721ED1">
      <w:pPr>
        <w:jc w:val="both"/>
        <w:rPr>
          <w:rFonts w:cs="Arial"/>
          <w:sz w:val="22"/>
        </w:rPr>
      </w:pPr>
    </w:p>
    <w:p w14:paraId="6E430971" w14:textId="77777777" w:rsidR="00E94C21" w:rsidRPr="007B231C" w:rsidRDefault="00E94C21" w:rsidP="00721ED1">
      <w:pPr>
        <w:jc w:val="both"/>
        <w:rPr>
          <w:rFonts w:cs="Arial"/>
          <w:sz w:val="22"/>
        </w:rPr>
      </w:pPr>
    </w:p>
    <w:p w14:paraId="1CCE2678" w14:textId="77777777" w:rsidR="00E94C21" w:rsidRPr="007B231C" w:rsidRDefault="00E94C21" w:rsidP="00721ED1">
      <w:pPr>
        <w:tabs>
          <w:tab w:val="left" w:pos="-1440"/>
        </w:tabs>
        <w:ind w:left="1440" w:hanging="1440"/>
        <w:jc w:val="both"/>
        <w:rPr>
          <w:rFonts w:cs="Arial"/>
          <w:sz w:val="22"/>
        </w:rPr>
      </w:pPr>
      <w:r w:rsidRPr="007B231C">
        <w:rPr>
          <w:rFonts w:cs="Arial"/>
          <w:b/>
          <w:sz w:val="22"/>
        </w:rPr>
        <w:t>Part F</w:t>
      </w:r>
      <w:r w:rsidRPr="007B231C">
        <w:rPr>
          <w:rFonts w:cs="Arial"/>
          <w:b/>
          <w:sz w:val="22"/>
        </w:rPr>
        <w:tab/>
      </w:r>
      <w:r w:rsidRPr="007B231C">
        <w:rPr>
          <w:rFonts w:cs="Arial"/>
          <w:b/>
          <w:sz w:val="22"/>
        </w:rPr>
        <w:tab/>
        <w:t>Financial control and audit</w:t>
      </w:r>
    </w:p>
    <w:p w14:paraId="2BA68B28" w14:textId="77777777" w:rsidR="00E94C21" w:rsidRPr="007B231C" w:rsidRDefault="00E94C21" w:rsidP="00721ED1">
      <w:pPr>
        <w:jc w:val="both"/>
        <w:rPr>
          <w:rFonts w:cs="Arial"/>
          <w:sz w:val="22"/>
        </w:rPr>
      </w:pPr>
    </w:p>
    <w:p w14:paraId="2F3554E6" w14:textId="77777777" w:rsidR="00E94C21" w:rsidRPr="007B231C" w:rsidRDefault="00E94C21" w:rsidP="00721ED1">
      <w:pPr>
        <w:tabs>
          <w:tab w:val="left" w:pos="-1440"/>
        </w:tabs>
        <w:ind w:left="1440" w:hanging="1440"/>
        <w:jc w:val="both"/>
        <w:rPr>
          <w:rFonts w:cs="Arial"/>
          <w:sz w:val="22"/>
        </w:rPr>
      </w:pPr>
      <w:r w:rsidRPr="007B231C">
        <w:rPr>
          <w:rFonts w:cs="Arial"/>
          <w:sz w:val="22"/>
        </w:rPr>
        <w:t>F1-F5</w:t>
      </w:r>
      <w:r w:rsidRPr="007B231C">
        <w:rPr>
          <w:rFonts w:cs="Arial"/>
          <w:sz w:val="22"/>
        </w:rPr>
        <w:tab/>
      </w:r>
      <w:r w:rsidRPr="007B231C">
        <w:rPr>
          <w:rFonts w:cs="Arial"/>
          <w:sz w:val="22"/>
        </w:rPr>
        <w:tab/>
        <w:t>Auditor</w:t>
      </w:r>
    </w:p>
    <w:p w14:paraId="2C06CD74" w14:textId="77777777" w:rsidR="00E94C21" w:rsidRPr="007B231C" w:rsidRDefault="00E94C21" w:rsidP="00721ED1">
      <w:pPr>
        <w:tabs>
          <w:tab w:val="left" w:pos="-1440"/>
        </w:tabs>
        <w:ind w:left="1440" w:hanging="1440"/>
        <w:jc w:val="both"/>
        <w:rPr>
          <w:rFonts w:cs="Arial"/>
          <w:sz w:val="22"/>
        </w:rPr>
      </w:pPr>
      <w:r w:rsidRPr="007B231C">
        <w:rPr>
          <w:rFonts w:cs="Arial"/>
          <w:sz w:val="22"/>
        </w:rPr>
        <w:t>F6- F7</w:t>
      </w:r>
      <w:r w:rsidRPr="007B231C">
        <w:rPr>
          <w:rFonts w:cs="Arial"/>
          <w:sz w:val="22"/>
        </w:rPr>
        <w:tab/>
      </w:r>
      <w:r w:rsidRPr="007B231C">
        <w:rPr>
          <w:rFonts w:cs="Arial"/>
          <w:sz w:val="22"/>
        </w:rPr>
        <w:tab/>
        <w:t>Auditor's duties</w:t>
      </w:r>
    </w:p>
    <w:p w14:paraId="1C04A313" w14:textId="77777777" w:rsidR="00E94C21" w:rsidRPr="007B231C" w:rsidRDefault="00E94C21" w:rsidP="00721ED1">
      <w:pPr>
        <w:jc w:val="both"/>
        <w:rPr>
          <w:rFonts w:cs="Arial"/>
          <w:sz w:val="22"/>
        </w:rPr>
      </w:pPr>
      <w:r w:rsidRPr="007B231C">
        <w:rPr>
          <w:rFonts w:cs="Arial"/>
          <w:sz w:val="22"/>
        </w:rPr>
        <w:t>F8-10</w:t>
      </w:r>
      <w:r w:rsidRPr="007B231C">
        <w:rPr>
          <w:rFonts w:cs="Arial"/>
          <w:sz w:val="22"/>
        </w:rPr>
        <w:tab/>
      </w:r>
      <w:r w:rsidRPr="007B231C">
        <w:rPr>
          <w:rFonts w:cs="Arial"/>
          <w:sz w:val="22"/>
        </w:rPr>
        <w:tab/>
      </w:r>
      <w:r w:rsidRPr="007B231C">
        <w:rPr>
          <w:rFonts w:cs="Arial"/>
          <w:sz w:val="22"/>
        </w:rPr>
        <w:tab/>
        <w:t>Accounting requirements</w:t>
      </w:r>
    </w:p>
    <w:p w14:paraId="78F0D1C3" w14:textId="77777777" w:rsidR="00E94C21" w:rsidRPr="007B231C" w:rsidRDefault="00E94C21" w:rsidP="00721ED1">
      <w:pPr>
        <w:tabs>
          <w:tab w:val="left" w:pos="-1440"/>
        </w:tabs>
        <w:ind w:left="1440" w:hanging="1440"/>
        <w:jc w:val="both"/>
        <w:rPr>
          <w:rFonts w:cs="Arial"/>
          <w:sz w:val="22"/>
        </w:rPr>
      </w:pPr>
      <w:r w:rsidRPr="007B231C">
        <w:rPr>
          <w:rFonts w:cs="Arial"/>
          <w:sz w:val="22"/>
        </w:rPr>
        <w:t>F11</w:t>
      </w:r>
      <w:r w:rsidRPr="007B231C">
        <w:rPr>
          <w:rFonts w:cs="Arial"/>
          <w:sz w:val="22"/>
        </w:rPr>
        <w:tab/>
      </w:r>
      <w:r w:rsidRPr="007B231C">
        <w:rPr>
          <w:rFonts w:cs="Arial"/>
          <w:sz w:val="22"/>
        </w:rPr>
        <w:tab/>
        <w:t>Annual returns and balance sheets</w:t>
      </w:r>
    </w:p>
    <w:p w14:paraId="49AC1914" w14:textId="77777777" w:rsidR="00E94C21" w:rsidRPr="007B231C" w:rsidRDefault="00E94C21" w:rsidP="00721ED1">
      <w:pPr>
        <w:jc w:val="both"/>
        <w:rPr>
          <w:rFonts w:cs="Arial"/>
          <w:sz w:val="22"/>
        </w:rPr>
      </w:pPr>
      <w:r w:rsidRPr="007B231C">
        <w:rPr>
          <w:rFonts w:cs="Arial"/>
          <w:sz w:val="22"/>
        </w:rPr>
        <w:t>F12-F1</w:t>
      </w:r>
      <w:r>
        <w:rPr>
          <w:rFonts w:cs="Arial"/>
          <w:sz w:val="22"/>
        </w:rPr>
        <w:t>4</w:t>
      </w:r>
      <w:r w:rsidRPr="007B231C">
        <w:rPr>
          <w:rFonts w:cs="Arial"/>
          <w:sz w:val="22"/>
        </w:rPr>
        <w:tab/>
      </w:r>
      <w:r w:rsidRPr="007B231C">
        <w:rPr>
          <w:rFonts w:cs="Arial"/>
          <w:sz w:val="22"/>
        </w:rPr>
        <w:tab/>
        <w:t>Borrowing</w:t>
      </w:r>
    </w:p>
    <w:p w14:paraId="6A4AFC0A" w14:textId="77777777" w:rsidR="00E94C21" w:rsidRDefault="00E94C21" w:rsidP="00721ED1">
      <w:pPr>
        <w:tabs>
          <w:tab w:val="left" w:pos="-1440"/>
        </w:tabs>
        <w:ind w:left="1440" w:hanging="1440"/>
        <w:jc w:val="both"/>
        <w:rPr>
          <w:rFonts w:cs="Arial"/>
          <w:sz w:val="22"/>
        </w:rPr>
      </w:pPr>
      <w:r w:rsidRPr="007B231C">
        <w:rPr>
          <w:rFonts w:cs="Arial"/>
          <w:sz w:val="22"/>
        </w:rPr>
        <w:t>F1</w:t>
      </w:r>
      <w:r>
        <w:rPr>
          <w:rFonts w:cs="Arial"/>
          <w:sz w:val="22"/>
        </w:rPr>
        <w:t>5</w:t>
      </w:r>
      <w:r w:rsidRPr="007B231C">
        <w:rPr>
          <w:rFonts w:cs="Arial"/>
          <w:sz w:val="22"/>
        </w:rPr>
        <w:tab/>
      </w:r>
      <w:r w:rsidRPr="007B231C">
        <w:rPr>
          <w:rFonts w:cs="Arial"/>
          <w:sz w:val="22"/>
        </w:rPr>
        <w:tab/>
        <w:t>Investments</w:t>
      </w:r>
    </w:p>
    <w:p w14:paraId="59B3FB6D" w14:textId="16244BD2" w:rsidR="00E94C21" w:rsidRDefault="005F7514" w:rsidP="00721ED1">
      <w:pPr>
        <w:tabs>
          <w:tab w:val="left" w:pos="-1440"/>
        </w:tabs>
        <w:ind w:left="1440" w:hanging="1440"/>
        <w:jc w:val="both"/>
        <w:rPr>
          <w:rFonts w:cs="Arial"/>
          <w:sz w:val="22"/>
        </w:rPr>
      </w:pPr>
      <w:r>
        <w:rPr>
          <w:rFonts w:cs="Arial"/>
          <w:sz w:val="22"/>
        </w:rPr>
        <w:t>F16</w:t>
      </w:r>
      <w:r>
        <w:rPr>
          <w:rFonts w:cs="Arial"/>
          <w:sz w:val="22"/>
        </w:rPr>
        <w:tab/>
      </w:r>
      <w:r>
        <w:rPr>
          <w:rFonts w:cs="Arial"/>
          <w:sz w:val="22"/>
        </w:rPr>
        <w:tab/>
      </w:r>
      <w:r w:rsidR="00E94C21">
        <w:rPr>
          <w:rFonts w:cs="Arial"/>
          <w:sz w:val="22"/>
        </w:rPr>
        <w:t>Consents/disposal of assets</w:t>
      </w:r>
    </w:p>
    <w:p w14:paraId="097D62E7" w14:textId="2A47E075" w:rsidR="005F7514" w:rsidRPr="007B231C" w:rsidRDefault="005F7514" w:rsidP="00721ED1">
      <w:pPr>
        <w:tabs>
          <w:tab w:val="left" w:pos="-1440"/>
        </w:tabs>
        <w:ind w:left="1440" w:hanging="1440"/>
        <w:jc w:val="both"/>
        <w:rPr>
          <w:rFonts w:cs="Arial"/>
          <w:sz w:val="22"/>
        </w:rPr>
      </w:pPr>
      <w:r>
        <w:rPr>
          <w:rFonts w:cs="Arial"/>
          <w:sz w:val="22"/>
        </w:rPr>
        <w:t>F17</w:t>
      </w:r>
      <w:r>
        <w:rPr>
          <w:rFonts w:cs="Arial"/>
          <w:sz w:val="22"/>
        </w:rPr>
        <w:tab/>
      </w:r>
      <w:r>
        <w:rPr>
          <w:rFonts w:cs="Arial"/>
          <w:sz w:val="22"/>
        </w:rPr>
        <w:tab/>
        <w:t>Donations</w:t>
      </w:r>
    </w:p>
    <w:p w14:paraId="68C15EBC" w14:textId="77777777" w:rsidR="00E94C21" w:rsidRPr="007B231C" w:rsidRDefault="00E94C21" w:rsidP="00721ED1">
      <w:pPr>
        <w:jc w:val="both"/>
        <w:rPr>
          <w:rFonts w:cs="Arial"/>
          <w:sz w:val="22"/>
        </w:rPr>
      </w:pPr>
    </w:p>
    <w:p w14:paraId="5D5C3FD7" w14:textId="77777777" w:rsidR="00E94C21" w:rsidRPr="007B231C" w:rsidRDefault="00E94C21" w:rsidP="00721ED1">
      <w:pPr>
        <w:jc w:val="both"/>
        <w:rPr>
          <w:rFonts w:cs="Arial"/>
          <w:sz w:val="22"/>
        </w:rPr>
      </w:pPr>
    </w:p>
    <w:p w14:paraId="370A0A60" w14:textId="77777777" w:rsidR="00E94C21" w:rsidRPr="007B231C" w:rsidRDefault="00E94C21" w:rsidP="00721ED1">
      <w:pPr>
        <w:tabs>
          <w:tab w:val="left" w:pos="-1440"/>
        </w:tabs>
        <w:ind w:left="1440" w:hanging="1440"/>
        <w:jc w:val="both"/>
        <w:rPr>
          <w:rFonts w:cs="Arial"/>
          <w:b/>
          <w:sz w:val="22"/>
        </w:rPr>
      </w:pPr>
      <w:r w:rsidRPr="007B231C">
        <w:rPr>
          <w:rFonts w:cs="Arial"/>
          <w:b/>
          <w:sz w:val="22"/>
        </w:rPr>
        <w:t>Part G</w:t>
      </w:r>
      <w:r w:rsidRPr="007B231C">
        <w:rPr>
          <w:rFonts w:cs="Arial"/>
          <w:b/>
          <w:sz w:val="22"/>
        </w:rPr>
        <w:tab/>
      </w:r>
      <w:r w:rsidRPr="007B231C">
        <w:rPr>
          <w:rFonts w:cs="Arial"/>
          <w:b/>
          <w:sz w:val="22"/>
        </w:rPr>
        <w:tab/>
        <w:t xml:space="preserve">Miscellaneous and statutory </w:t>
      </w:r>
    </w:p>
    <w:p w14:paraId="173CD49A" w14:textId="77777777" w:rsidR="00E94C21" w:rsidRPr="007B231C" w:rsidRDefault="00E94C21" w:rsidP="00721ED1">
      <w:pPr>
        <w:jc w:val="both"/>
        <w:rPr>
          <w:rFonts w:cs="Arial"/>
          <w:b/>
          <w:sz w:val="22"/>
        </w:rPr>
      </w:pPr>
    </w:p>
    <w:p w14:paraId="13B4D59D" w14:textId="77777777" w:rsidR="00E94C21" w:rsidRPr="007B231C" w:rsidRDefault="00E94C21" w:rsidP="00721ED1">
      <w:pPr>
        <w:tabs>
          <w:tab w:val="left" w:pos="-1440"/>
        </w:tabs>
        <w:ind w:left="1440" w:hanging="1440"/>
        <w:jc w:val="both"/>
        <w:rPr>
          <w:rFonts w:cs="Arial"/>
          <w:sz w:val="22"/>
        </w:rPr>
      </w:pPr>
      <w:r w:rsidRPr="007B231C">
        <w:rPr>
          <w:rFonts w:cs="Arial"/>
          <w:sz w:val="22"/>
        </w:rPr>
        <w:t>G1-G2</w:t>
      </w:r>
      <w:r w:rsidRPr="007B231C">
        <w:rPr>
          <w:rFonts w:cs="Arial"/>
          <w:sz w:val="22"/>
        </w:rPr>
        <w:tab/>
      </w:r>
      <w:r w:rsidRPr="007B231C">
        <w:rPr>
          <w:rFonts w:cs="Arial"/>
          <w:sz w:val="22"/>
        </w:rPr>
        <w:tab/>
        <w:t>Registered office and name</w:t>
      </w:r>
    </w:p>
    <w:p w14:paraId="1B73AE52" w14:textId="77777777" w:rsidR="00E94C21" w:rsidRPr="007B231C" w:rsidRDefault="00E94C21" w:rsidP="00721ED1">
      <w:pPr>
        <w:tabs>
          <w:tab w:val="left" w:pos="-1440"/>
        </w:tabs>
        <w:ind w:left="1440" w:hanging="1440"/>
        <w:jc w:val="both"/>
        <w:rPr>
          <w:rFonts w:cs="Arial"/>
          <w:sz w:val="22"/>
        </w:rPr>
      </w:pPr>
      <w:r w:rsidRPr="007B231C">
        <w:rPr>
          <w:rFonts w:cs="Arial"/>
          <w:sz w:val="22"/>
        </w:rPr>
        <w:t>G3</w:t>
      </w:r>
      <w:r w:rsidRPr="007B231C">
        <w:rPr>
          <w:rFonts w:cs="Arial"/>
          <w:sz w:val="22"/>
        </w:rPr>
        <w:tab/>
      </w:r>
      <w:r w:rsidRPr="007B231C">
        <w:rPr>
          <w:rFonts w:cs="Arial"/>
          <w:sz w:val="22"/>
        </w:rPr>
        <w:tab/>
        <w:t>Disputes</w:t>
      </w:r>
    </w:p>
    <w:p w14:paraId="3FF341CD" w14:textId="77777777" w:rsidR="00E94C21" w:rsidRPr="007B231C" w:rsidRDefault="00E94C21" w:rsidP="00721ED1">
      <w:pPr>
        <w:jc w:val="both"/>
        <w:rPr>
          <w:rFonts w:cs="Arial"/>
          <w:sz w:val="22"/>
        </w:rPr>
      </w:pPr>
      <w:r w:rsidRPr="007B231C">
        <w:rPr>
          <w:rFonts w:cs="Arial"/>
          <w:sz w:val="22"/>
        </w:rPr>
        <w:t xml:space="preserve">G4-G9 </w:t>
      </w:r>
      <w:r w:rsidRPr="007B231C">
        <w:rPr>
          <w:rFonts w:cs="Arial"/>
          <w:sz w:val="22"/>
        </w:rPr>
        <w:tab/>
      </w:r>
      <w:r w:rsidRPr="007B231C">
        <w:rPr>
          <w:rFonts w:cs="Arial"/>
          <w:sz w:val="22"/>
        </w:rPr>
        <w:tab/>
        <w:t>Minutes, seal, registers and books</w:t>
      </w:r>
    </w:p>
    <w:p w14:paraId="72303048" w14:textId="77777777" w:rsidR="00E94C21" w:rsidRPr="007B231C" w:rsidRDefault="00E94C21" w:rsidP="00721ED1">
      <w:pPr>
        <w:jc w:val="both"/>
        <w:rPr>
          <w:rFonts w:cs="Arial"/>
          <w:sz w:val="22"/>
        </w:rPr>
      </w:pPr>
      <w:r w:rsidRPr="007B231C">
        <w:rPr>
          <w:rFonts w:cs="Arial"/>
          <w:sz w:val="22"/>
        </w:rPr>
        <w:t>G10-G11</w:t>
      </w:r>
      <w:r w:rsidRPr="007B231C">
        <w:rPr>
          <w:rFonts w:cs="Arial"/>
          <w:sz w:val="22"/>
        </w:rPr>
        <w:tab/>
      </w:r>
      <w:r w:rsidRPr="007B231C">
        <w:rPr>
          <w:rFonts w:cs="Arial"/>
          <w:sz w:val="22"/>
        </w:rPr>
        <w:tab/>
        <w:t xml:space="preserve">Statutory applications to the </w:t>
      </w:r>
      <w:r>
        <w:rPr>
          <w:rFonts w:cs="Arial"/>
          <w:sz w:val="22"/>
        </w:rPr>
        <w:t>registrar</w:t>
      </w:r>
    </w:p>
    <w:p w14:paraId="3DB9400E" w14:textId="77777777" w:rsidR="00E94C21" w:rsidRPr="007B231C" w:rsidRDefault="00E94C21" w:rsidP="00721ED1">
      <w:pPr>
        <w:tabs>
          <w:tab w:val="left" w:pos="-1440"/>
        </w:tabs>
        <w:ind w:left="1440" w:hanging="1440"/>
        <w:jc w:val="both"/>
        <w:rPr>
          <w:rFonts w:cs="Arial"/>
          <w:sz w:val="22"/>
        </w:rPr>
      </w:pPr>
      <w:r w:rsidRPr="007B231C">
        <w:rPr>
          <w:rFonts w:cs="Arial"/>
          <w:sz w:val="22"/>
        </w:rPr>
        <w:t>G12</w:t>
      </w:r>
      <w:r w:rsidRPr="007B231C">
        <w:rPr>
          <w:rFonts w:cs="Arial"/>
          <w:sz w:val="22"/>
        </w:rPr>
        <w:tab/>
      </w:r>
      <w:r w:rsidRPr="007B231C">
        <w:rPr>
          <w:rFonts w:cs="Arial"/>
          <w:sz w:val="22"/>
        </w:rPr>
        <w:tab/>
        <w:t>Amendment of rules</w:t>
      </w:r>
    </w:p>
    <w:p w14:paraId="06DB2358" w14:textId="77777777" w:rsidR="00E94C21" w:rsidRPr="007B231C" w:rsidRDefault="00E94C21" w:rsidP="00721ED1">
      <w:pPr>
        <w:jc w:val="both"/>
        <w:rPr>
          <w:rFonts w:cs="Arial"/>
          <w:sz w:val="22"/>
        </w:rPr>
      </w:pPr>
      <w:r w:rsidRPr="007B231C">
        <w:rPr>
          <w:rFonts w:cs="Arial"/>
          <w:sz w:val="22"/>
        </w:rPr>
        <w:t xml:space="preserve">G13-G14 </w:t>
      </w:r>
      <w:r w:rsidRPr="007B231C">
        <w:rPr>
          <w:rFonts w:cs="Arial"/>
          <w:sz w:val="22"/>
        </w:rPr>
        <w:tab/>
      </w:r>
      <w:r w:rsidRPr="007B231C">
        <w:rPr>
          <w:rFonts w:cs="Arial"/>
          <w:sz w:val="22"/>
        </w:rPr>
        <w:tab/>
        <w:t>Dissolution</w:t>
      </w:r>
    </w:p>
    <w:p w14:paraId="1FE79AAC" w14:textId="77777777" w:rsidR="00E94C21" w:rsidRPr="007B231C" w:rsidRDefault="00E94C21" w:rsidP="00721ED1">
      <w:pPr>
        <w:tabs>
          <w:tab w:val="left" w:pos="-1440"/>
        </w:tabs>
        <w:ind w:left="1440" w:hanging="1440"/>
        <w:jc w:val="both"/>
        <w:rPr>
          <w:rFonts w:cs="Arial"/>
          <w:sz w:val="22"/>
        </w:rPr>
      </w:pPr>
      <w:r w:rsidRPr="007B231C">
        <w:rPr>
          <w:rFonts w:cs="Arial"/>
          <w:sz w:val="22"/>
        </w:rPr>
        <w:t>G15</w:t>
      </w:r>
      <w:r>
        <w:rPr>
          <w:rFonts w:cs="Arial"/>
          <w:sz w:val="22"/>
        </w:rPr>
        <w:t>-G16</w:t>
      </w:r>
      <w:r w:rsidRPr="007B231C">
        <w:rPr>
          <w:rFonts w:cs="Arial"/>
          <w:sz w:val="22"/>
        </w:rPr>
        <w:t xml:space="preserve"> </w:t>
      </w:r>
      <w:r w:rsidRPr="007B231C">
        <w:rPr>
          <w:rFonts w:cs="Arial"/>
          <w:sz w:val="22"/>
        </w:rPr>
        <w:tab/>
      </w:r>
      <w:r w:rsidRPr="007B231C">
        <w:rPr>
          <w:rFonts w:cs="Arial"/>
          <w:sz w:val="22"/>
        </w:rPr>
        <w:tab/>
        <w:t>Interpretation of terms</w:t>
      </w:r>
    </w:p>
    <w:p w14:paraId="132578B3" w14:textId="77777777" w:rsidR="00E94C21" w:rsidRPr="007B231C" w:rsidRDefault="00E94C21" w:rsidP="00721ED1">
      <w:pPr>
        <w:jc w:val="both"/>
        <w:rPr>
          <w:rFonts w:cs="Arial"/>
          <w:sz w:val="22"/>
        </w:rPr>
      </w:pPr>
    </w:p>
    <w:p w14:paraId="1F94380E" w14:textId="77777777" w:rsidR="00E94C21" w:rsidRPr="007B231C" w:rsidRDefault="00E94C21" w:rsidP="00721ED1">
      <w:pPr>
        <w:tabs>
          <w:tab w:val="left" w:pos="-1440"/>
        </w:tabs>
        <w:ind w:left="1440" w:hanging="1440"/>
        <w:jc w:val="both"/>
        <w:rPr>
          <w:rFonts w:cs="Arial"/>
          <w:sz w:val="22"/>
        </w:rPr>
      </w:pPr>
      <w:r w:rsidRPr="007B231C">
        <w:rPr>
          <w:rFonts w:cs="Arial"/>
          <w:b/>
          <w:sz w:val="22"/>
        </w:rPr>
        <w:t>Part O</w:t>
      </w:r>
      <w:r w:rsidRPr="007B231C">
        <w:rPr>
          <w:rFonts w:cs="Arial"/>
          <w:b/>
          <w:sz w:val="22"/>
        </w:rPr>
        <w:tab/>
      </w:r>
      <w:r w:rsidRPr="007B231C">
        <w:rPr>
          <w:rFonts w:cs="Arial"/>
          <w:b/>
          <w:sz w:val="22"/>
        </w:rPr>
        <w:tab/>
        <w:t>Optional provisions</w:t>
      </w:r>
    </w:p>
    <w:p w14:paraId="14374070" w14:textId="77777777" w:rsidR="00E94C21" w:rsidRPr="007B231C" w:rsidRDefault="00E94C21" w:rsidP="00721ED1">
      <w:pPr>
        <w:jc w:val="both"/>
        <w:rPr>
          <w:rFonts w:cs="Arial"/>
          <w:sz w:val="22"/>
        </w:rPr>
      </w:pPr>
    </w:p>
    <w:p w14:paraId="26AFC9E1" w14:textId="77777777" w:rsidR="00E94C21" w:rsidRPr="007B231C" w:rsidRDefault="00E94C21" w:rsidP="00721ED1">
      <w:pPr>
        <w:jc w:val="both"/>
        <w:rPr>
          <w:rFonts w:cs="Arial"/>
          <w:sz w:val="22"/>
        </w:rPr>
      </w:pPr>
    </w:p>
    <w:p w14:paraId="40E07143" w14:textId="77777777" w:rsidR="00E94C21" w:rsidRPr="007B231C" w:rsidRDefault="00E94C21" w:rsidP="00721ED1">
      <w:pPr>
        <w:jc w:val="both"/>
        <w:rPr>
          <w:rFonts w:cs="Arial"/>
          <w:sz w:val="22"/>
        </w:rPr>
      </w:pPr>
    </w:p>
    <w:p w14:paraId="7D65FDD7" w14:textId="77777777" w:rsidR="00E94C21" w:rsidRPr="007B231C" w:rsidRDefault="00E94C21" w:rsidP="00721ED1">
      <w:pPr>
        <w:jc w:val="both"/>
        <w:rPr>
          <w:rFonts w:cs="Arial"/>
          <w:sz w:val="22"/>
        </w:rPr>
      </w:pPr>
    </w:p>
    <w:p w14:paraId="4CC80D87" w14:textId="77777777" w:rsidR="00E94C21" w:rsidRPr="007B231C" w:rsidRDefault="00E94C21" w:rsidP="00721ED1">
      <w:pPr>
        <w:jc w:val="both"/>
        <w:rPr>
          <w:rFonts w:cs="Arial"/>
          <w:sz w:val="22"/>
        </w:rPr>
      </w:pPr>
    </w:p>
    <w:p w14:paraId="31BBC797" w14:textId="77777777" w:rsidR="00E94C21" w:rsidRPr="007B231C" w:rsidRDefault="00E94C21" w:rsidP="00721ED1">
      <w:pPr>
        <w:jc w:val="both"/>
        <w:rPr>
          <w:rFonts w:cs="Arial"/>
          <w:sz w:val="22"/>
        </w:rPr>
      </w:pPr>
      <w:r w:rsidRPr="007B231C">
        <w:rPr>
          <w:rFonts w:cs="Arial"/>
          <w:sz w:val="22"/>
        </w:rPr>
        <w:br w:type="page"/>
      </w:r>
    </w:p>
    <w:p w14:paraId="0BE4B3A4" w14:textId="77777777" w:rsidR="00E94C21" w:rsidRPr="00637C05" w:rsidRDefault="00E94C21" w:rsidP="00721ED1">
      <w:pPr>
        <w:jc w:val="both"/>
        <w:rPr>
          <w:rFonts w:cs="Arial"/>
          <w:vanish/>
          <w:szCs w:val="24"/>
        </w:rPr>
      </w:pPr>
    </w:p>
    <w:p w14:paraId="5FCC4E80" w14:textId="77777777" w:rsidR="00E94C21" w:rsidRPr="00637C05" w:rsidRDefault="00E94C21" w:rsidP="00721ED1">
      <w:pPr>
        <w:pBdr>
          <w:bottom w:val="single" w:sz="12" w:space="1" w:color="auto"/>
        </w:pBdr>
        <w:tabs>
          <w:tab w:val="left" w:pos="-1440"/>
          <w:tab w:val="left" w:pos="-720"/>
          <w:tab w:val="left" w:pos="0"/>
          <w:tab w:val="left" w:pos="720"/>
          <w:tab w:val="left" w:pos="1440"/>
          <w:tab w:val="right" w:pos="8789"/>
        </w:tabs>
        <w:spacing w:after="79"/>
        <w:ind w:right="-7"/>
        <w:jc w:val="both"/>
        <w:rPr>
          <w:rFonts w:cs="Arial"/>
          <w:b/>
          <w:szCs w:val="24"/>
        </w:rPr>
      </w:pPr>
      <w:r w:rsidRPr="00637C05">
        <w:rPr>
          <w:rFonts w:cs="Arial"/>
          <w:b/>
          <w:szCs w:val="24"/>
        </w:rPr>
        <w:t>PART A</w:t>
      </w:r>
      <w:r w:rsidRPr="00637C05">
        <w:rPr>
          <w:rFonts w:cs="Arial"/>
          <w:szCs w:val="24"/>
        </w:rPr>
        <w:tab/>
      </w:r>
      <w:r w:rsidRPr="00637C05">
        <w:rPr>
          <w:rFonts w:cs="Arial"/>
          <w:szCs w:val="24"/>
        </w:rPr>
        <w:tab/>
      </w:r>
      <w:r w:rsidRPr="00637C05">
        <w:rPr>
          <w:rFonts w:cs="Arial"/>
          <w:b/>
          <w:szCs w:val="24"/>
        </w:rPr>
        <w:t xml:space="preserve">NAME AND OBJECTS </w:t>
      </w:r>
    </w:p>
    <w:p w14:paraId="3BEC7FFB" w14:textId="77777777" w:rsidR="00E94C21" w:rsidRPr="007B231C" w:rsidRDefault="00E94C21" w:rsidP="00721ED1">
      <w:pPr>
        <w:spacing w:line="19" w:lineRule="exact"/>
        <w:ind w:left="567"/>
        <w:jc w:val="both"/>
        <w:rPr>
          <w:rFonts w:cs="Arial"/>
          <w:b/>
          <w:sz w:val="22"/>
        </w:rPr>
      </w:pPr>
    </w:p>
    <w:p w14:paraId="7AF6A735" w14:textId="77777777" w:rsidR="00E94C21" w:rsidRPr="007B231C" w:rsidRDefault="00E94C21" w:rsidP="00721ED1">
      <w:pPr>
        <w:spacing w:line="-19" w:lineRule="auto"/>
        <w:jc w:val="both"/>
        <w:rPr>
          <w:rFonts w:cs="Arial"/>
          <w:b/>
          <w:sz w:val="22"/>
        </w:rPr>
      </w:pPr>
    </w:p>
    <w:p w14:paraId="63799317" w14:textId="77777777" w:rsidR="00E94C21" w:rsidRPr="007B231C" w:rsidRDefault="00E94C21" w:rsidP="00721ED1">
      <w:pPr>
        <w:spacing w:line="-19" w:lineRule="auto"/>
        <w:jc w:val="both"/>
        <w:rPr>
          <w:rFonts w:cs="Arial"/>
          <w:b/>
          <w:sz w:val="22"/>
        </w:rPr>
      </w:pPr>
    </w:p>
    <w:p w14:paraId="4A0CB657" w14:textId="77777777" w:rsidR="00E94C21" w:rsidRPr="007B231C" w:rsidRDefault="00E94C21" w:rsidP="00721ED1">
      <w:pPr>
        <w:spacing w:line="-19" w:lineRule="auto"/>
        <w:jc w:val="both"/>
        <w:rPr>
          <w:rFonts w:cs="Arial"/>
          <w:b/>
          <w:sz w:val="22"/>
        </w:rPr>
      </w:pPr>
    </w:p>
    <w:p w14:paraId="64BC1167" w14:textId="77777777" w:rsidR="00E94C21" w:rsidRPr="007B231C" w:rsidRDefault="00E94C21" w:rsidP="00721ED1">
      <w:pPr>
        <w:spacing w:line="-19" w:lineRule="auto"/>
        <w:jc w:val="both"/>
        <w:rPr>
          <w:rFonts w:cs="Arial"/>
          <w:b/>
          <w:sz w:val="22"/>
        </w:rPr>
      </w:pPr>
    </w:p>
    <w:p w14:paraId="1DF4888B" w14:textId="77777777" w:rsidR="00E94C21" w:rsidRPr="007B231C" w:rsidRDefault="00E94C21" w:rsidP="00721ED1">
      <w:pPr>
        <w:spacing w:line="-19" w:lineRule="auto"/>
        <w:jc w:val="both"/>
        <w:rPr>
          <w:rFonts w:cs="Arial"/>
          <w:b/>
          <w:sz w:val="22"/>
        </w:rPr>
      </w:pPr>
    </w:p>
    <w:p w14:paraId="4926F418" w14:textId="77777777" w:rsidR="00E94C21" w:rsidRPr="007B231C" w:rsidRDefault="00E94C21" w:rsidP="00721ED1">
      <w:pPr>
        <w:spacing w:line="-19" w:lineRule="auto"/>
        <w:jc w:val="both"/>
        <w:rPr>
          <w:rFonts w:cs="Arial"/>
          <w:b/>
          <w:sz w:val="22"/>
        </w:rPr>
      </w:pPr>
    </w:p>
    <w:p w14:paraId="766F0E03" w14:textId="77777777" w:rsidR="00E94C21" w:rsidRPr="007B231C" w:rsidRDefault="00E94C21" w:rsidP="00721ED1">
      <w:pPr>
        <w:spacing w:line="-19" w:lineRule="auto"/>
        <w:jc w:val="both"/>
        <w:rPr>
          <w:rFonts w:cs="Arial"/>
          <w:b/>
          <w:sz w:val="22"/>
        </w:rPr>
      </w:pPr>
    </w:p>
    <w:p w14:paraId="1D798C5E" w14:textId="77777777" w:rsidR="00E94C21" w:rsidRPr="007B231C" w:rsidRDefault="00E94C21" w:rsidP="00721ED1">
      <w:pPr>
        <w:spacing w:line="-19" w:lineRule="auto"/>
        <w:jc w:val="both"/>
        <w:rPr>
          <w:rFonts w:cs="Arial"/>
          <w:b/>
          <w:sz w:val="22"/>
        </w:rPr>
      </w:pPr>
    </w:p>
    <w:p w14:paraId="5B0AAE9D" w14:textId="77777777" w:rsidR="00E94C21" w:rsidRPr="007B231C" w:rsidRDefault="00E94C21" w:rsidP="00721ED1">
      <w:pPr>
        <w:spacing w:line="-19" w:lineRule="auto"/>
        <w:jc w:val="both"/>
        <w:rPr>
          <w:rFonts w:cs="Arial"/>
          <w:b/>
          <w:sz w:val="22"/>
        </w:rPr>
      </w:pPr>
    </w:p>
    <w:p w14:paraId="43D9AD47" w14:textId="77777777" w:rsidR="00E94C21" w:rsidRPr="007B231C" w:rsidRDefault="00E94C21" w:rsidP="00721ED1">
      <w:pPr>
        <w:spacing w:line="-19" w:lineRule="auto"/>
        <w:jc w:val="both"/>
        <w:rPr>
          <w:rFonts w:cs="Arial"/>
          <w:b/>
          <w:sz w:val="22"/>
        </w:rPr>
      </w:pPr>
    </w:p>
    <w:p w14:paraId="10D95A62" w14:textId="77777777" w:rsidR="00E94C21" w:rsidRPr="007B231C" w:rsidRDefault="00E94C21" w:rsidP="00721ED1">
      <w:pPr>
        <w:spacing w:after="79"/>
        <w:jc w:val="both"/>
        <w:rPr>
          <w:rFonts w:cs="Arial"/>
          <w:sz w:val="22"/>
        </w:rPr>
      </w:pPr>
      <w:r w:rsidRPr="007B231C">
        <w:rPr>
          <w:rFonts w:cs="Arial"/>
          <w:b/>
          <w:sz w:val="22"/>
        </w:rPr>
        <w:t xml:space="preserve">Name </w:t>
      </w:r>
    </w:p>
    <w:p w14:paraId="7D6D100E" w14:textId="77777777" w:rsidR="00E94C21" w:rsidRPr="007B231C" w:rsidRDefault="00E94C21" w:rsidP="00721ED1">
      <w:pPr>
        <w:tabs>
          <w:tab w:val="left" w:pos="-1440"/>
          <w:tab w:val="left" w:pos="-720"/>
          <w:tab w:val="left" w:pos="0"/>
          <w:tab w:val="left" w:pos="1418"/>
          <w:tab w:val="right" w:leader="dot" w:pos="8789"/>
        </w:tabs>
        <w:spacing w:after="79"/>
        <w:ind w:left="1418" w:hanging="1418"/>
        <w:jc w:val="both"/>
        <w:rPr>
          <w:rFonts w:cs="Arial"/>
          <w:sz w:val="22"/>
        </w:rPr>
      </w:pPr>
      <w:r w:rsidRPr="007B231C">
        <w:rPr>
          <w:rFonts w:cs="Arial"/>
          <w:sz w:val="22"/>
        </w:rPr>
        <w:t>A1</w:t>
      </w:r>
      <w:r w:rsidRPr="007B231C">
        <w:rPr>
          <w:rFonts w:cs="Arial"/>
          <w:sz w:val="22"/>
        </w:rPr>
        <w:tab/>
        <w:t xml:space="preserve">The name of the society shall be </w:t>
      </w:r>
      <w:r w:rsidRPr="007B231C">
        <w:rPr>
          <w:rFonts w:cs="Arial"/>
          <w:sz w:val="22"/>
        </w:rPr>
        <w:tab/>
      </w:r>
    </w:p>
    <w:p w14:paraId="5C0DDA9A" w14:textId="77777777" w:rsidR="00E94C21" w:rsidRPr="007B231C" w:rsidRDefault="00E94C21" w:rsidP="00721ED1">
      <w:pPr>
        <w:tabs>
          <w:tab w:val="left" w:pos="-1440"/>
          <w:tab w:val="left" w:pos="-720"/>
          <w:tab w:val="left" w:pos="0"/>
          <w:tab w:val="left" w:pos="720"/>
          <w:tab w:val="right" w:leader="dot" w:pos="9314"/>
        </w:tabs>
        <w:spacing w:after="79"/>
        <w:ind w:left="720" w:hanging="720"/>
        <w:jc w:val="both"/>
        <w:rPr>
          <w:rFonts w:cs="Arial"/>
          <w:sz w:val="22"/>
        </w:rPr>
      </w:pPr>
      <w:r>
        <w:rPr>
          <w:rFonts w:cs="Arial"/>
          <w:sz w:val="22"/>
        </w:rPr>
        <w:t xml:space="preserve">                        </w:t>
      </w:r>
      <w:r w:rsidRPr="007B231C">
        <w:rPr>
          <w:rFonts w:cs="Arial"/>
          <w:sz w:val="22"/>
        </w:rPr>
        <w:t>Limited ("the association").</w:t>
      </w:r>
    </w:p>
    <w:p w14:paraId="1A8826FB" w14:textId="77777777" w:rsidR="00E94C21" w:rsidRPr="007B231C" w:rsidRDefault="00E94C21" w:rsidP="00721ED1">
      <w:pPr>
        <w:spacing w:after="79"/>
        <w:jc w:val="both"/>
        <w:rPr>
          <w:rFonts w:cs="Arial"/>
          <w:sz w:val="22"/>
        </w:rPr>
      </w:pPr>
    </w:p>
    <w:p w14:paraId="744C2746" w14:textId="77777777" w:rsidR="00E94C21" w:rsidRPr="007B231C" w:rsidRDefault="00E94C21" w:rsidP="00721ED1">
      <w:pPr>
        <w:spacing w:after="79"/>
        <w:jc w:val="both"/>
        <w:rPr>
          <w:rFonts w:cs="Arial"/>
          <w:sz w:val="22"/>
        </w:rPr>
      </w:pPr>
      <w:r w:rsidRPr="007B231C">
        <w:rPr>
          <w:rFonts w:cs="Arial"/>
          <w:b/>
          <w:sz w:val="22"/>
        </w:rPr>
        <w:t>Objects</w:t>
      </w:r>
    </w:p>
    <w:p w14:paraId="288B9C32" w14:textId="77777777" w:rsidR="00E94C21" w:rsidRPr="007B231C" w:rsidRDefault="00E94C21" w:rsidP="00721ED1">
      <w:pPr>
        <w:tabs>
          <w:tab w:val="left" w:pos="-1440"/>
        </w:tabs>
        <w:spacing w:after="79"/>
        <w:jc w:val="both"/>
        <w:rPr>
          <w:rFonts w:cs="Arial"/>
          <w:sz w:val="22"/>
          <w:szCs w:val="22"/>
        </w:rPr>
      </w:pPr>
      <w:r>
        <w:rPr>
          <w:rFonts w:cs="Arial"/>
          <w:sz w:val="22"/>
          <w:szCs w:val="22"/>
        </w:rPr>
        <w:t xml:space="preserve">A2 </w:t>
      </w:r>
      <w:r w:rsidRPr="007B231C">
        <w:rPr>
          <w:rFonts w:cs="Arial"/>
          <w:sz w:val="22"/>
          <w:szCs w:val="22"/>
        </w:rPr>
        <w:t>The association is formed for the benefit of the community.</w:t>
      </w:r>
      <w:r>
        <w:rPr>
          <w:rFonts w:cs="Arial"/>
          <w:sz w:val="22"/>
          <w:szCs w:val="22"/>
        </w:rPr>
        <w:t xml:space="preserve">  Its objects shall be to carry </w:t>
      </w:r>
      <w:r w:rsidRPr="007B231C">
        <w:rPr>
          <w:rFonts w:cs="Arial"/>
          <w:sz w:val="22"/>
          <w:szCs w:val="22"/>
        </w:rPr>
        <w:t>on for the benefit of the community:</w:t>
      </w:r>
    </w:p>
    <w:p w14:paraId="0EF3F612" w14:textId="77777777" w:rsidR="00E94C21" w:rsidRPr="00E946A7" w:rsidRDefault="00E94C21" w:rsidP="00721ED1">
      <w:pPr>
        <w:tabs>
          <w:tab w:val="left" w:pos="-1440"/>
          <w:tab w:val="left" w:pos="1418"/>
        </w:tabs>
        <w:spacing w:after="79"/>
        <w:ind w:left="2160" w:hanging="2160"/>
        <w:jc w:val="both"/>
        <w:rPr>
          <w:rFonts w:cs="Arial"/>
          <w:sz w:val="22"/>
          <w:szCs w:val="22"/>
        </w:rPr>
      </w:pPr>
      <w:r>
        <w:rPr>
          <w:rFonts w:cs="Arial"/>
          <w:sz w:val="22"/>
          <w:szCs w:val="22"/>
        </w:rPr>
        <w:tab/>
      </w:r>
      <w:r w:rsidRPr="007B231C">
        <w:rPr>
          <w:rFonts w:cs="Arial"/>
          <w:sz w:val="22"/>
          <w:szCs w:val="22"/>
        </w:rPr>
        <w:t>A2.1</w:t>
      </w:r>
      <w:r w:rsidRPr="007B231C">
        <w:rPr>
          <w:rFonts w:cs="Arial"/>
          <w:sz w:val="22"/>
          <w:szCs w:val="22"/>
        </w:rPr>
        <w:tab/>
      </w:r>
      <w:r w:rsidRPr="00E946A7">
        <w:rPr>
          <w:rFonts w:cs="Arial"/>
          <w:sz w:val="22"/>
          <w:szCs w:val="22"/>
        </w:rPr>
        <w:t xml:space="preserve">the business of </w:t>
      </w:r>
      <w:r w:rsidRPr="007218D5">
        <w:rPr>
          <w:rFonts w:cs="Arial"/>
          <w:b/>
          <w:sz w:val="22"/>
          <w:szCs w:val="22"/>
        </w:rPr>
        <w:t>providing (and managing) housing, accommodation</w:t>
      </w:r>
      <w:r w:rsidRPr="00E946A7">
        <w:rPr>
          <w:rFonts w:cs="Arial"/>
          <w:sz w:val="22"/>
          <w:szCs w:val="22"/>
        </w:rPr>
        <w:t xml:space="preserve"> </w:t>
      </w:r>
      <w:r>
        <w:rPr>
          <w:rFonts w:cs="Arial"/>
          <w:sz w:val="22"/>
          <w:szCs w:val="22"/>
        </w:rPr>
        <w:t>and</w:t>
      </w:r>
      <w:r w:rsidRPr="00E946A7">
        <w:rPr>
          <w:rFonts w:cs="Arial"/>
          <w:sz w:val="22"/>
          <w:szCs w:val="22"/>
        </w:rPr>
        <w:t xml:space="preserve"> providing assistance to help house people and associated facilities and amenities or services </w:t>
      </w:r>
      <w:r>
        <w:rPr>
          <w:rFonts w:cs="Arial"/>
          <w:sz w:val="22"/>
          <w:szCs w:val="22"/>
        </w:rPr>
        <w:t>[</w:t>
      </w:r>
      <w:r w:rsidRPr="007B6C00">
        <w:rPr>
          <w:rFonts w:cs="Arial"/>
          <w:sz w:val="22"/>
          <w:szCs w:val="22"/>
        </w:rPr>
        <w:t>for poor people or for the relief of elderly people, people with disabilities (whether physically or mentally) or chronically sick people];</w:t>
      </w:r>
    </w:p>
    <w:p w14:paraId="4033C417" w14:textId="77777777" w:rsidR="00E94C21" w:rsidRDefault="00E94C21" w:rsidP="00721ED1">
      <w:pPr>
        <w:tabs>
          <w:tab w:val="left" w:pos="-1440"/>
        </w:tabs>
        <w:spacing w:after="79"/>
        <w:ind w:left="2160" w:hanging="757"/>
        <w:jc w:val="both"/>
        <w:rPr>
          <w:rFonts w:cs="Arial"/>
          <w:sz w:val="22"/>
        </w:rPr>
      </w:pPr>
      <w:r w:rsidRPr="00E946A7">
        <w:rPr>
          <w:rFonts w:cs="Arial"/>
          <w:sz w:val="22"/>
        </w:rPr>
        <w:t>A2.2</w:t>
      </w:r>
      <w:r w:rsidRPr="00E946A7">
        <w:rPr>
          <w:rFonts w:cs="Arial"/>
          <w:sz w:val="22"/>
        </w:rPr>
        <w:tab/>
        <w:t xml:space="preserve">any other [charitable] object that can be carried out from time to time by </w:t>
      </w:r>
      <w:r w:rsidR="000839E3">
        <w:rPr>
          <w:rFonts w:cs="Arial"/>
          <w:sz w:val="22"/>
        </w:rPr>
        <w:t>a</w:t>
      </w:r>
      <w:r w:rsidRPr="00E946A7">
        <w:rPr>
          <w:rFonts w:cs="Arial"/>
          <w:sz w:val="22"/>
        </w:rPr>
        <w:t xml:space="preserve"> </w:t>
      </w:r>
      <w:r w:rsidR="000839E3">
        <w:rPr>
          <w:rFonts w:cs="Arial"/>
          <w:sz w:val="22"/>
        </w:rPr>
        <w:t>Registered</w:t>
      </w:r>
      <w:r w:rsidRPr="00E946A7">
        <w:rPr>
          <w:rFonts w:cs="Arial"/>
          <w:sz w:val="22"/>
        </w:rPr>
        <w:t xml:space="preserve"> Society registered</w:t>
      </w:r>
      <w:r>
        <w:rPr>
          <w:rFonts w:cs="Arial"/>
          <w:sz w:val="22"/>
        </w:rPr>
        <w:t xml:space="preserve"> as a</w:t>
      </w:r>
      <w:r w:rsidRPr="00B66805">
        <w:rPr>
          <w:rFonts w:cs="Arial"/>
          <w:b/>
          <w:sz w:val="22"/>
        </w:rPr>
        <w:t xml:space="preserve"> social landlord </w:t>
      </w:r>
      <w:r w:rsidRPr="00E946A7">
        <w:rPr>
          <w:rFonts w:cs="Arial"/>
          <w:sz w:val="22"/>
        </w:rPr>
        <w:t>with the regulator.</w:t>
      </w:r>
    </w:p>
    <w:p w14:paraId="1CF67F00" w14:textId="77777777" w:rsidR="00E94C21" w:rsidRPr="00637C05" w:rsidRDefault="00E94C21" w:rsidP="00721ED1">
      <w:pPr>
        <w:spacing w:after="79"/>
        <w:jc w:val="both"/>
        <w:rPr>
          <w:rFonts w:cs="Arial"/>
          <w:b/>
          <w:szCs w:val="24"/>
        </w:rPr>
      </w:pPr>
    </w:p>
    <w:p w14:paraId="3772D1E8" w14:textId="77777777" w:rsidR="00E94C21" w:rsidRPr="007B231C" w:rsidRDefault="00E94C21" w:rsidP="00721ED1">
      <w:pPr>
        <w:spacing w:after="79"/>
        <w:jc w:val="both"/>
        <w:rPr>
          <w:rFonts w:cs="Arial"/>
          <w:sz w:val="22"/>
        </w:rPr>
      </w:pPr>
      <w:r w:rsidRPr="007B231C">
        <w:rPr>
          <w:rFonts w:cs="Arial"/>
          <w:b/>
          <w:sz w:val="22"/>
        </w:rPr>
        <w:t>Non-profit</w:t>
      </w:r>
    </w:p>
    <w:p w14:paraId="4AEB7FE1" w14:textId="10AB1F27" w:rsidR="00E94C21" w:rsidRPr="007B231C" w:rsidRDefault="00E94C21" w:rsidP="00721ED1">
      <w:pPr>
        <w:tabs>
          <w:tab w:val="left" w:pos="-1440"/>
        </w:tabs>
        <w:spacing w:after="79"/>
        <w:ind w:left="1440" w:hanging="1440"/>
        <w:jc w:val="both"/>
        <w:rPr>
          <w:rFonts w:cs="Arial"/>
          <w:sz w:val="22"/>
        </w:rPr>
      </w:pPr>
      <w:r>
        <w:rPr>
          <w:rFonts w:cs="Arial"/>
          <w:sz w:val="22"/>
        </w:rPr>
        <w:t xml:space="preserve">A3 </w:t>
      </w:r>
      <w:r w:rsidRPr="007B231C">
        <w:rPr>
          <w:rFonts w:cs="Arial"/>
          <w:sz w:val="22"/>
        </w:rPr>
        <w:t>The associa</w:t>
      </w:r>
      <w:r w:rsidR="004B7E81">
        <w:rPr>
          <w:rFonts w:cs="Arial"/>
          <w:sz w:val="22"/>
        </w:rPr>
        <w:t>tion shall not trade for profit and any profits shall only be applied for the purpose of furthering the Association’s objects and/or in accordance with these Rules.</w:t>
      </w:r>
    </w:p>
    <w:p w14:paraId="4795C955" w14:textId="77777777" w:rsidR="00E94C21" w:rsidRPr="007B231C" w:rsidRDefault="00E94C21" w:rsidP="00721ED1">
      <w:pPr>
        <w:tabs>
          <w:tab w:val="left" w:pos="-1440"/>
        </w:tabs>
        <w:spacing w:after="79"/>
        <w:ind w:left="1440" w:hanging="1440"/>
        <w:jc w:val="both"/>
        <w:rPr>
          <w:rFonts w:cs="Arial"/>
          <w:sz w:val="22"/>
        </w:rPr>
      </w:pPr>
      <w:r>
        <w:rPr>
          <w:rFonts w:cs="Arial"/>
          <w:sz w:val="22"/>
        </w:rPr>
        <w:t xml:space="preserve">A4 </w:t>
      </w:r>
      <w:r w:rsidRPr="007B231C">
        <w:rPr>
          <w:rFonts w:cs="Arial"/>
          <w:sz w:val="22"/>
        </w:rPr>
        <w:t>Nothing shall be paid or transferred by way of profit to shareholders of the association.</w:t>
      </w:r>
    </w:p>
    <w:p w14:paraId="58599F9D" w14:textId="77777777" w:rsidR="00E94C21" w:rsidRPr="007B231C" w:rsidRDefault="00E94C21" w:rsidP="00721ED1">
      <w:pPr>
        <w:spacing w:after="79"/>
        <w:jc w:val="both"/>
        <w:rPr>
          <w:rFonts w:cs="Arial"/>
          <w:sz w:val="22"/>
        </w:rPr>
      </w:pPr>
    </w:p>
    <w:p w14:paraId="014D2CCB" w14:textId="77777777" w:rsidR="00E94C21" w:rsidRPr="00637C05" w:rsidRDefault="00E94C21" w:rsidP="00721ED1">
      <w:pPr>
        <w:pBdr>
          <w:bottom w:val="single" w:sz="12" w:space="0" w:color="auto"/>
        </w:pBdr>
        <w:tabs>
          <w:tab w:val="right" w:pos="8789"/>
        </w:tabs>
        <w:spacing w:after="79"/>
        <w:ind w:right="-7"/>
        <w:jc w:val="both"/>
        <w:rPr>
          <w:rFonts w:cs="Arial"/>
          <w:szCs w:val="24"/>
        </w:rPr>
      </w:pPr>
      <w:r w:rsidRPr="00637C05">
        <w:rPr>
          <w:rFonts w:cs="Arial"/>
          <w:b/>
          <w:szCs w:val="24"/>
        </w:rPr>
        <w:t>PART B</w:t>
      </w:r>
      <w:r w:rsidRPr="00637C05">
        <w:rPr>
          <w:rFonts w:cs="Arial"/>
          <w:szCs w:val="24"/>
        </w:rPr>
        <w:t xml:space="preserve"> </w:t>
      </w:r>
      <w:r w:rsidRPr="00637C05">
        <w:rPr>
          <w:rFonts w:cs="Arial"/>
          <w:b/>
          <w:szCs w:val="24"/>
        </w:rPr>
        <w:tab/>
        <w:t>POWERS OF ASSOCIATION, BOARD, AND SHAREHOLDERS</w:t>
      </w:r>
    </w:p>
    <w:p w14:paraId="08BC2AA9" w14:textId="77777777" w:rsidR="00E94C21" w:rsidRPr="007B231C" w:rsidRDefault="00E94C21" w:rsidP="00721ED1">
      <w:pPr>
        <w:spacing w:line="-19" w:lineRule="auto"/>
        <w:jc w:val="both"/>
        <w:rPr>
          <w:rFonts w:cs="Arial"/>
          <w:b/>
          <w:sz w:val="22"/>
        </w:rPr>
      </w:pPr>
    </w:p>
    <w:p w14:paraId="35BD50BD" w14:textId="77777777" w:rsidR="00E94C21" w:rsidRPr="007B231C" w:rsidRDefault="00E94C21" w:rsidP="00721ED1">
      <w:pPr>
        <w:spacing w:after="79"/>
        <w:jc w:val="both"/>
        <w:rPr>
          <w:rFonts w:cs="Arial"/>
          <w:b/>
          <w:sz w:val="22"/>
        </w:rPr>
      </w:pPr>
    </w:p>
    <w:p w14:paraId="3ACF429B" w14:textId="77777777" w:rsidR="00E94C21" w:rsidRPr="007B231C" w:rsidRDefault="00E94C21" w:rsidP="00721ED1">
      <w:pPr>
        <w:spacing w:after="79"/>
        <w:jc w:val="both"/>
        <w:rPr>
          <w:rFonts w:cs="Arial"/>
          <w:sz w:val="22"/>
        </w:rPr>
      </w:pPr>
      <w:r w:rsidRPr="007B231C">
        <w:rPr>
          <w:rFonts w:cs="Arial"/>
          <w:b/>
          <w:sz w:val="22"/>
        </w:rPr>
        <w:t>Powers</w:t>
      </w:r>
    </w:p>
    <w:p w14:paraId="3C3B11AB" w14:textId="77777777" w:rsidR="00E94C21" w:rsidRDefault="00E94C21" w:rsidP="00721ED1">
      <w:pPr>
        <w:tabs>
          <w:tab w:val="left" w:pos="-1440"/>
        </w:tabs>
        <w:spacing w:after="79"/>
        <w:jc w:val="both"/>
        <w:rPr>
          <w:rFonts w:cs="Arial"/>
          <w:sz w:val="22"/>
        </w:rPr>
      </w:pPr>
      <w:r>
        <w:rPr>
          <w:rFonts w:cs="Arial"/>
          <w:sz w:val="22"/>
        </w:rPr>
        <w:t xml:space="preserve">B1 </w:t>
      </w:r>
      <w:r w:rsidRPr="00F43604">
        <w:rPr>
          <w:rFonts w:cs="Arial"/>
          <w:sz w:val="22"/>
        </w:rPr>
        <w:t xml:space="preserve">The association shall have the power to do anything </w:t>
      </w:r>
      <w:r w:rsidR="000839E3">
        <w:rPr>
          <w:rFonts w:cs="Arial"/>
          <w:sz w:val="22"/>
        </w:rPr>
        <w:t>that a natural or corporate person can lawfully do which</w:t>
      </w:r>
      <w:r w:rsidR="003D7E9A">
        <w:rPr>
          <w:rFonts w:cs="Arial"/>
          <w:sz w:val="22"/>
        </w:rPr>
        <w:t xml:space="preserve"> is</w:t>
      </w:r>
      <w:r w:rsidR="000839E3">
        <w:rPr>
          <w:rFonts w:cs="Arial"/>
          <w:sz w:val="22"/>
        </w:rPr>
        <w:t xml:space="preserve"> </w:t>
      </w:r>
      <w:r w:rsidRPr="00F43604">
        <w:rPr>
          <w:rFonts w:cs="Arial"/>
          <w:sz w:val="22"/>
        </w:rPr>
        <w:t>necessary or expedient to achieve its objects, except where it is prevented from doing so by any relevant legislation, determination, specification or regulatory g</w:t>
      </w:r>
      <w:r>
        <w:rPr>
          <w:rFonts w:cs="Arial"/>
          <w:sz w:val="22"/>
        </w:rPr>
        <w:t xml:space="preserve">uidance, </w:t>
      </w:r>
      <w:r w:rsidRPr="00F43604">
        <w:rPr>
          <w:rFonts w:cs="Arial"/>
          <w:sz w:val="22"/>
        </w:rPr>
        <w:t>from time to time in force, or where ex</w:t>
      </w:r>
      <w:r>
        <w:rPr>
          <w:rFonts w:cs="Arial"/>
          <w:sz w:val="22"/>
        </w:rPr>
        <w:t>pressly prohibited in its rules.</w:t>
      </w:r>
    </w:p>
    <w:p w14:paraId="4121B366" w14:textId="77777777" w:rsidR="00E94C21" w:rsidRDefault="00E94C21" w:rsidP="00721ED1">
      <w:pPr>
        <w:tabs>
          <w:tab w:val="left" w:pos="-1440"/>
        </w:tabs>
        <w:spacing w:after="79"/>
        <w:jc w:val="both"/>
        <w:rPr>
          <w:rFonts w:cs="Arial"/>
          <w:sz w:val="22"/>
        </w:rPr>
      </w:pPr>
      <w:r>
        <w:rPr>
          <w:rFonts w:cs="Arial"/>
          <w:sz w:val="22"/>
        </w:rPr>
        <w:t xml:space="preserve">               </w:t>
      </w:r>
    </w:p>
    <w:p w14:paraId="44EC2792" w14:textId="77777777" w:rsidR="00E94C21" w:rsidRPr="007B231C" w:rsidRDefault="00E94C21" w:rsidP="00721ED1">
      <w:pPr>
        <w:tabs>
          <w:tab w:val="left" w:pos="-1440"/>
        </w:tabs>
        <w:spacing w:after="79"/>
        <w:jc w:val="both"/>
        <w:rPr>
          <w:rFonts w:cs="Arial"/>
          <w:sz w:val="22"/>
        </w:rPr>
      </w:pPr>
      <w:r>
        <w:rPr>
          <w:rFonts w:cs="Arial"/>
          <w:sz w:val="22"/>
        </w:rPr>
        <w:t xml:space="preserve">B2 </w:t>
      </w:r>
      <w:r w:rsidRPr="007B231C">
        <w:rPr>
          <w:rFonts w:cs="Arial"/>
          <w:sz w:val="22"/>
        </w:rPr>
        <w:t>Without limiting its general powers</w:t>
      </w:r>
      <w:r w:rsidR="000839E3">
        <w:rPr>
          <w:rFonts w:cs="Arial"/>
          <w:sz w:val="22"/>
        </w:rPr>
        <w:t xml:space="preserve"> </w:t>
      </w:r>
      <w:r w:rsidRPr="007B231C">
        <w:rPr>
          <w:rFonts w:cs="Arial"/>
          <w:sz w:val="22"/>
        </w:rPr>
        <w:t>the association shall have power to:</w:t>
      </w:r>
    </w:p>
    <w:p w14:paraId="32B6EBE0"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B2.1</w:t>
      </w:r>
      <w:r w:rsidRPr="007B231C">
        <w:rPr>
          <w:rFonts w:cs="Arial"/>
          <w:sz w:val="22"/>
        </w:rPr>
        <w:tab/>
        <w:t>purchase, acquire or dispose,</w:t>
      </w:r>
      <w:r>
        <w:rPr>
          <w:rFonts w:cs="Arial"/>
          <w:sz w:val="22"/>
        </w:rPr>
        <w:t xml:space="preserve"> assign, or </w:t>
      </w:r>
      <w:r w:rsidRPr="007B231C">
        <w:rPr>
          <w:rFonts w:cs="Arial"/>
          <w:sz w:val="22"/>
        </w:rPr>
        <w:t>take or grant any interest in land including any mortgage, charge or other security whatsoever</w:t>
      </w:r>
      <w:r>
        <w:rPr>
          <w:rFonts w:cs="Arial"/>
          <w:sz w:val="22"/>
        </w:rPr>
        <w:t xml:space="preserve">, </w:t>
      </w:r>
      <w:r w:rsidRPr="007B231C">
        <w:rPr>
          <w:rFonts w:cs="Arial"/>
          <w:sz w:val="22"/>
        </w:rPr>
        <w:t xml:space="preserve">construct or carry out works to buildings; </w:t>
      </w:r>
    </w:p>
    <w:p w14:paraId="2E83B011"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B2.2</w:t>
      </w:r>
      <w:r w:rsidRPr="007B231C">
        <w:rPr>
          <w:rFonts w:cs="Arial"/>
          <w:sz w:val="22"/>
        </w:rPr>
        <w:tab/>
        <w:t>help any charity or other body not trading for profit in relation to housing and related services;</w:t>
      </w:r>
    </w:p>
    <w:p w14:paraId="0D063ECA"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B2.3</w:t>
      </w:r>
      <w:r w:rsidRPr="007B231C">
        <w:rPr>
          <w:rFonts w:cs="Arial"/>
          <w:sz w:val="22"/>
        </w:rPr>
        <w:tab/>
        <w:t>subject to rules F1</w:t>
      </w:r>
      <w:r>
        <w:rPr>
          <w:rFonts w:cs="Arial"/>
          <w:sz w:val="22"/>
        </w:rPr>
        <w:t>2</w:t>
      </w:r>
      <w:r w:rsidRPr="007B231C">
        <w:rPr>
          <w:rFonts w:cs="Arial"/>
          <w:sz w:val="22"/>
        </w:rPr>
        <w:t>, F1</w:t>
      </w:r>
      <w:r>
        <w:rPr>
          <w:rFonts w:cs="Arial"/>
          <w:sz w:val="22"/>
        </w:rPr>
        <w:t>3</w:t>
      </w:r>
      <w:r w:rsidRPr="007B231C">
        <w:rPr>
          <w:rFonts w:cs="Arial"/>
          <w:sz w:val="22"/>
        </w:rPr>
        <w:t>, and F1</w:t>
      </w:r>
      <w:r>
        <w:rPr>
          <w:rFonts w:cs="Arial"/>
          <w:sz w:val="22"/>
        </w:rPr>
        <w:t>4,</w:t>
      </w:r>
      <w:r w:rsidRPr="007B231C">
        <w:rPr>
          <w:rFonts w:cs="Arial"/>
          <w:sz w:val="22"/>
        </w:rPr>
        <w:t xml:space="preserve"> borrow money or issue bonds, notes loan stock or any other debt instrument or enter into any transaction having the co</w:t>
      </w:r>
      <w:r>
        <w:rPr>
          <w:rFonts w:cs="Arial"/>
          <w:sz w:val="22"/>
        </w:rPr>
        <w:t>mmercial effect of a borrowing;</w:t>
      </w:r>
      <w:r w:rsidRPr="007B231C">
        <w:rPr>
          <w:rFonts w:cs="Arial"/>
          <w:sz w:val="22"/>
        </w:rPr>
        <w:t xml:space="preserve"> </w:t>
      </w:r>
    </w:p>
    <w:p w14:paraId="43A39137"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B2.4</w:t>
      </w:r>
      <w:r w:rsidRPr="007B231C">
        <w:rPr>
          <w:rFonts w:cs="Arial"/>
          <w:sz w:val="22"/>
        </w:rPr>
        <w:tab/>
        <w:t xml:space="preserve">enter into and perform any derivative transaction on such terms as the association thinks fit for the purpose of hedging or otherwise managing any treasury risk or other financial </w:t>
      </w:r>
      <w:r>
        <w:rPr>
          <w:rFonts w:cs="Arial"/>
          <w:sz w:val="22"/>
        </w:rPr>
        <w:t>exposure of the association;</w:t>
      </w:r>
    </w:p>
    <w:p w14:paraId="7506CFE8"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lastRenderedPageBreak/>
        <w:t>B2.5</w:t>
      </w:r>
      <w:r w:rsidRPr="007B231C">
        <w:rPr>
          <w:rFonts w:cs="Arial"/>
          <w:sz w:val="22"/>
        </w:rPr>
        <w:tab/>
        <w:t>subject to rule F1</w:t>
      </w:r>
      <w:r>
        <w:rPr>
          <w:rFonts w:cs="Arial"/>
          <w:sz w:val="22"/>
        </w:rPr>
        <w:t>5,</w:t>
      </w:r>
      <w:r w:rsidRPr="007B231C">
        <w:rPr>
          <w:rFonts w:cs="Arial"/>
          <w:sz w:val="22"/>
        </w:rPr>
        <w:t xml:space="preserve"> invest the funds of the association;</w:t>
      </w:r>
    </w:p>
    <w:p w14:paraId="2162EAD3" w14:textId="77777777" w:rsidR="00E94C21" w:rsidRDefault="00E94C21" w:rsidP="00721ED1">
      <w:pPr>
        <w:tabs>
          <w:tab w:val="left" w:pos="-1440"/>
        </w:tabs>
        <w:spacing w:after="79"/>
        <w:ind w:left="2160" w:hanging="720"/>
        <w:jc w:val="both"/>
        <w:rPr>
          <w:rFonts w:cs="Arial"/>
          <w:sz w:val="22"/>
        </w:rPr>
      </w:pPr>
      <w:r w:rsidRPr="007B231C">
        <w:rPr>
          <w:rFonts w:cs="Arial"/>
          <w:sz w:val="22"/>
        </w:rPr>
        <w:t>B2.6</w:t>
      </w:r>
      <w:r w:rsidRPr="007B231C">
        <w:rPr>
          <w:rFonts w:cs="Arial"/>
          <w:sz w:val="22"/>
        </w:rPr>
        <w:tab/>
        <w:t xml:space="preserve">lend money on such terms as </w:t>
      </w:r>
      <w:r>
        <w:rPr>
          <w:rFonts w:cs="Arial"/>
          <w:sz w:val="22"/>
        </w:rPr>
        <w:t>the association shall think fit.</w:t>
      </w:r>
    </w:p>
    <w:p w14:paraId="6AD75793" w14:textId="77777777" w:rsidR="00E94C21" w:rsidRDefault="00E94C21" w:rsidP="00721ED1">
      <w:pPr>
        <w:tabs>
          <w:tab w:val="left" w:pos="-1440"/>
        </w:tabs>
        <w:spacing w:after="79"/>
        <w:jc w:val="both"/>
        <w:rPr>
          <w:rFonts w:cs="Arial"/>
          <w:sz w:val="22"/>
        </w:rPr>
      </w:pPr>
    </w:p>
    <w:p w14:paraId="624781B6" w14:textId="77777777" w:rsidR="00E94C21" w:rsidRPr="007B231C" w:rsidRDefault="00E94C21" w:rsidP="00721ED1">
      <w:pPr>
        <w:tabs>
          <w:tab w:val="left" w:pos="-1440"/>
        </w:tabs>
        <w:spacing w:after="79"/>
        <w:jc w:val="both"/>
        <w:rPr>
          <w:rFonts w:cs="Arial"/>
          <w:sz w:val="22"/>
        </w:rPr>
      </w:pPr>
      <w:r>
        <w:rPr>
          <w:rFonts w:cs="Arial"/>
          <w:sz w:val="22"/>
        </w:rPr>
        <w:t xml:space="preserve">B3 </w:t>
      </w:r>
      <w:r w:rsidRPr="007B231C">
        <w:rPr>
          <w:rFonts w:cs="Arial"/>
          <w:sz w:val="22"/>
        </w:rPr>
        <w:t>The association shall not have power to receive money in any way which would require authorisation under the Financial Services and Markets Act 2000</w:t>
      </w:r>
      <w:r>
        <w:rPr>
          <w:rFonts w:cs="Arial"/>
          <w:sz w:val="22"/>
        </w:rPr>
        <w:t xml:space="preserve"> (</w:t>
      </w:r>
      <w:r w:rsidRPr="007B231C">
        <w:rPr>
          <w:rFonts w:cs="Arial"/>
          <w:sz w:val="22"/>
        </w:rPr>
        <w:t>or any other authority required by statute</w:t>
      </w:r>
      <w:r>
        <w:rPr>
          <w:rFonts w:cs="Arial"/>
          <w:sz w:val="22"/>
        </w:rPr>
        <w:t>)</w:t>
      </w:r>
      <w:r w:rsidRPr="007B231C">
        <w:rPr>
          <w:rFonts w:cs="Arial"/>
          <w:sz w:val="22"/>
        </w:rPr>
        <w:t xml:space="preserve"> unless it has such authorisation</w:t>
      </w:r>
      <w:r>
        <w:rPr>
          <w:rFonts w:cs="Arial"/>
          <w:sz w:val="22"/>
        </w:rPr>
        <w:t>.</w:t>
      </w:r>
    </w:p>
    <w:p w14:paraId="6C47FEC1" w14:textId="77777777" w:rsidR="00E94C21" w:rsidRPr="007B231C" w:rsidRDefault="00E94C21" w:rsidP="00721ED1">
      <w:pPr>
        <w:spacing w:after="79"/>
        <w:jc w:val="both"/>
        <w:rPr>
          <w:rFonts w:cs="Arial"/>
          <w:b/>
          <w:sz w:val="22"/>
        </w:rPr>
      </w:pPr>
    </w:p>
    <w:p w14:paraId="21051193" w14:textId="77777777" w:rsidR="00E94C21" w:rsidRPr="007B231C" w:rsidRDefault="00E94C21" w:rsidP="00721ED1">
      <w:pPr>
        <w:spacing w:after="79"/>
        <w:jc w:val="both"/>
        <w:rPr>
          <w:rFonts w:cs="Arial"/>
          <w:b/>
          <w:sz w:val="22"/>
        </w:rPr>
      </w:pPr>
      <w:r w:rsidRPr="007B231C">
        <w:rPr>
          <w:rFonts w:cs="Arial"/>
          <w:b/>
          <w:sz w:val="22"/>
        </w:rPr>
        <w:t>Powers of the board</w:t>
      </w:r>
    </w:p>
    <w:p w14:paraId="5A7FF79D" w14:textId="77777777" w:rsidR="00E94C21" w:rsidRPr="007B231C" w:rsidRDefault="00E94C21" w:rsidP="00721ED1">
      <w:pPr>
        <w:tabs>
          <w:tab w:val="left" w:pos="-1440"/>
        </w:tabs>
        <w:spacing w:after="79"/>
        <w:ind w:left="1440" w:hanging="1440"/>
        <w:jc w:val="both"/>
        <w:rPr>
          <w:rFonts w:cs="Arial"/>
          <w:sz w:val="22"/>
        </w:rPr>
      </w:pPr>
      <w:r>
        <w:rPr>
          <w:rFonts w:cs="Arial"/>
          <w:sz w:val="22"/>
        </w:rPr>
        <w:t xml:space="preserve">B4 </w:t>
      </w:r>
      <w:r w:rsidRPr="007B231C">
        <w:rPr>
          <w:rFonts w:cs="Arial"/>
          <w:sz w:val="22"/>
        </w:rPr>
        <w:t xml:space="preserve">The business of the association shall be directed by the board. </w:t>
      </w:r>
    </w:p>
    <w:p w14:paraId="7A4B1940" w14:textId="77777777" w:rsidR="00E94C21" w:rsidRPr="007B231C" w:rsidRDefault="00E94C21" w:rsidP="00721ED1">
      <w:pPr>
        <w:tabs>
          <w:tab w:val="left" w:pos="-1440"/>
        </w:tabs>
        <w:spacing w:after="79"/>
        <w:ind w:left="1440" w:hanging="1440"/>
        <w:jc w:val="both"/>
        <w:rPr>
          <w:rFonts w:cs="Arial"/>
          <w:sz w:val="22"/>
        </w:rPr>
      </w:pPr>
      <w:r>
        <w:rPr>
          <w:rFonts w:cs="Arial"/>
          <w:sz w:val="22"/>
        </w:rPr>
        <w:t xml:space="preserve">B5 </w:t>
      </w:r>
      <w:r w:rsidRPr="007B231C">
        <w:rPr>
          <w:rFonts w:cs="Arial"/>
          <w:sz w:val="22"/>
        </w:rPr>
        <w:t>Apart from those powers which must be exercised in general meeting:</w:t>
      </w:r>
    </w:p>
    <w:p w14:paraId="2E149693" w14:textId="77777777" w:rsidR="00E94C21" w:rsidRPr="007B231C" w:rsidRDefault="00E94C21" w:rsidP="00721ED1">
      <w:pPr>
        <w:tabs>
          <w:tab w:val="left" w:pos="-1440"/>
        </w:tabs>
        <w:spacing w:after="79"/>
        <w:ind w:left="2160" w:hanging="720"/>
        <w:jc w:val="both"/>
        <w:rPr>
          <w:rFonts w:cs="Arial"/>
          <w:sz w:val="22"/>
        </w:rPr>
      </w:pPr>
      <w:r>
        <w:rPr>
          <w:rFonts w:cs="Arial"/>
          <w:sz w:val="22"/>
        </w:rPr>
        <w:t xml:space="preserve">B5.1 </w:t>
      </w:r>
      <w:r w:rsidRPr="007B231C">
        <w:rPr>
          <w:rFonts w:cs="Arial"/>
          <w:sz w:val="22"/>
        </w:rPr>
        <w:t>by statute; or</w:t>
      </w:r>
    </w:p>
    <w:p w14:paraId="66E155A6" w14:textId="77777777" w:rsidR="00E94C21" w:rsidRPr="007B231C" w:rsidRDefault="00E94C21" w:rsidP="00721ED1">
      <w:pPr>
        <w:tabs>
          <w:tab w:val="left" w:pos="-1440"/>
        </w:tabs>
        <w:spacing w:after="79"/>
        <w:ind w:left="1440"/>
        <w:jc w:val="both"/>
        <w:rPr>
          <w:rFonts w:cs="Arial"/>
          <w:sz w:val="22"/>
        </w:rPr>
      </w:pPr>
      <w:r>
        <w:rPr>
          <w:rFonts w:cs="Arial"/>
          <w:sz w:val="22"/>
        </w:rPr>
        <w:t xml:space="preserve">B5.2 </w:t>
      </w:r>
      <w:r w:rsidRPr="007B231C">
        <w:rPr>
          <w:rFonts w:cs="Arial"/>
          <w:sz w:val="22"/>
        </w:rPr>
        <w:t>under these rules</w:t>
      </w:r>
      <w:r>
        <w:rPr>
          <w:rFonts w:cs="Arial"/>
          <w:sz w:val="22"/>
        </w:rPr>
        <w:t xml:space="preserve"> </w:t>
      </w:r>
      <w:r w:rsidRPr="007B231C">
        <w:rPr>
          <w:rFonts w:cs="Arial"/>
          <w:sz w:val="22"/>
        </w:rPr>
        <w:t>all the powers of t</w:t>
      </w:r>
      <w:r>
        <w:rPr>
          <w:rFonts w:cs="Arial"/>
          <w:sz w:val="22"/>
        </w:rPr>
        <w:t xml:space="preserve">he association may be exercised </w:t>
      </w:r>
      <w:r w:rsidRPr="007B231C">
        <w:rPr>
          <w:rFonts w:cs="Arial"/>
          <w:sz w:val="22"/>
        </w:rPr>
        <w:t>by the board for and in the name of the association.</w:t>
      </w:r>
    </w:p>
    <w:p w14:paraId="6D9FAFBF" w14:textId="77777777" w:rsidR="00E94C21" w:rsidRDefault="00E94C21" w:rsidP="00721ED1">
      <w:pPr>
        <w:tabs>
          <w:tab w:val="left" w:pos="-1440"/>
        </w:tabs>
        <w:spacing w:after="79"/>
        <w:jc w:val="both"/>
        <w:rPr>
          <w:rFonts w:cs="Arial"/>
          <w:sz w:val="22"/>
        </w:rPr>
      </w:pPr>
      <w:r>
        <w:rPr>
          <w:rFonts w:cs="Arial"/>
          <w:sz w:val="22"/>
        </w:rPr>
        <w:t xml:space="preserve">B6 </w:t>
      </w:r>
      <w:r w:rsidRPr="00E946A7">
        <w:rPr>
          <w:rFonts w:cs="Arial"/>
          <w:sz w:val="22"/>
        </w:rPr>
        <w:t xml:space="preserve">The board shall have power to delegate, </w:t>
      </w:r>
      <w:r>
        <w:rPr>
          <w:rFonts w:cs="Arial"/>
          <w:sz w:val="22"/>
        </w:rPr>
        <w:t>in writing, subject to rules D30-34</w:t>
      </w:r>
      <w:r w:rsidRPr="00E946A7">
        <w:rPr>
          <w:rFonts w:cs="Arial"/>
          <w:sz w:val="22"/>
        </w:rPr>
        <w:t>, the exercise of any of its powers to committees</w:t>
      </w:r>
      <w:r>
        <w:rPr>
          <w:rFonts w:cs="Arial"/>
          <w:sz w:val="22"/>
        </w:rPr>
        <w:t>, to officers</w:t>
      </w:r>
      <w:r w:rsidRPr="00E946A7">
        <w:rPr>
          <w:rFonts w:cs="Arial"/>
          <w:sz w:val="22"/>
        </w:rPr>
        <w:t xml:space="preserve"> and to employees of the association on such terms as it determines. Such delegation may include any of the powe</w:t>
      </w:r>
      <w:r>
        <w:rPr>
          <w:rFonts w:cs="Arial"/>
          <w:sz w:val="22"/>
        </w:rPr>
        <w:t>rs and discretions of the board</w:t>
      </w:r>
    </w:p>
    <w:p w14:paraId="2226288D" w14:textId="77777777" w:rsidR="00E94C21" w:rsidRPr="00FC2AD2" w:rsidRDefault="00E94C21" w:rsidP="00721ED1">
      <w:pPr>
        <w:tabs>
          <w:tab w:val="left" w:pos="-1440"/>
        </w:tabs>
        <w:spacing w:after="79"/>
        <w:ind w:left="1440" w:hanging="1440"/>
        <w:jc w:val="both"/>
        <w:rPr>
          <w:rFonts w:cs="Arial"/>
          <w:sz w:val="22"/>
        </w:rPr>
      </w:pPr>
    </w:p>
    <w:p w14:paraId="2CEE6DEF" w14:textId="77777777" w:rsidR="00E94C21" w:rsidRPr="007B231C" w:rsidRDefault="00E94C21" w:rsidP="00721ED1">
      <w:pPr>
        <w:spacing w:after="79"/>
        <w:jc w:val="both"/>
        <w:rPr>
          <w:rFonts w:cs="Arial"/>
          <w:b/>
          <w:sz w:val="22"/>
        </w:rPr>
      </w:pPr>
      <w:r w:rsidRPr="007B231C">
        <w:rPr>
          <w:rFonts w:cs="Arial"/>
          <w:b/>
          <w:sz w:val="22"/>
        </w:rPr>
        <w:t>Limited powers of shareholders in general meeting</w:t>
      </w:r>
    </w:p>
    <w:p w14:paraId="51FC32F4" w14:textId="77777777" w:rsidR="00E94C21" w:rsidRPr="007B231C" w:rsidRDefault="00E94C21" w:rsidP="00721ED1">
      <w:pPr>
        <w:tabs>
          <w:tab w:val="left" w:pos="-1440"/>
        </w:tabs>
        <w:spacing w:after="79"/>
        <w:jc w:val="both"/>
        <w:rPr>
          <w:rFonts w:cs="Arial"/>
          <w:b/>
          <w:sz w:val="22"/>
        </w:rPr>
      </w:pPr>
      <w:r>
        <w:rPr>
          <w:rFonts w:cs="Arial"/>
          <w:sz w:val="22"/>
        </w:rPr>
        <w:t xml:space="preserve">B7 </w:t>
      </w:r>
      <w:r w:rsidRPr="007B231C">
        <w:rPr>
          <w:rFonts w:cs="Arial"/>
          <w:sz w:val="22"/>
        </w:rPr>
        <w:t>The</w:t>
      </w:r>
      <w:r>
        <w:rPr>
          <w:rFonts w:cs="Arial"/>
          <w:sz w:val="22"/>
        </w:rPr>
        <w:t xml:space="preserve"> association in general meeting</w:t>
      </w:r>
      <w:r w:rsidRPr="007B231C">
        <w:rPr>
          <w:rFonts w:cs="Arial"/>
          <w:sz w:val="22"/>
        </w:rPr>
        <w:t xml:space="preserve"> can only exercise the powers of the association expressly reserved to it by these rules or by statute.</w:t>
      </w:r>
    </w:p>
    <w:p w14:paraId="533B9F45" w14:textId="77777777" w:rsidR="00E94C21" w:rsidRPr="007B231C" w:rsidRDefault="00E94C21" w:rsidP="00721ED1">
      <w:pPr>
        <w:spacing w:after="79"/>
        <w:jc w:val="both"/>
        <w:rPr>
          <w:rFonts w:cs="Arial"/>
          <w:b/>
          <w:sz w:val="22"/>
        </w:rPr>
      </w:pPr>
    </w:p>
    <w:p w14:paraId="3159F1BC" w14:textId="77777777" w:rsidR="00E94C21" w:rsidRPr="007B231C" w:rsidRDefault="00E94C21" w:rsidP="00721ED1">
      <w:pPr>
        <w:spacing w:after="79"/>
        <w:jc w:val="both"/>
        <w:rPr>
          <w:rFonts w:cs="Arial"/>
          <w:b/>
          <w:sz w:val="22"/>
        </w:rPr>
      </w:pPr>
      <w:r w:rsidRPr="007B231C">
        <w:rPr>
          <w:rFonts w:cs="Arial"/>
          <w:b/>
          <w:sz w:val="22"/>
        </w:rPr>
        <w:t>General</w:t>
      </w:r>
    </w:p>
    <w:p w14:paraId="629B80B4" w14:textId="77777777" w:rsidR="00E94C21" w:rsidRDefault="00E94C21" w:rsidP="00721ED1">
      <w:pPr>
        <w:tabs>
          <w:tab w:val="left" w:pos="-1440"/>
        </w:tabs>
        <w:spacing w:after="79"/>
        <w:jc w:val="both"/>
        <w:rPr>
          <w:rFonts w:cs="Arial"/>
          <w:sz w:val="22"/>
        </w:rPr>
      </w:pPr>
      <w:r>
        <w:rPr>
          <w:rFonts w:cs="Arial"/>
          <w:sz w:val="22"/>
        </w:rPr>
        <w:t xml:space="preserve">B8 </w:t>
      </w:r>
      <w:r w:rsidRPr="007B231C">
        <w:rPr>
          <w:rFonts w:cs="Arial"/>
          <w:sz w:val="22"/>
        </w:rPr>
        <w:t>The certificate of an officer of the association that a power has been properly exercised shall be conclusive as between the association and any third party acting in good faith.</w:t>
      </w:r>
    </w:p>
    <w:p w14:paraId="02A55734" w14:textId="77777777" w:rsidR="00E94C21" w:rsidRPr="007B231C" w:rsidRDefault="00E94C21" w:rsidP="00721ED1">
      <w:pPr>
        <w:tabs>
          <w:tab w:val="left" w:pos="-1440"/>
        </w:tabs>
        <w:spacing w:after="79"/>
        <w:jc w:val="both"/>
        <w:rPr>
          <w:rFonts w:cs="Arial"/>
          <w:sz w:val="22"/>
        </w:rPr>
      </w:pPr>
    </w:p>
    <w:p w14:paraId="1C0F2941" w14:textId="77777777" w:rsidR="00E94C21" w:rsidRPr="007B231C" w:rsidRDefault="00E94C21" w:rsidP="00721ED1">
      <w:pPr>
        <w:tabs>
          <w:tab w:val="left" w:pos="-1440"/>
        </w:tabs>
        <w:spacing w:after="79"/>
        <w:jc w:val="both"/>
        <w:rPr>
          <w:rFonts w:cs="Arial"/>
          <w:sz w:val="22"/>
        </w:rPr>
      </w:pPr>
      <w:r>
        <w:rPr>
          <w:rFonts w:cs="Arial"/>
          <w:sz w:val="22"/>
        </w:rPr>
        <w:t xml:space="preserve">B9 </w:t>
      </w:r>
      <w:r w:rsidRPr="007B231C">
        <w:rPr>
          <w:rFonts w:cs="Arial"/>
          <w:sz w:val="22"/>
        </w:rPr>
        <w:t xml:space="preserve">A person acting in good faith who </w:t>
      </w:r>
      <w:r>
        <w:rPr>
          <w:rFonts w:cs="Arial"/>
          <w:sz w:val="22"/>
        </w:rPr>
        <w:t xml:space="preserve">does not have actual notice of </w:t>
      </w:r>
      <w:r w:rsidRPr="007B231C">
        <w:rPr>
          <w:rFonts w:cs="Arial"/>
          <w:sz w:val="22"/>
        </w:rPr>
        <w:t xml:space="preserve">these rules or the association’s regulations shall not be concerned to see or enquire if the board’s powers are restricted by </w:t>
      </w:r>
      <w:r>
        <w:rPr>
          <w:rFonts w:cs="Arial"/>
          <w:sz w:val="22"/>
        </w:rPr>
        <w:t>such</w:t>
      </w:r>
      <w:r w:rsidRPr="007B231C">
        <w:rPr>
          <w:rFonts w:cs="Arial"/>
          <w:sz w:val="22"/>
        </w:rPr>
        <w:t xml:space="preserve"> rules or regulations.</w:t>
      </w:r>
    </w:p>
    <w:p w14:paraId="0CAE6169" w14:textId="77777777" w:rsidR="00E94C21" w:rsidRDefault="00E94C21" w:rsidP="00721ED1">
      <w:pPr>
        <w:spacing w:after="79"/>
        <w:jc w:val="both"/>
        <w:rPr>
          <w:rFonts w:cs="Arial"/>
          <w:sz w:val="22"/>
        </w:rPr>
      </w:pPr>
    </w:p>
    <w:p w14:paraId="18DBA581" w14:textId="77777777" w:rsidR="00E94C21" w:rsidRDefault="00E94C21" w:rsidP="00721ED1">
      <w:pPr>
        <w:spacing w:after="79"/>
        <w:jc w:val="both"/>
        <w:rPr>
          <w:rFonts w:cs="Arial"/>
          <w:sz w:val="22"/>
        </w:rPr>
      </w:pPr>
    </w:p>
    <w:p w14:paraId="3D690DB8" w14:textId="77777777" w:rsidR="00E94C21" w:rsidRDefault="00E94C21" w:rsidP="00721ED1">
      <w:pPr>
        <w:spacing w:after="79"/>
        <w:jc w:val="both"/>
        <w:rPr>
          <w:rFonts w:cs="Arial"/>
          <w:sz w:val="22"/>
        </w:rPr>
      </w:pPr>
    </w:p>
    <w:p w14:paraId="02402D1B" w14:textId="77777777" w:rsidR="00E94C21" w:rsidRDefault="00E94C21" w:rsidP="00721ED1">
      <w:pPr>
        <w:spacing w:after="79"/>
        <w:jc w:val="both"/>
        <w:rPr>
          <w:rFonts w:cs="Arial"/>
          <w:sz w:val="22"/>
        </w:rPr>
      </w:pPr>
    </w:p>
    <w:p w14:paraId="730F0F71" w14:textId="77777777" w:rsidR="00E94C21" w:rsidRDefault="00E94C21" w:rsidP="00721ED1">
      <w:pPr>
        <w:spacing w:after="79"/>
        <w:jc w:val="both"/>
        <w:rPr>
          <w:rFonts w:cs="Arial"/>
          <w:sz w:val="22"/>
        </w:rPr>
      </w:pPr>
    </w:p>
    <w:p w14:paraId="23D04975" w14:textId="77777777" w:rsidR="00E94C21" w:rsidRDefault="00E94C21" w:rsidP="00721ED1">
      <w:pPr>
        <w:spacing w:after="79"/>
        <w:jc w:val="both"/>
        <w:rPr>
          <w:rFonts w:cs="Arial"/>
          <w:sz w:val="22"/>
        </w:rPr>
      </w:pPr>
    </w:p>
    <w:p w14:paraId="089ECB06" w14:textId="77777777" w:rsidR="005766AC" w:rsidRDefault="005766AC" w:rsidP="00721ED1">
      <w:pPr>
        <w:spacing w:after="79"/>
        <w:jc w:val="both"/>
        <w:rPr>
          <w:rFonts w:cs="Arial"/>
          <w:sz w:val="22"/>
        </w:rPr>
      </w:pPr>
    </w:p>
    <w:p w14:paraId="4EDF5D86" w14:textId="77777777" w:rsidR="005766AC" w:rsidRDefault="005766AC" w:rsidP="00721ED1">
      <w:pPr>
        <w:spacing w:after="79"/>
        <w:jc w:val="both"/>
        <w:rPr>
          <w:rFonts w:cs="Arial"/>
          <w:sz w:val="22"/>
        </w:rPr>
      </w:pPr>
    </w:p>
    <w:p w14:paraId="6A13CE4B" w14:textId="77777777" w:rsidR="005766AC" w:rsidRDefault="005766AC" w:rsidP="00721ED1">
      <w:pPr>
        <w:spacing w:after="79"/>
        <w:jc w:val="both"/>
        <w:rPr>
          <w:rFonts w:cs="Arial"/>
          <w:sz w:val="22"/>
        </w:rPr>
      </w:pPr>
    </w:p>
    <w:p w14:paraId="14DE13AD" w14:textId="77777777" w:rsidR="00E94C21" w:rsidRDefault="00E94C21" w:rsidP="00721ED1">
      <w:pPr>
        <w:spacing w:after="79"/>
        <w:jc w:val="both"/>
        <w:rPr>
          <w:rFonts w:cs="Arial"/>
          <w:sz w:val="22"/>
        </w:rPr>
      </w:pPr>
    </w:p>
    <w:p w14:paraId="26A59410" w14:textId="77777777" w:rsidR="00E94C21" w:rsidRPr="007B231C" w:rsidRDefault="00E94C21" w:rsidP="00721ED1">
      <w:pPr>
        <w:spacing w:after="79"/>
        <w:jc w:val="both"/>
        <w:rPr>
          <w:rFonts w:cs="Arial"/>
          <w:sz w:val="22"/>
        </w:rPr>
      </w:pPr>
    </w:p>
    <w:p w14:paraId="392DF6D7" w14:textId="77777777" w:rsidR="00E94C21" w:rsidRPr="007B231C" w:rsidRDefault="00E94C21" w:rsidP="00721ED1">
      <w:pPr>
        <w:spacing w:after="79"/>
        <w:jc w:val="both"/>
        <w:rPr>
          <w:rFonts w:cs="Arial"/>
          <w:sz w:val="22"/>
        </w:rPr>
      </w:pPr>
    </w:p>
    <w:p w14:paraId="33636575" w14:textId="77777777" w:rsidR="00E94C21" w:rsidRPr="00637C05" w:rsidRDefault="00E94C21" w:rsidP="00721ED1">
      <w:pPr>
        <w:pBdr>
          <w:bottom w:val="single" w:sz="12" w:space="1" w:color="auto"/>
        </w:pBdr>
        <w:tabs>
          <w:tab w:val="right" w:pos="8789"/>
        </w:tabs>
        <w:spacing w:after="79"/>
        <w:jc w:val="both"/>
        <w:rPr>
          <w:rFonts w:cs="Arial"/>
          <w:szCs w:val="24"/>
        </w:rPr>
      </w:pPr>
      <w:r w:rsidRPr="00637C05">
        <w:rPr>
          <w:rFonts w:cs="Arial"/>
          <w:b/>
          <w:szCs w:val="24"/>
        </w:rPr>
        <w:lastRenderedPageBreak/>
        <w:t>PART C</w:t>
      </w:r>
      <w:r w:rsidRPr="00637C05">
        <w:rPr>
          <w:rFonts w:cs="Arial"/>
          <w:szCs w:val="24"/>
        </w:rPr>
        <w:t xml:space="preserve">      </w:t>
      </w:r>
      <w:r w:rsidRPr="00637C05">
        <w:rPr>
          <w:rFonts w:cs="Arial"/>
          <w:szCs w:val="24"/>
        </w:rPr>
        <w:tab/>
      </w:r>
      <w:r w:rsidRPr="00637C05">
        <w:rPr>
          <w:rFonts w:cs="Arial"/>
          <w:b/>
          <w:szCs w:val="24"/>
        </w:rPr>
        <w:t>SHAREHOLDERS AND GENERAL MEETINGS</w:t>
      </w:r>
    </w:p>
    <w:p w14:paraId="0737FAB2" w14:textId="77777777" w:rsidR="00E94C21" w:rsidRPr="007B231C" w:rsidRDefault="00E94C21" w:rsidP="00721ED1">
      <w:pPr>
        <w:spacing w:line="-19" w:lineRule="auto"/>
        <w:jc w:val="both"/>
        <w:rPr>
          <w:rFonts w:cs="Arial"/>
          <w:sz w:val="22"/>
        </w:rPr>
      </w:pPr>
    </w:p>
    <w:p w14:paraId="09993331" w14:textId="77777777" w:rsidR="00E94C21" w:rsidRPr="007B231C" w:rsidRDefault="00E94C21" w:rsidP="00721ED1">
      <w:pPr>
        <w:spacing w:after="79"/>
        <w:jc w:val="both"/>
        <w:rPr>
          <w:rFonts w:cs="Arial"/>
          <w:b/>
          <w:sz w:val="22"/>
        </w:rPr>
      </w:pPr>
    </w:p>
    <w:p w14:paraId="554D9EF0" w14:textId="77777777" w:rsidR="00E94C21" w:rsidRPr="007B231C" w:rsidRDefault="00E94C21" w:rsidP="00721ED1">
      <w:pPr>
        <w:spacing w:after="79"/>
        <w:jc w:val="both"/>
        <w:rPr>
          <w:rFonts w:cs="Arial"/>
          <w:b/>
          <w:sz w:val="22"/>
        </w:rPr>
      </w:pPr>
      <w:r w:rsidRPr="007B231C">
        <w:rPr>
          <w:rFonts w:cs="Arial"/>
          <w:b/>
          <w:sz w:val="22"/>
        </w:rPr>
        <w:t>Obligations of shareholders</w:t>
      </w:r>
    </w:p>
    <w:p w14:paraId="1DD7499C" w14:textId="77777777" w:rsidR="00E94C21" w:rsidRDefault="00E94C21" w:rsidP="00721ED1">
      <w:pPr>
        <w:tabs>
          <w:tab w:val="left" w:pos="-1440"/>
        </w:tabs>
        <w:spacing w:after="79"/>
        <w:jc w:val="both"/>
        <w:rPr>
          <w:rFonts w:cs="Arial"/>
          <w:sz w:val="22"/>
        </w:rPr>
      </w:pPr>
      <w:r>
        <w:rPr>
          <w:rFonts w:cs="Arial"/>
          <w:sz w:val="22"/>
        </w:rPr>
        <w:t xml:space="preserve">C1 </w:t>
      </w:r>
      <w:r w:rsidRPr="007B231C">
        <w:rPr>
          <w:rFonts w:cs="Arial"/>
          <w:sz w:val="22"/>
        </w:rPr>
        <w:t>All shareholders agree to be bound by the obligations on them as set out in these rules.  When acting as shareholders they shall act</w:t>
      </w:r>
      <w:r>
        <w:rPr>
          <w:rFonts w:cs="Arial"/>
          <w:sz w:val="22"/>
        </w:rPr>
        <w:t>,</w:t>
      </w:r>
      <w:r w:rsidRPr="007B231C">
        <w:rPr>
          <w:rFonts w:cs="Arial"/>
          <w:sz w:val="22"/>
        </w:rPr>
        <w:t xml:space="preserve"> at all times in the i</w:t>
      </w:r>
      <w:r>
        <w:rPr>
          <w:rFonts w:cs="Arial"/>
          <w:sz w:val="22"/>
        </w:rPr>
        <w:t>nterests of the association and</w:t>
      </w:r>
      <w:r w:rsidRPr="007B231C">
        <w:rPr>
          <w:rFonts w:cs="Arial"/>
          <w:sz w:val="22"/>
        </w:rPr>
        <w:t xml:space="preserve"> f</w:t>
      </w:r>
      <w:r>
        <w:rPr>
          <w:rFonts w:cs="Arial"/>
          <w:sz w:val="22"/>
        </w:rPr>
        <w:t>or the benefit of the community,</w:t>
      </w:r>
      <w:r w:rsidRPr="007B231C">
        <w:rPr>
          <w:rFonts w:cs="Arial"/>
          <w:sz w:val="22"/>
        </w:rPr>
        <w:t xml:space="preserve"> as guardians of the objects of the association.</w:t>
      </w:r>
    </w:p>
    <w:p w14:paraId="672FB924" w14:textId="77777777" w:rsidR="00E94C21" w:rsidRDefault="00E94C21" w:rsidP="00721ED1">
      <w:pPr>
        <w:spacing w:after="79"/>
        <w:jc w:val="both"/>
        <w:rPr>
          <w:rFonts w:cs="Arial"/>
          <w:sz w:val="22"/>
        </w:rPr>
      </w:pPr>
    </w:p>
    <w:p w14:paraId="2CDE8142" w14:textId="77777777" w:rsidR="00E94C21" w:rsidRPr="007B231C" w:rsidRDefault="00E94C21" w:rsidP="00721ED1">
      <w:pPr>
        <w:spacing w:after="79"/>
        <w:jc w:val="both"/>
        <w:rPr>
          <w:rFonts w:cs="Arial"/>
          <w:sz w:val="22"/>
        </w:rPr>
      </w:pPr>
      <w:r w:rsidRPr="007B231C">
        <w:rPr>
          <w:rFonts w:cs="Arial"/>
          <w:b/>
          <w:sz w:val="22"/>
        </w:rPr>
        <w:t>Nature of shares</w:t>
      </w:r>
    </w:p>
    <w:p w14:paraId="6F117905" w14:textId="77777777" w:rsidR="00E94C21" w:rsidRDefault="00E94C21" w:rsidP="00721ED1">
      <w:pPr>
        <w:tabs>
          <w:tab w:val="left" w:pos="-1440"/>
        </w:tabs>
        <w:spacing w:after="79"/>
        <w:jc w:val="both"/>
        <w:rPr>
          <w:rFonts w:cs="Arial"/>
          <w:sz w:val="22"/>
        </w:rPr>
      </w:pPr>
      <w:r>
        <w:rPr>
          <w:rFonts w:cs="Arial"/>
          <w:sz w:val="22"/>
        </w:rPr>
        <w:t xml:space="preserve">C2 </w:t>
      </w:r>
      <w:r w:rsidRPr="007B231C">
        <w:rPr>
          <w:rFonts w:cs="Arial"/>
          <w:sz w:val="22"/>
        </w:rPr>
        <w:t>The association's share capital shall be raised by the</w:t>
      </w:r>
      <w:r>
        <w:rPr>
          <w:rFonts w:cs="Arial"/>
          <w:sz w:val="22"/>
        </w:rPr>
        <w:t xml:space="preserve"> issue of shares.  Each share shall have a nominal value of £1 </w:t>
      </w:r>
      <w:r w:rsidRPr="007B231C">
        <w:rPr>
          <w:rFonts w:cs="Arial"/>
          <w:sz w:val="22"/>
        </w:rPr>
        <w:t xml:space="preserve">which shall carry no right </w:t>
      </w:r>
      <w:r>
        <w:rPr>
          <w:rFonts w:cs="Arial"/>
          <w:sz w:val="22"/>
        </w:rPr>
        <w:t xml:space="preserve">to interest, dividend or bonus, </w:t>
      </w:r>
      <w:r w:rsidRPr="00AE270A">
        <w:rPr>
          <w:rFonts w:cs="Arial"/>
          <w:sz w:val="22"/>
        </w:rPr>
        <w:t>save for any permitted by paragraph 1 of Schedule 1 to the Housing Act 1996</w:t>
      </w:r>
      <w:r>
        <w:rPr>
          <w:rFonts w:cs="Arial"/>
          <w:sz w:val="22"/>
        </w:rPr>
        <w:t>.</w:t>
      </w:r>
    </w:p>
    <w:p w14:paraId="0C5CAFED" w14:textId="77777777" w:rsidR="00E94C21" w:rsidRPr="007B231C" w:rsidRDefault="00E94C21" w:rsidP="00721ED1">
      <w:pPr>
        <w:tabs>
          <w:tab w:val="left" w:pos="-1440"/>
        </w:tabs>
        <w:spacing w:after="79"/>
        <w:jc w:val="both"/>
        <w:rPr>
          <w:rFonts w:cs="Arial"/>
          <w:sz w:val="22"/>
        </w:rPr>
      </w:pPr>
    </w:p>
    <w:p w14:paraId="5AD5DB5B" w14:textId="1971F8B7" w:rsidR="00E94C21" w:rsidRDefault="00E94C21" w:rsidP="00721ED1">
      <w:pPr>
        <w:tabs>
          <w:tab w:val="left" w:pos="-1440"/>
        </w:tabs>
        <w:spacing w:after="79"/>
        <w:jc w:val="both"/>
        <w:rPr>
          <w:rFonts w:cs="Arial"/>
          <w:sz w:val="22"/>
        </w:rPr>
      </w:pPr>
      <w:r>
        <w:rPr>
          <w:rFonts w:cs="Arial"/>
          <w:sz w:val="22"/>
        </w:rPr>
        <w:t xml:space="preserve">C3 </w:t>
      </w:r>
      <w:r w:rsidRPr="007B231C">
        <w:rPr>
          <w:rFonts w:cs="Arial"/>
          <w:sz w:val="22"/>
        </w:rPr>
        <w:t>Only shares held by the nominee of an unincorporated body (alone or jointly with other nominees) can be</w:t>
      </w:r>
      <w:r>
        <w:rPr>
          <w:rFonts w:cs="Arial"/>
          <w:sz w:val="22"/>
        </w:rPr>
        <w:t xml:space="preserve"> withdrawn or can be</w:t>
      </w:r>
      <w:r w:rsidRPr="007B231C">
        <w:rPr>
          <w:rFonts w:cs="Arial"/>
          <w:sz w:val="22"/>
        </w:rPr>
        <w:t xml:space="preserve"> transferred</w:t>
      </w:r>
      <w:r>
        <w:rPr>
          <w:rFonts w:cs="Arial"/>
          <w:sz w:val="22"/>
        </w:rPr>
        <w:t>,</w:t>
      </w:r>
      <w:r w:rsidRPr="007B231C">
        <w:rPr>
          <w:rFonts w:cs="Arial"/>
          <w:sz w:val="22"/>
        </w:rPr>
        <w:t xml:space="preserve"> and only to a new nominee of that unincorporated body (alone or jointly with other nominees).</w:t>
      </w:r>
      <w:r w:rsidR="003D0831">
        <w:rPr>
          <w:rFonts w:cs="Arial"/>
          <w:sz w:val="22"/>
        </w:rPr>
        <w:t xml:space="preserve">  Where such a transfer is permitted by this rule, the tra</w:t>
      </w:r>
      <w:r w:rsidR="004B2C49">
        <w:rPr>
          <w:rFonts w:cs="Arial"/>
          <w:sz w:val="22"/>
        </w:rPr>
        <w:t>nsferring member must execute a</w:t>
      </w:r>
      <w:r w:rsidR="003D0831">
        <w:rPr>
          <w:rFonts w:cs="Arial"/>
          <w:sz w:val="22"/>
        </w:rPr>
        <w:t xml:space="preserve"> transfer in a form approved by the board, and deliver the same to the board.  If the board approves the transfer, it will be entered in the register of members of the society.</w:t>
      </w:r>
    </w:p>
    <w:p w14:paraId="594D1E1B" w14:textId="77777777" w:rsidR="00E94C21" w:rsidRPr="007B231C" w:rsidRDefault="00E94C21" w:rsidP="00721ED1">
      <w:pPr>
        <w:tabs>
          <w:tab w:val="left" w:pos="-1440"/>
        </w:tabs>
        <w:spacing w:after="79"/>
        <w:jc w:val="both"/>
        <w:rPr>
          <w:rFonts w:cs="Arial"/>
          <w:sz w:val="22"/>
        </w:rPr>
      </w:pPr>
    </w:p>
    <w:p w14:paraId="7E88C8CC" w14:textId="77777777" w:rsidR="00E94C21" w:rsidRPr="007B231C" w:rsidRDefault="00E94C21" w:rsidP="00721ED1">
      <w:pPr>
        <w:tabs>
          <w:tab w:val="left" w:pos="-1440"/>
        </w:tabs>
        <w:spacing w:after="79"/>
        <w:jc w:val="both"/>
        <w:rPr>
          <w:rFonts w:cs="Arial"/>
          <w:sz w:val="22"/>
        </w:rPr>
      </w:pPr>
      <w:r>
        <w:rPr>
          <w:rFonts w:cs="Arial"/>
          <w:sz w:val="22"/>
        </w:rPr>
        <w:t xml:space="preserve">C4 </w:t>
      </w:r>
      <w:r w:rsidRPr="007B231C">
        <w:rPr>
          <w:rFonts w:cs="Arial"/>
          <w:sz w:val="22"/>
        </w:rPr>
        <w:t>When a shareholder ceases to be a shareholder or is expelled from the association, his or her share shall be cancelled.  The amount paid up on that share shall become the property of the association.</w:t>
      </w:r>
    </w:p>
    <w:p w14:paraId="608C35E4" w14:textId="77777777" w:rsidR="00E94C21" w:rsidRPr="007B231C" w:rsidRDefault="00E94C21" w:rsidP="00721ED1">
      <w:pPr>
        <w:spacing w:after="79"/>
        <w:jc w:val="both"/>
        <w:rPr>
          <w:rFonts w:cs="Arial"/>
          <w:b/>
          <w:sz w:val="22"/>
        </w:rPr>
      </w:pPr>
    </w:p>
    <w:p w14:paraId="7DFC485C" w14:textId="77777777" w:rsidR="00E94C21" w:rsidRPr="007B231C" w:rsidRDefault="00E94C21" w:rsidP="00721ED1">
      <w:pPr>
        <w:spacing w:after="79"/>
        <w:jc w:val="both"/>
        <w:rPr>
          <w:rFonts w:cs="Arial"/>
          <w:b/>
          <w:sz w:val="22"/>
        </w:rPr>
      </w:pPr>
      <w:r w:rsidRPr="007B231C">
        <w:rPr>
          <w:rFonts w:cs="Arial"/>
          <w:b/>
          <w:sz w:val="22"/>
        </w:rPr>
        <w:t xml:space="preserve">Nature of shareholders </w:t>
      </w:r>
    </w:p>
    <w:p w14:paraId="5270FE23" w14:textId="77777777" w:rsidR="00E94C21" w:rsidRDefault="00E94C21" w:rsidP="00721ED1">
      <w:pPr>
        <w:tabs>
          <w:tab w:val="left" w:pos="-1440"/>
        </w:tabs>
        <w:spacing w:after="79"/>
        <w:jc w:val="both"/>
        <w:rPr>
          <w:rFonts w:cs="Arial"/>
          <w:sz w:val="22"/>
        </w:rPr>
      </w:pPr>
      <w:r>
        <w:rPr>
          <w:rFonts w:cs="Arial"/>
          <w:sz w:val="22"/>
        </w:rPr>
        <w:t xml:space="preserve">C5 </w:t>
      </w:r>
      <w:r w:rsidRPr="007B231C">
        <w:rPr>
          <w:rFonts w:cs="Arial"/>
          <w:sz w:val="22"/>
        </w:rPr>
        <w:t>A shareholder of the association is a person or body whose name and address is entered in the register of shareholders.</w:t>
      </w:r>
    </w:p>
    <w:p w14:paraId="53D26333" w14:textId="77777777" w:rsidR="00E94C21" w:rsidRPr="007B231C" w:rsidRDefault="00E94C21" w:rsidP="00721ED1">
      <w:pPr>
        <w:tabs>
          <w:tab w:val="left" w:pos="-1440"/>
        </w:tabs>
        <w:spacing w:after="79"/>
        <w:jc w:val="both"/>
        <w:rPr>
          <w:rFonts w:cs="Arial"/>
          <w:sz w:val="22"/>
        </w:rPr>
      </w:pPr>
      <w:r w:rsidRPr="007B231C">
        <w:rPr>
          <w:rFonts w:cs="Arial"/>
          <w:sz w:val="22"/>
        </w:rPr>
        <w:t xml:space="preserve"> </w:t>
      </w:r>
    </w:p>
    <w:p w14:paraId="4934773D" w14:textId="77777777" w:rsidR="00E94C21" w:rsidRPr="007B231C" w:rsidRDefault="00E94C21" w:rsidP="00721ED1">
      <w:pPr>
        <w:tabs>
          <w:tab w:val="left" w:pos="-1440"/>
        </w:tabs>
        <w:spacing w:after="79"/>
        <w:ind w:left="1440" w:hanging="1440"/>
        <w:jc w:val="both"/>
        <w:rPr>
          <w:rFonts w:cs="Arial"/>
          <w:sz w:val="22"/>
        </w:rPr>
      </w:pPr>
      <w:r>
        <w:rPr>
          <w:rFonts w:cs="Arial"/>
          <w:sz w:val="22"/>
        </w:rPr>
        <w:t xml:space="preserve">C6 </w:t>
      </w:r>
      <w:r w:rsidRPr="007B231C">
        <w:rPr>
          <w:rFonts w:cs="Arial"/>
          <w:sz w:val="22"/>
        </w:rPr>
        <w:t>The following cannot be shareholders:</w:t>
      </w:r>
    </w:p>
    <w:p w14:paraId="7CCF4595" w14:textId="77777777" w:rsidR="00E94C21" w:rsidRPr="007B231C" w:rsidRDefault="00E94C21" w:rsidP="00721ED1">
      <w:pPr>
        <w:tabs>
          <w:tab w:val="left" w:pos="-1440"/>
        </w:tabs>
        <w:spacing w:after="79"/>
        <w:ind w:left="2160" w:hanging="720"/>
        <w:jc w:val="both"/>
        <w:rPr>
          <w:rFonts w:cs="Arial"/>
          <w:sz w:val="22"/>
        </w:rPr>
      </w:pPr>
      <w:r>
        <w:rPr>
          <w:rFonts w:cs="Arial"/>
          <w:sz w:val="22"/>
        </w:rPr>
        <w:t>C6.1</w:t>
      </w:r>
      <w:r>
        <w:rPr>
          <w:rFonts w:cs="Arial"/>
          <w:sz w:val="22"/>
        </w:rPr>
        <w:tab/>
        <w:t>a minor – as determined by the Board;</w:t>
      </w:r>
    </w:p>
    <w:p w14:paraId="36AD70F2"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C6.2</w:t>
      </w:r>
      <w:r w:rsidRPr="007B231C">
        <w:rPr>
          <w:rFonts w:cs="Arial"/>
          <w:sz w:val="22"/>
        </w:rPr>
        <w:tab/>
        <w:t>a person who has been expelled as a shareholde</w:t>
      </w:r>
      <w:r>
        <w:rPr>
          <w:rFonts w:cs="Arial"/>
          <w:sz w:val="22"/>
        </w:rPr>
        <w:t>r, unless authorised by a</w:t>
      </w:r>
      <w:r w:rsidRPr="007B231C">
        <w:rPr>
          <w:rFonts w:cs="Arial"/>
          <w:sz w:val="22"/>
        </w:rPr>
        <w:t xml:space="preserve"> resolution at a general meeting;</w:t>
      </w:r>
    </w:p>
    <w:p w14:paraId="36D2CB82"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C6.3</w:t>
      </w:r>
      <w:r w:rsidRPr="007B231C">
        <w:rPr>
          <w:rFonts w:cs="Arial"/>
          <w:sz w:val="22"/>
        </w:rPr>
        <w:tab/>
        <w:t>an employee of the association</w:t>
      </w:r>
      <w:r w:rsidR="00AB5896">
        <w:rPr>
          <w:rFonts w:cs="Arial"/>
          <w:sz w:val="22"/>
        </w:rPr>
        <w:t xml:space="preserve"> or an employee of a g</w:t>
      </w:r>
      <w:r w:rsidR="003D7E9A">
        <w:rPr>
          <w:rFonts w:cs="Arial"/>
          <w:sz w:val="22"/>
        </w:rPr>
        <w:t xml:space="preserve">roup </w:t>
      </w:r>
      <w:r w:rsidR="00AB5896">
        <w:rPr>
          <w:rFonts w:cs="Arial"/>
          <w:sz w:val="22"/>
        </w:rPr>
        <w:t>m</w:t>
      </w:r>
      <w:r w:rsidR="003D7E9A">
        <w:rPr>
          <w:rFonts w:cs="Arial"/>
          <w:sz w:val="22"/>
        </w:rPr>
        <w:t>ember</w:t>
      </w:r>
      <w:r>
        <w:rPr>
          <w:rFonts w:cs="Arial"/>
          <w:sz w:val="22"/>
        </w:rPr>
        <w:t>;</w:t>
      </w:r>
    </w:p>
    <w:p w14:paraId="4FD5FAAA"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C6.4</w:t>
      </w:r>
      <w:r w:rsidRPr="007B231C">
        <w:rPr>
          <w:rFonts w:cs="Arial"/>
          <w:sz w:val="22"/>
        </w:rPr>
        <w:tab/>
        <w:t xml:space="preserve">a person who has been removed by the board in accordance with </w:t>
      </w:r>
      <w:r>
        <w:rPr>
          <w:rFonts w:cs="Arial"/>
          <w:sz w:val="22"/>
        </w:rPr>
        <w:t>rule D5;</w:t>
      </w:r>
    </w:p>
    <w:p w14:paraId="5EFE2DB0" w14:textId="77777777" w:rsidR="00E94C21" w:rsidRDefault="00E94C21" w:rsidP="00721ED1">
      <w:pPr>
        <w:tabs>
          <w:tab w:val="left" w:pos="-1440"/>
        </w:tabs>
        <w:spacing w:after="79"/>
        <w:ind w:left="2160" w:hanging="720"/>
        <w:jc w:val="both"/>
        <w:rPr>
          <w:rFonts w:cs="Arial"/>
          <w:sz w:val="22"/>
        </w:rPr>
      </w:pPr>
      <w:r w:rsidRPr="007B231C">
        <w:rPr>
          <w:rFonts w:cs="Arial"/>
          <w:sz w:val="22"/>
        </w:rPr>
        <w:t>C6.5</w:t>
      </w:r>
      <w:r w:rsidRPr="007B231C">
        <w:rPr>
          <w:rFonts w:cs="Arial"/>
          <w:sz w:val="22"/>
        </w:rPr>
        <w:tab/>
      </w:r>
      <w:r w:rsidRPr="00AE270A">
        <w:rPr>
          <w:rFonts w:cs="Arial"/>
          <w:sz w:val="22"/>
        </w:rPr>
        <w:t>a person in respect of whom a registered medical practitioner who is treating that person gives a written opinion to the effect that that person has become physically or mentally incapable of acting as a board member and may remain so for more than three months;</w:t>
      </w:r>
    </w:p>
    <w:p w14:paraId="582BA249" w14:textId="77777777" w:rsidR="00E94C21" w:rsidRPr="00E9315F" w:rsidRDefault="000839E3" w:rsidP="00721ED1">
      <w:pPr>
        <w:tabs>
          <w:tab w:val="left" w:pos="-1440"/>
        </w:tabs>
        <w:spacing w:after="79"/>
        <w:ind w:left="2160" w:hanging="720"/>
        <w:jc w:val="both"/>
        <w:rPr>
          <w:rFonts w:cs="Arial"/>
          <w:sz w:val="22"/>
        </w:rPr>
      </w:pPr>
      <w:r>
        <w:rPr>
          <w:rFonts w:cs="Arial"/>
          <w:sz w:val="22"/>
        </w:rPr>
        <w:t>C6.6</w:t>
      </w:r>
      <w:r w:rsidR="00E94C21" w:rsidRPr="00E9315F">
        <w:rPr>
          <w:rFonts w:cs="Arial"/>
          <w:sz w:val="22"/>
        </w:rPr>
        <w:tab/>
      </w:r>
      <w:r w:rsidR="00E94C21">
        <w:rPr>
          <w:rFonts w:cs="Arial"/>
          <w:sz w:val="22"/>
        </w:rPr>
        <w:t>a</w:t>
      </w:r>
      <w:r w:rsidR="00E94C21" w:rsidRPr="00E9315F">
        <w:rPr>
          <w:rFonts w:cs="Arial"/>
          <w:sz w:val="22"/>
        </w:rPr>
        <w:t xml:space="preserve"> person who is disqualified from acting as a Director of a company for any reason, or has been convicted of an indictable offence</w:t>
      </w:r>
      <w:r w:rsidR="00E94C21">
        <w:rPr>
          <w:rFonts w:cs="Arial"/>
          <w:sz w:val="22"/>
        </w:rPr>
        <w:t>.</w:t>
      </w:r>
    </w:p>
    <w:p w14:paraId="1CFDB332" w14:textId="77777777" w:rsidR="00E94C21" w:rsidRDefault="00E94C21" w:rsidP="00721ED1">
      <w:pPr>
        <w:shd w:val="clear" w:color="auto" w:fill="FFFFFF"/>
        <w:tabs>
          <w:tab w:val="left" w:pos="-1440"/>
        </w:tabs>
        <w:spacing w:after="79"/>
        <w:jc w:val="both"/>
        <w:rPr>
          <w:rFonts w:cs="Arial"/>
          <w:b/>
          <w:i/>
          <w:sz w:val="22"/>
        </w:rPr>
      </w:pPr>
    </w:p>
    <w:p w14:paraId="4BD0557D" w14:textId="77777777" w:rsidR="00E94C21" w:rsidRPr="007B231C" w:rsidRDefault="00E94C21" w:rsidP="00721ED1">
      <w:pPr>
        <w:shd w:val="clear" w:color="auto" w:fill="FFFFFF"/>
        <w:tabs>
          <w:tab w:val="left" w:pos="-1440"/>
        </w:tabs>
        <w:spacing w:after="79"/>
        <w:jc w:val="both"/>
        <w:rPr>
          <w:rFonts w:cs="Arial"/>
          <w:sz w:val="22"/>
        </w:rPr>
      </w:pPr>
      <w:r>
        <w:rPr>
          <w:rFonts w:cs="Arial"/>
          <w:sz w:val="22"/>
        </w:rPr>
        <w:t xml:space="preserve">C7 </w:t>
      </w:r>
      <w:r w:rsidRPr="007B231C">
        <w:rPr>
          <w:rFonts w:cs="Arial"/>
          <w:sz w:val="22"/>
        </w:rPr>
        <w:t>A shareholder can be the nominee of an unincorporated body.  In such cases the register shall contain the name and address of the shareholder and shall designate the shareholder as the nominee of a named unincorporated body. The address of the unincorporated body shall also be entered in the register if it differs from the address of the shareholder nominee.</w:t>
      </w:r>
    </w:p>
    <w:p w14:paraId="126C6B76" w14:textId="77777777" w:rsidR="00E94C21" w:rsidRDefault="00E94C21" w:rsidP="00721ED1">
      <w:pPr>
        <w:tabs>
          <w:tab w:val="left" w:pos="-1440"/>
        </w:tabs>
        <w:spacing w:after="79"/>
        <w:jc w:val="both"/>
        <w:rPr>
          <w:rFonts w:cs="Arial"/>
          <w:sz w:val="22"/>
        </w:rPr>
      </w:pPr>
      <w:r>
        <w:rPr>
          <w:rFonts w:cs="Arial"/>
          <w:sz w:val="22"/>
        </w:rPr>
        <w:lastRenderedPageBreak/>
        <w:t xml:space="preserve">C8 </w:t>
      </w:r>
      <w:r w:rsidRPr="007B231C">
        <w:rPr>
          <w:rFonts w:cs="Arial"/>
          <w:sz w:val="22"/>
        </w:rPr>
        <w:t>A corporate body can be a shareholder. It can appoint an individual to exercise its rights at general meetings. Any such appointment shall be</w:t>
      </w:r>
      <w:r w:rsidRPr="00E9315F">
        <w:rPr>
          <w:rFonts w:cs="Arial"/>
          <w:sz w:val="22"/>
        </w:rPr>
        <w:t xml:space="preserve"> in writing or other forms of communication</w:t>
      </w:r>
      <w:r w:rsidRPr="00C970F5">
        <w:rPr>
          <w:rFonts w:cs="Arial"/>
          <w:sz w:val="22"/>
        </w:rPr>
        <w:t xml:space="preserve"> </w:t>
      </w:r>
      <w:r>
        <w:rPr>
          <w:rFonts w:cs="Arial"/>
          <w:sz w:val="22"/>
        </w:rPr>
        <w:t>in accordance with rule G16</w:t>
      </w:r>
      <w:r w:rsidR="000839E3">
        <w:rPr>
          <w:rFonts w:cs="Arial"/>
          <w:sz w:val="22"/>
        </w:rPr>
        <w:t>, and given to the Secretary</w:t>
      </w:r>
      <w:r>
        <w:rPr>
          <w:rFonts w:cs="Arial"/>
          <w:sz w:val="22"/>
        </w:rPr>
        <w:t>.</w:t>
      </w:r>
    </w:p>
    <w:p w14:paraId="6463598B" w14:textId="77777777" w:rsidR="00E94C21" w:rsidRDefault="00E94C21" w:rsidP="00721ED1">
      <w:pPr>
        <w:tabs>
          <w:tab w:val="left" w:pos="-1440"/>
        </w:tabs>
        <w:spacing w:after="79"/>
        <w:jc w:val="both"/>
        <w:rPr>
          <w:rFonts w:cs="Arial"/>
          <w:sz w:val="22"/>
        </w:rPr>
      </w:pPr>
    </w:p>
    <w:p w14:paraId="526F14DE" w14:textId="77777777" w:rsidR="00E94C21" w:rsidRPr="007B231C" w:rsidRDefault="00E94C21" w:rsidP="00721ED1">
      <w:pPr>
        <w:tabs>
          <w:tab w:val="left" w:pos="-1440"/>
        </w:tabs>
        <w:spacing w:after="79"/>
        <w:jc w:val="both"/>
        <w:rPr>
          <w:rFonts w:cs="Arial"/>
          <w:sz w:val="22"/>
        </w:rPr>
      </w:pPr>
      <w:r>
        <w:rPr>
          <w:rFonts w:cs="Arial"/>
          <w:sz w:val="22"/>
        </w:rPr>
        <w:t xml:space="preserve">C9 </w:t>
      </w:r>
      <w:r w:rsidRPr="007B231C">
        <w:rPr>
          <w:rFonts w:cs="Arial"/>
          <w:sz w:val="22"/>
        </w:rPr>
        <w:t>No shareholder shall hold more than one share and each share shall carry only one vote.</w:t>
      </w:r>
    </w:p>
    <w:p w14:paraId="0A806DA8" w14:textId="77777777" w:rsidR="00E94C21" w:rsidRPr="007B231C" w:rsidRDefault="00E94C21" w:rsidP="00721ED1">
      <w:pPr>
        <w:tabs>
          <w:tab w:val="left" w:pos="-1440"/>
        </w:tabs>
        <w:spacing w:after="79"/>
        <w:ind w:left="1440" w:hanging="1440"/>
        <w:jc w:val="both"/>
        <w:rPr>
          <w:rFonts w:cs="Arial"/>
          <w:sz w:val="22"/>
        </w:rPr>
      </w:pPr>
      <w:r>
        <w:rPr>
          <w:rFonts w:cs="Arial"/>
          <w:sz w:val="22"/>
        </w:rPr>
        <w:t xml:space="preserve">C10 </w:t>
      </w:r>
      <w:r w:rsidRPr="007B231C">
        <w:rPr>
          <w:rFonts w:cs="Arial"/>
          <w:sz w:val="22"/>
        </w:rPr>
        <w:t>A share cannot be held jointly unless by nominees of an unincorporated body.</w:t>
      </w:r>
    </w:p>
    <w:p w14:paraId="7BFB73CF" w14:textId="77777777" w:rsidR="00E94C21" w:rsidRPr="007B231C" w:rsidRDefault="00E94C21" w:rsidP="00721ED1">
      <w:pPr>
        <w:spacing w:after="79"/>
        <w:ind w:left="720" w:hanging="720"/>
        <w:jc w:val="both"/>
        <w:rPr>
          <w:rFonts w:cs="Arial"/>
          <w:sz w:val="22"/>
        </w:rPr>
      </w:pPr>
    </w:p>
    <w:p w14:paraId="7896CBB9" w14:textId="77777777" w:rsidR="00E94C21" w:rsidRPr="007B231C" w:rsidRDefault="00E94C21" w:rsidP="00721ED1">
      <w:pPr>
        <w:spacing w:after="79"/>
        <w:jc w:val="both"/>
        <w:rPr>
          <w:rFonts w:cs="Arial"/>
          <w:b/>
          <w:sz w:val="22"/>
        </w:rPr>
      </w:pPr>
      <w:r w:rsidRPr="007B231C">
        <w:rPr>
          <w:rFonts w:cs="Arial"/>
          <w:b/>
          <w:sz w:val="22"/>
        </w:rPr>
        <w:t>Admission of shareholders</w:t>
      </w:r>
    </w:p>
    <w:p w14:paraId="4C127E41" w14:textId="698EF190" w:rsidR="00E94C21" w:rsidRDefault="00E94C21" w:rsidP="00721ED1">
      <w:pPr>
        <w:tabs>
          <w:tab w:val="left" w:pos="-1440"/>
        </w:tabs>
        <w:spacing w:after="79"/>
        <w:jc w:val="both"/>
        <w:rPr>
          <w:rFonts w:cs="Arial"/>
          <w:b/>
          <w:sz w:val="22"/>
        </w:rPr>
      </w:pPr>
      <w:r>
        <w:rPr>
          <w:rFonts w:cs="Arial"/>
          <w:sz w:val="22"/>
        </w:rPr>
        <w:t xml:space="preserve">C11 </w:t>
      </w:r>
      <w:r w:rsidRPr="007B231C">
        <w:rPr>
          <w:rFonts w:cs="Arial"/>
          <w:sz w:val="22"/>
        </w:rPr>
        <w:t xml:space="preserve">The board shall </w:t>
      </w:r>
      <w:r w:rsidR="004B20A1">
        <w:rPr>
          <w:rFonts w:cs="Arial"/>
          <w:sz w:val="22"/>
        </w:rPr>
        <w:t>make available</w:t>
      </w:r>
      <w:r w:rsidRPr="007B231C">
        <w:rPr>
          <w:rFonts w:cs="Arial"/>
          <w:sz w:val="22"/>
        </w:rPr>
        <w:t xml:space="preserve"> its</w:t>
      </w:r>
      <w:r>
        <w:rPr>
          <w:rFonts w:cs="Arial"/>
          <w:sz w:val="22"/>
        </w:rPr>
        <w:t xml:space="preserve"> membership</w:t>
      </w:r>
      <w:r w:rsidRPr="007B231C">
        <w:rPr>
          <w:rFonts w:cs="Arial"/>
          <w:sz w:val="22"/>
        </w:rPr>
        <w:t xml:space="preserve"> policies and objectives for admitting new shareholders. The board shall only admit new shareholders in accordance with such policies</w:t>
      </w:r>
      <w:r>
        <w:rPr>
          <w:rFonts w:cs="Arial"/>
          <w:sz w:val="22"/>
        </w:rPr>
        <w:t>.</w:t>
      </w:r>
    </w:p>
    <w:p w14:paraId="7C825BCD" w14:textId="77777777" w:rsidR="00E94C21" w:rsidRPr="007B231C" w:rsidRDefault="00E94C21" w:rsidP="00721ED1">
      <w:pPr>
        <w:tabs>
          <w:tab w:val="left" w:pos="-1440"/>
        </w:tabs>
        <w:spacing w:after="79"/>
        <w:jc w:val="both"/>
        <w:rPr>
          <w:rFonts w:cs="Arial"/>
          <w:sz w:val="22"/>
        </w:rPr>
      </w:pPr>
      <w:r>
        <w:rPr>
          <w:rFonts w:cs="Arial"/>
          <w:sz w:val="22"/>
        </w:rPr>
        <w:t xml:space="preserve">C12 An </w:t>
      </w:r>
      <w:r w:rsidRPr="007B231C">
        <w:rPr>
          <w:rFonts w:cs="Arial"/>
          <w:sz w:val="22"/>
        </w:rPr>
        <w:t xml:space="preserve">applicant for a share shall apply in writing to the </w:t>
      </w:r>
      <w:r>
        <w:rPr>
          <w:rFonts w:cs="Arial"/>
          <w:sz w:val="22"/>
        </w:rPr>
        <w:t>association's registered office in accordance with approved membership policies as per rule C11</w:t>
      </w:r>
      <w:r w:rsidR="000839E3">
        <w:rPr>
          <w:rFonts w:cs="Arial"/>
          <w:sz w:val="22"/>
        </w:rPr>
        <w:t>.</w:t>
      </w:r>
    </w:p>
    <w:p w14:paraId="3008BFA9" w14:textId="77777777" w:rsidR="00E94C21" w:rsidRDefault="00E94C21" w:rsidP="00721ED1">
      <w:pPr>
        <w:tabs>
          <w:tab w:val="left" w:pos="-1440"/>
        </w:tabs>
        <w:spacing w:after="79"/>
        <w:jc w:val="both"/>
        <w:rPr>
          <w:rFonts w:cs="Arial"/>
          <w:sz w:val="22"/>
        </w:rPr>
      </w:pPr>
      <w:r>
        <w:rPr>
          <w:rFonts w:cs="Arial"/>
          <w:sz w:val="22"/>
        </w:rPr>
        <w:t xml:space="preserve">C13 </w:t>
      </w:r>
      <w:r w:rsidRPr="007B231C">
        <w:rPr>
          <w:rFonts w:cs="Arial"/>
          <w:sz w:val="22"/>
        </w:rPr>
        <w:t>The board has the power in its absolute discretion to accept or reject the application.  If the application is approved</w:t>
      </w:r>
      <w:r>
        <w:rPr>
          <w:rFonts w:cs="Arial"/>
          <w:sz w:val="22"/>
        </w:rPr>
        <w:t>,</w:t>
      </w:r>
      <w:r w:rsidRPr="007B231C">
        <w:rPr>
          <w:rFonts w:cs="Arial"/>
          <w:sz w:val="22"/>
        </w:rPr>
        <w:t xml:space="preserve"> the name of the applicant and the other necessary particulars shall be entered in the register of shareholders.  One share in the association shall be issued to the applicant.</w:t>
      </w:r>
    </w:p>
    <w:p w14:paraId="5AAD775B" w14:textId="77777777" w:rsidR="00E94C21" w:rsidRPr="007B231C" w:rsidRDefault="00E94C21" w:rsidP="00721ED1">
      <w:pPr>
        <w:tabs>
          <w:tab w:val="left" w:pos="-1440"/>
        </w:tabs>
        <w:spacing w:after="79"/>
        <w:jc w:val="both"/>
        <w:rPr>
          <w:rFonts w:cs="Arial"/>
          <w:sz w:val="22"/>
        </w:rPr>
      </w:pPr>
    </w:p>
    <w:p w14:paraId="4BC8CA68" w14:textId="77777777" w:rsidR="00E94C21" w:rsidRPr="007B231C" w:rsidRDefault="00E94C21" w:rsidP="00721ED1">
      <w:pPr>
        <w:spacing w:after="79"/>
        <w:jc w:val="both"/>
        <w:rPr>
          <w:rFonts w:cs="Arial"/>
          <w:b/>
          <w:sz w:val="22"/>
        </w:rPr>
      </w:pPr>
      <w:r w:rsidRPr="007B231C">
        <w:rPr>
          <w:rFonts w:cs="Arial"/>
          <w:b/>
          <w:sz w:val="22"/>
        </w:rPr>
        <w:t xml:space="preserve">Ending of shareholding </w:t>
      </w:r>
    </w:p>
    <w:p w14:paraId="7109C448" w14:textId="77777777" w:rsidR="00E94C21" w:rsidRPr="007B231C" w:rsidRDefault="00E94C21" w:rsidP="00721ED1">
      <w:pPr>
        <w:tabs>
          <w:tab w:val="left" w:pos="-1440"/>
        </w:tabs>
        <w:spacing w:after="79"/>
        <w:ind w:left="1440" w:hanging="1440"/>
        <w:jc w:val="both"/>
        <w:rPr>
          <w:rFonts w:cs="Arial"/>
          <w:sz w:val="22"/>
        </w:rPr>
      </w:pPr>
      <w:r>
        <w:rPr>
          <w:rFonts w:cs="Arial"/>
          <w:sz w:val="22"/>
        </w:rPr>
        <w:t xml:space="preserve">C14 </w:t>
      </w:r>
      <w:r w:rsidRPr="007B231C">
        <w:rPr>
          <w:rFonts w:cs="Arial"/>
          <w:sz w:val="22"/>
        </w:rPr>
        <w:t>A shareholder shall cease to be a shareholder if:</w:t>
      </w:r>
    </w:p>
    <w:p w14:paraId="1EBBE975"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C14.1</w:t>
      </w:r>
      <w:r w:rsidRPr="007B231C">
        <w:rPr>
          <w:rFonts w:cs="Arial"/>
          <w:sz w:val="22"/>
        </w:rPr>
        <w:tab/>
        <w:t>they die; or</w:t>
      </w:r>
    </w:p>
    <w:p w14:paraId="29F7E52D"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C14.2</w:t>
      </w:r>
      <w:r w:rsidRPr="007B231C">
        <w:rPr>
          <w:rFonts w:cs="Arial"/>
          <w:sz w:val="22"/>
        </w:rPr>
        <w:tab/>
        <w:t>they are expelled under rule C15; or</w:t>
      </w:r>
    </w:p>
    <w:p w14:paraId="261FC79D"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C14.3</w:t>
      </w:r>
      <w:r w:rsidRPr="007B231C">
        <w:rPr>
          <w:rFonts w:cs="Arial"/>
          <w:sz w:val="22"/>
        </w:rPr>
        <w:tab/>
        <w:t>they withdraw from the association by giving notice to the secretary</w:t>
      </w:r>
      <w:r w:rsidR="000839E3">
        <w:rPr>
          <w:rFonts w:cs="Arial"/>
          <w:sz w:val="22"/>
        </w:rPr>
        <w:t xml:space="preserve"> which shall be effective on receipt, unless they are one of the last three remaining shareholders in which case they must provide at least one month’s written notice of the withdrawal to the secretary</w:t>
      </w:r>
      <w:r w:rsidRPr="007B231C">
        <w:rPr>
          <w:rFonts w:cs="Arial"/>
          <w:sz w:val="22"/>
        </w:rPr>
        <w:t xml:space="preserve">; or </w:t>
      </w:r>
    </w:p>
    <w:p w14:paraId="2C39AAD4" w14:textId="56488C23" w:rsidR="00E94C21" w:rsidRDefault="00E94C21" w:rsidP="00721ED1">
      <w:pPr>
        <w:tabs>
          <w:tab w:val="left" w:pos="-1440"/>
        </w:tabs>
        <w:spacing w:after="79"/>
        <w:ind w:left="2160" w:hanging="720"/>
        <w:jc w:val="both"/>
        <w:rPr>
          <w:rFonts w:cs="Arial"/>
          <w:sz w:val="22"/>
        </w:rPr>
      </w:pPr>
      <w:r w:rsidRPr="007B231C">
        <w:rPr>
          <w:rFonts w:cs="Arial"/>
          <w:sz w:val="22"/>
        </w:rPr>
        <w:t>C14.4</w:t>
      </w:r>
      <w:r w:rsidRPr="007B231C">
        <w:rPr>
          <w:rFonts w:cs="Arial"/>
          <w:sz w:val="22"/>
        </w:rPr>
        <w:tab/>
        <w:t>they do not participate in, nor deliver written apologies in advance for</w:t>
      </w:r>
      <w:r>
        <w:rPr>
          <w:rFonts w:cs="Arial"/>
          <w:sz w:val="22"/>
        </w:rPr>
        <w:t xml:space="preserve">, </w:t>
      </w:r>
      <w:r w:rsidR="00D8159B">
        <w:rPr>
          <w:rFonts w:cs="Arial"/>
          <w:sz w:val="22"/>
        </w:rPr>
        <w:t>two</w:t>
      </w:r>
      <w:r w:rsidRPr="007B231C">
        <w:rPr>
          <w:rFonts w:cs="Arial"/>
          <w:sz w:val="22"/>
        </w:rPr>
        <w:t xml:space="preserve"> consecutive annual </w:t>
      </w:r>
      <w:r>
        <w:rPr>
          <w:rFonts w:cs="Arial"/>
          <w:sz w:val="22"/>
        </w:rPr>
        <w:t xml:space="preserve">general </w:t>
      </w:r>
      <w:r w:rsidRPr="00E946A7">
        <w:rPr>
          <w:rFonts w:cs="Arial"/>
          <w:sz w:val="22"/>
        </w:rPr>
        <w:t>meetings of the association;</w:t>
      </w:r>
      <w:r w:rsidR="00721ED1">
        <w:rPr>
          <w:rFonts w:cs="Arial"/>
          <w:sz w:val="22"/>
        </w:rPr>
        <w:t xml:space="preserve"> </w:t>
      </w:r>
      <w:r>
        <w:rPr>
          <w:rFonts w:cs="Arial"/>
          <w:sz w:val="22"/>
        </w:rPr>
        <w:t>or</w:t>
      </w:r>
    </w:p>
    <w:p w14:paraId="3B5B43DC"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C14.5</w:t>
      </w:r>
      <w:r w:rsidRPr="007B231C">
        <w:rPr>
          <w:rFonts w:cs="Arial"/>
          <w:sz w:val="22"/>
        </w:rPr>
        <w:tab/>
        <w:t>in the case of a body corporate it ceases to be a body corporate; or</w:t>
      </w:r>
    </w:p>
    <w:p w14:paraId="37471548"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C14.6</w:t>
      </w:r>
      <w:r w:rsidRPr="007B231C">
        <w:rPr>
          <w:rFonts w:cs="Arial"/>
          <w:sz w:val="22"/>
        </w:rPr>
        <w:tab/>
        <w:t xml:space="preserve">in the case of the nominee of an unincorporated body, they transfer their share </w:t>
      </w:r>
      <w:r>
        <w:rPr>
          <w:rFonts w:cs="Arial"/>
          <w:sz w:val="22"/>
        </w:rPr>
        <w:t>to another nominee of that body;</w:t>
      </w:r>
      <w:r w:rsidR="00721ED1">
        <w:rPr>
          <w:rFonts w:cs="Arial"/>
          <w:sz w:val="22"/>
        </w:rPr>
        <w:t xml:space="preserve"> </w:t>
      </w:r>
      <w:r>
        <w:rPr>
          <w:rFonts w:cs="Arial"/>
          <w:sz w:val="22"/>
        </w:rPr>
        <w:t>or</w:t>
      </w:r>
    </w:p>
    <w:p w14:paraId="3D083423"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C14.7</w:t>
      </w:r>
      <w:r w:rsidRPr="007B231C">
        <w:rPr>
          <w:rFonts w:cs="Arial"/>
          <w:sz w:val="22"/>
        </w:rPr>
        <w:tab/>
        <w:t>they cease to be a shareholder under rule C6</w:t>
      </w:r>
      <w:r>
        <w:rPr>
          <w:rFonts w:cs="Arial"/>
          <w:sz w:val="22"/>
        </w:rPr>
        <w:t>;</w:t>
      </w:r>
      <w:r w:rsidR="00721ED1">
        <w:rPr>
          <w:rFonts w:cs="Arial"/>
          <w:sz w:val="22"/>
        </w:rPr>
        <w:t xml:space="preserve"> </w:t>
      </w:r>
      <w:r>
        <w:rPr>
          <w:rFonts w:cs="Arial"/>
          <w:sz w:val="22"/>
        </w:rPr>
        <w:t>or</w:t>
      </w:r>
    </w:p>
    <w:p w14:paraId="7EC4F967" w14:textId="77777777" w:rsidR="00E94C21" w:rsidRPr="003C08DC" w:rsidRDefault="00E94C21" w:rsidP="00721ED1">
      <w:pPr>
        <w:tabs>
          <w:tab w:val="left" w:pos="-1440"/>
        </w:tabs>
        <w:spacing w:after="79"/>
        <w:ind w:left="2160" w:hanging="720"/>
        <w:jc w:val="both"/>
        <w:rPr>
          <w:rFonts w:cs="Arial"/>
          <w:sz w:val="22"/>
        </w:rPr>
      </w:pPr>
      <w:r>
        <w:rPr>
          <w:rFonts w:cs="Arial"/>
          <w:sz w:val="22"/>
        </w:rPr>
        <w:t>C14.8</w:t>
      </w:r>
      <w:r w:rsidRPr="00E9315F">
        <w:rPr>
          <w:rFonts w:cs="Arial"/>
          <w:sz w:val="22"/>
        </w:rPr>
        <w:t xml:space="preserve"> The association serves notice on the shareholder in accordance with rule G16 asking them to indicate (within a set 3 month period) if they wish to remain as a shareholder, and they fail to reply within that period</w:t>
      </w:r>
      <w:r>
        <w:rPr>
          <w:rFonts w:cs="Arial"/>
          <w:sz w:val="22"/>
        </w:rPr>
        <w:t>;</w:t>
      </w:r>
      <w:r w:rsidR="00721ED1">
        <w:rPr>
          <w:rFonts w:cs="Arial"/>
          <w:sz w:val="22"/>
        </w:rPr>
        <w:t xml:space="preserve"> </w:t>
      </w:r>
      <w:r>
        <w:rPr>
          <w:rFonts w:cs="Arial"/>
          <w:sz w:val="22"/>
        </w:rPr>
        <w:t>or</w:t>
      </w:r>
    </w:p>
    <w:p w14:paraId="65A0EAB0" w14:textId="77777777" w:rsidR="00E94C21" w:rsidRDefault="00E94C21" w:rsidP="00721ED1">
      <w:pPr>
        <w:tabs>
          <w:tab w:val="left" w:pos="-1440"/>
        </w:tabs>
        <w:spacing w:after="79"/>
        <w:ind w:left="2160" w:hanging="720"/>
        <w:jc w:val="both"/>
        <w:rPr>
          <w:rFonts w:cs="Arial"/>
          <w:sz w:val="22"/>
        </w:rPr>
      </w:pPr>
      <w:r>
        <w:rPr>
          <w:rFonts w:cs="Arial"/>
          <w:sz w:val="22"/>
        </w:rPr>
        <w:t>C14.9</w:t>
      </w:r>
      <w:r w:rsidRPr="007B231C">
        <w:rPr>
          <w:rFonts w:cs="Arial"/>
          <w:sz w:val="22"/>
        </w:rPr>
        <w:t xml:space="preserve"> the association has obtained an order of a competent court or tribunal against them for recovery of monies due from them to the association provided that if the order is suspended or is an order for payment in instalments they shall only cease to be a shareholding member upon failing to meet the terms of the order</w:t>
      </w:r>
      <w:r>
        <w:rPr>
          <w:rFonts w:cs="Arial"/>
          <w:sz w:val="22"/>
        </w:rPr>
        <w:t>;</w:t>
      </w:r>
      <w:r w:rsidR="00721ED1">
        <w:rPr>
          <w:rFonts w:cs="Arial"/>
          <w:sz w:val="22"/>
        </w:rPr>
        <w:t xml:space="preserve"> </w:t>
      </w:r>
      <w:r>
        <w:rPr>
          <w:rFonts w:cs="Arial"/>
          <w:sz w:val="22"/>
        </w:rPr>
        <w:t>or</w:t>
      </w:r>
    </w:p>
    <w:p w14:paraId="69584EF5" w14:textId="77777777" w:rsidR="00E94C21" w:rsidRDefault="00E94C21" w:rsidP="00721ED1">
      <w:pPr>
        <w:tabs>
          <w:tab w:val="left" w:pos="-1440"/>
        </w:tabs>
        <w:spacing w:after="79"/>
        <w:ind w:left="2160" w:hanging="720"/>
        <w:jc w:val="both"/>
        <w:rPr>
          <w:rFonts w:cs="Arial"/>
          <w:sz w:val="22"/>
        </w:rPr>
      </w:pPr>
      <w:r>
        <w:rPr>
          <w:rFonts w:cs="Arial"/>
          <w:sz w:val="22"/>
        </w:rPr>
        <w:t>C14.10</w:t>
      </w:r>
      <w:r w:rsidRPr="007B231C">
        <w:rPr>
          <w:rFonts w:cs="Arial"/>
          <w:sz w:val="22"/>
        </w:rPr>
        <w:t xml:space="preserve"> </w:t>
      </w:r>
      <w:r>
        <w:rPr>
          <w:rFonts w:cs="Arial"/>
          <w:sz w:val="22"/>
        </w:rPr>
        <w:t>they are a tenant</w:t>
      </w:r>
      <w:r w:rsidRPr="007B231C">
        <w:rPr>
          <w:rFonts w:cs="Arial"/>
          <w:sz w:val="22"/>
        </w:rPr>
        <w:t xml:space="preserve"> and are in material or se</w:t>
      </w:r>
      <w:r>
        <w:rPr>
          <w:rFonts w:cs="Arial"/>
          <w:sz w:val="22"/>
        </w:rPr>
        <w:t xml:space="preserve">rious breach of their tenancy </w:t>
      </w:r>
      <w:r w:rsidRPr="007B231C">
        <w:rPr>
          <w:rFonts w:cs="Arial"/>
          <w:sz w:val="22"/>
        </w:rPr>
        <w:t xml:space="preserve">agreement or lease and fail to </w:t>
      </w:r>
      <w:r w:rsidRPr="00E946A7">
        <w:rPr>
          <w:rFonts w:cs="Arial"/>
          <w:sz w:val="22"/>
        </w:rPr>
        <w:t>rectify the breach within a reasonable timeframe as agreed with the association</w:t>
      </w:r>
      <w:r w:rsidRPr="008C168B">
        <w:rPr>
          <w:rFonts w:cs="Arial"/>
          <w:sz w:val="22"/>
        </w:rPr>
        <w:t xml:space="preserve"> </w:t>
      </w:r>
      <w:r w:rsidRPr="00E946A7">
        <w:rPr>
          <w:rFonts w:cs="Arial"/>
          <w:sz w:val="22"/>
        </w:rPr>
        <w:t>or are</w:t>
      </w:r>
      <w:r w:rsidR="00721ED1">
        <w:rPr>
          <w:rFonts w:cs="Arial"/>
          <w:sz w:val="22"/>
        </w:rPr>
        <w:t xml:space="preserve"> subject to a possession order or are</w:t>
      </w:r>
      <w:r w:rsidRPr="00E946A7">
        <w:rPr>
          <w:rFonts w:cs="Arial"/>
          <w:sz w:val="22"/>
        </w:rPr>
        <w:t xml:space="preserve"> in breach of a suspended possession order, or are subject to any of the follo</w:t>
      </w:r>
      <w:r>
        <w:rPr>
          <w:rFonts w:cs="Arial"/>
          <w:sz w:val="22"/>
        </w:rPr>
        <w:t xml:space="preserve">wing types of court order: </w:t>
      </w:r>
      <w:r w:rsidR="003D7E9A">
        <w:rPr>
          <w:rFonts w:cs="Arial"/>
          <w:sz w:val="22"/>
        </w:rPr>
        <w:t xml:space="preserve">criminal behaviour order, injunction pursuant to section 1 of </w:t>
      </w:r>
      <w:r w:rsidR="003D7E9A">
        <w:rPr>
          <w:rFonts w:cs="Arial"/>
          <w:sz w:val="22"/>
        </w:rPr>
        <w:lastRenderedPageBreak/>
        <w:t>the A</w:t>
      </w:r>
      <w:r>
        <w:rPr>
          <w:rFonts w:cs="Arial"/>
          <w:sz w:val="22"/>
        </w:rPr>
        <w:t>nti-</w:t>
      </w:r>
      <w:r w:rsidR="003D7E9A">
        <w:rPr>
          <w:rFonts w:cs="Arial"/>
          <w:sz w:val="22"/>
        </w:rPr>
        <w:t>social B</w:t>
      </w:r>
      <w:r w:rsidRPr="00E946A7">
        <w:rPr>
          <w:rFonts w:cs="Arial"/>
          <w:sz w:val="22"/>
        </w:rPr>
        <w:t>ehaviour</w:t>
      </w:r>
      <w:r w:rsidR="003D7E9A">
        <w:rPr>
          <w:rFonts w:cs="Arial"/>
          <w:sz w:val="22"/>
        </w:rPr>
        <w:t>, Crime and Policing Act 2014,</w:t>
      </w:r>
      <w:r w:rsidRPr="00E946A7">
        <w:rPr>
          <w:rFonts w:cs="Arial"/>
          <w:sz w:val="22"/>
        </w:rPr>
        <w:t xml:space="preserve"> de</w:t>
      </w:r>
      <w:r>
        <w:rPr>
          <w:rFonts w:cs="Arial"/>
          <w:sz w:val="22"/>
        </w:rPr>
        <w:t>moted tenancy, or closure order</w:t>
      </w:r>
      <w:r w:rsidR="003D7E9A">
        <w:rPr>
          <w:rFonts w:cs="Arial"/>
          <w:sz w:val="22"/>
        </w:rPr>
        <w:t xml:space="preserve"> or any other judicial order (however named) which has an equivalent effect</w:t>
      </w:r>
      <w:r>
        <w:rPr>
          <w:rFonts w:cs="Arial"/>
          <w:sz w:val="22"/>
        </w:rPr>
        <w:t>;</w:t>
      </w:r>
      <w:r w:rsidR="00721ED1">
        <w:rPr>
          <w:rFonts w:cs="Arial"/>
          <w:sz w:val="22"/>
        </w:rPr>
        <w:t xml:space="preserve"> </w:t>
      </w:r>
      <w:r>
        <w:rPr>
          <w:rFonts w:cs="Arial"/>
          <w:sz w:val="22"/>
        </w:rPr>
        <w:t>or</w:t>
      </w:r>
    </w:p>
    <w:p w14:paraId="7BD9F1DB" w14:textId="3834FEF8" w:rsidR="00E94C21" w:rsidRDefault="00E94C21" w:rsidP="00721ED1">
      <w:pPr>
        <w:tabs>
          <w:tab w:val="left" w:pos="-1440"/>
        </w:tabs>
        <w:spacing w:after="79"/>
        <w:ind w:left="2160" w:hanging="720"/>
        <w:jc w:val="both"/>
        <w:rPr>
          <w:rFonts w:cs="Arial"/>
          <w:sz w:val="22"/>
        </w:rPr>
      </w:pPr>
      <w:r>
        <w:rPr>
          <w:rFonts w:cs="Arial"/>
          <w:sz w:val="22"/>
        </w:rPr>
        <w:t>C14.1</w:t>
      </w:r>
      <w:r w:rsidR="00B054AF">
        <w:rPr>
          <w:rFonts w:cs="Arial"/>
          <w:sz w:val="22"/>
        </w:rPr>
        <w:t>1</w:t>
      </w:r>
      <w:r>
        <w:rPr>
          <w:rFonts w:cs="Arial"/>
          <w:sz w:val="22"/>
        </w:rPr>
        <w:t xml:space="preserve"> </w:t>
      </w:r>
      <w:r w:rsidR="00B054AF">
        <w:rPr>
          <w:rFonts w:cs="Arial"/>
          <w:sz w:val="22"/>
        </w:rPr>
        <w:t>having been a resident, a shareholder ceases to be a resident provided that the board may at its discretion allow such person to remain a shareholder</w:t>
      </w:r>
      <w:r w:rsidR="00D8159B">
        <w:rPr>
          <w:rFonts w:cs="Arial"/>
          <w:sz w:val="22"/>
        </w:rPr>
        <w:t>; or</w:t>
      </w:r>
    </w:p>
    <w:p w14:paraId="73204B20" w14:textId="3DFBD1B5" w:rsidR="00D8159B" w:rsidRPr="007B231C" w:rsidRDefault="00D8159B" w:rsidP="00721ED1">
      <w:pPr>
        <w:tabs>
          <w:tab w:val="left" w:pos="-1440"/>
        </w:tabs>
        <w:spacing w:after="79"/>
        <w:ind w:left="2160" w:hanging="720"/>
        <w:jc w:val="both"/>
        <w:rPr>
          <w:rFonts w:cs="Arial"/>
          <w:sz w:val="22"/>
        </w:rPr>
      </w:pPr>
      <w:r>
        <w:rPr>
          <w:rFonts w:cs="Arial"/>
          <w:sz w:val="22"/>
        </w:rPr>
        <w:t xml:space="preserve">C14.12 having been a board or committee member, they cease to hold any position as </w:t>
      </w:r>
      <w:r w:rsidR="005F7514">
        <w:rPr>
          <w:rFonts w:cs="Arial"/>
          <w:sz w:val="22"/>
        </w:rPr>
        <w:t xml:space="preserve">a board or committee member </w:t>
      </w:r>
      <w:r>
        <w:rPr>
          <w:rFonts w:cs="Arial"/>
          <w:sz w:val="22"/>
        </w:rPr>
        <w:t>and the board determines that they cease to be a shareholder.</w:t>
      </w:r>
    </w:p>
    <w:p w14:paraId="38EF1279" w14:textId="77777777" w:rsidR="00E94C21" w:rsidRPr="007B231C" w:rsidRDefault="00E94C21" w:rsidP="00721ED1">
      <w:pPr>
        <w:tabs>
          <w:tab w:val="left" w:pos="-1440"/>
        </w:tabs>
        <w:spacing w:after="79"/>
        <w:ind w:left="2160" w:hanging="720"/>
        <w:jc w:val="both"/>
        <w:rPr>
          <w:rFonts w:cs="Arial"/>
          <w:sz w:val="22"/>
        </w:rPr>
      </w:pPr>
    </w:p>
    <w:p w14:paraId="46A46B92" w14:textId="77777777" w:rsidR="00E94C21" w:rsidRPr="007B231C" w:rsidRDefault="00E94C21" w:rsidP="00721ED1">
      <w:pPr>
        <w:tabs>
          <w:tab w:val="left" w:pos="-1440"/>
        </w:tabs>
        <w:spacing w:after="79"/>
        <w:jc w:val="both"/>
        <w:rPr>
          <w:rFonts w:cs="Arial"/>
          <w:sz w:val="22"/>
        </w:rPr>
      </w:pPr>
      <w:r>
        <w:rPr>
          <w:rFonts w:cs="Arial"/>
          <w:sz w:val="22"/>
        </w:rPr>
        <w:t xml:space="preserve">C15 </w:t>
      </w:r>
      <w:r w:rsidRPr="007B231C">
        <w:rPr>
          <w:rFonts w:cs="Arial"/>
          <w:sz w:val="22"/>
        </w:rPr>
        <w:t>A shareholder m</w:t>
      </w:r>
      <w:r>
        <w:rPr>
          <w:rFonts w:cs="Arial"/>
          <w:sz w:val="22"/>
        </w:rPr>
        <w:t>ay only be expelled by a</w:t>
      </w:r>
      <w:r w:rsidRPr="007B231C">
        <w:rPr>
          <w:rFonts w:cs="Arial"/>
          <w:sz w:val="22"/>
        </w:rPr>
        <w:t xml:space="preserve"> resolution at a </w:t>
      </w:r>
      <w:r w:rsidRPr="00B9376E">
        <w:rPr>
          <w:rFonts w:cs="Arial"/>
          <w:sz w:val="22"/>
        </w:rPr>
        <w:t xml:space="preserve">special </w:t>
      </w:r>
      <w:r w:rsidRPr="007B231C">
        <w:rPr>
          <w:rFonts w:cs="Arial"/>
          <w:sz w:val="22"/>
        </w:rPr>
        <w:t xml:space="preserve">general meeting called by the board. </w:t>
      </w:r>
    </w:p>
    <w:p w14:paraId="2CBFA20C"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C15.1</w:t>
      </w:r>
      <w:r w:rsidRPr="007B231C">
        <w:rPr>
          <w:rFonts w:cs="Arial"/>
          <w:sz w:val="22"/>
        </w:rPr>
        <w:tab/>
        <w:t>The board must give the shareholder at least one month's notice in w</w:t>
      </w:r>
      <w:r>
        <w:rPr>
          <w:rFonts w:cs="Arial"/>
          <w:sz w:val="22"/>
        </w:rPr>
        <w:t xml:space="preserve">riting of the general meeting. </w:t>
      </w:r>
      <w:r w:rsidRPr="007B231C">
        <w:rPr>
          <w:rFonts w:cs="Arial"/>
          <w:sz w:val="22"/>
        </w:rPr>
        <w:t>The notice to the shareholders must set out the particulars of the complaint of conduct detrimental to the association and must request the shareholder to attend the meeting to answer the complaint.</w:t>
      </w:r>
    </w:p>
    <w:p w14:paraId="4EB87050"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C15.2</w:t>
      </w:r>
      <w:r w:rsidRPr="007B231C">
        <w:rPr>
          <w:rFonts w:cs="Arial"/>
          <w:sz w:val="22"/>
        </w:rPr>
        <w:tab/>
        <w:t xml:space="preserve">At the general meeting called for this purpose the shareholders shall consider the evidence presented by the board and by the shareholder (if any). The meeting may take place without the attendance of the shareholder. </w:t>
      </w:r>
    </w:p>
    <w:p w14:paraId="14B9919F" w14:textId="77777777" w:rsidR="00E94C21" w:rsidRDefault="00E94C21" w:rsidP="00721ED1">
      <w:pPr>
        <w:tabs>
          <w:tab w:val="left" w:pos="-1440"/>
        </w:tabs>
        <w:spacing w:after="79"/>
        <w:ind w:left="2160" w:hanging="720"/>
        <w:jc w:val="both"/>
        <w:rPr>
          <w:rFonts w:cs="Arial"/>
          <w:sz w:val="22"/>
        </w:rPr>
      </w:pPr>
      <w:r w:rsidRPr="007B231C">
        <w:rPr>
          <w:rFonts w:cs="Arial"/>
          <w:sz w:val="22"/>
        </w:rPr>
        <w:t>C15.3</w:t>
      </w:r>
      <w:r w:rsidRPr="007B231C">
        <w:rPr>
          <w:rFonts w:cs="Arial"/>
          <w:sz w:val="22"/>
        </w:rPr>
        <w:tab/>
        <w:t>If the resolution to expel the shareholder is passed in accordance with this rule, the shareholder shall immediately cease to be a shareholder.</w:t>
      </w:r>
      <w:r>
        <w:rPr>
          <w:rFonts w:cs="Arial"/>
          <w:sz w:val="22"/>
        </w:rPr>
        <w:t xml:space="preserve"> </w:t>
      </w:r>
      <w:r>
        <w:t>N</w:t>
      </w:r>
      <w:r w:rsidRPr="004E5FD4">
        <w:rPr>
          <w:rFonts w:cs="Arial"/>
          <w:sz w:val="22"/>
        </w:rPr>
        <w:t xml:space="preserve">o person who has been expelled from membership is to be re-admitted except by a resolution carried by the votes of two-thirds of the Members present in person or by proxy and voting on a poll at an annual or special </w:t>
      </w:r>
      <w:r>
        <w:rPr>
          <w:rFonts w:cs="Arial"/>
          <w:sz w:val="22"/>
        </w:rPr>
        <w:t xml:space="preserve">general </w:t>
      </w:r>
      <w:r w:rsidRPr="004E5FD4">
        <w:rPr>
          <w:rFonts w:cs="Arial"/>
          <w:sz w:val="22"/>
        </w:rPr>
        <w:t>meeting</w:t>
      </w:r>
      <w:r>
        <w:rPr>
          <w:rFonts w:cs="Arial"/>
          <w:sz w:val="22"/>
        </w:rPr>
        <w:t>.</w:t>
      </w:r>
      <w:r w:rsidRPr="004E5FD4">
        <w:rPr>
          <w:rFonts w:cs="Arial"/>
          <w:sz w:val="22"/>
        </w:rPr>
        <w:t xml:space="preserve"> </w:t>
      </w:r>
    </w:p>
    <w:p w14:paraId="2E142B19" w14:textId="77777777" w:rsidR="00E94C21" w:rsidRDefault="00E94C21" w:rsidP="00721ED1">
      <w:pPr>
        <w:tabs>
          <w:tab w:val="left" w:pos="-1440"/>
        </w:tabs>
        <w:spacing w:after="79"/>
        <w:ind w:left="2160" w:hanging="720"/>
        <w:jc w:val="both"/>
        <w:rPr>
          <w:rFonts w:cs="Arial"/>
          <w:sz w:val="22"/>
        </w:rPr>
      </w:pPr>
    </w:p>
    <w:p w14:paraId="56C6299C" w14:textId="77777777" w:rsidR="00E94C21" w:rsidRPr="007B231C" w:rsidRDefault="00E94C21" w:rsidP="00721ED1">
      <w:pPr>
        <w:spacing w:after="79"/>
        <w:jc w:val="both"/>
        <w:rPr>
          <w:rFonts w:cs="Arial"/>
          <w:b/>
          <w:sz w:val="22"/>
        </w:rPr>
      </w:pPr>
      <w:r w:rsidRPr="007B231C">
        <w:rPr>
          <w:rFonts w:cs="Arial"/>
          <w:b/>
          <w:sz w:val="22"/>
        </w:rPr>
        <w:t>Annual general meeting</w:t>
      </w:r>
    </w:p>
    <w:p w14:paraId="0B37231C" w14:textId="77777777" w:rsidR="00E94C21" w:rsidRPr="007B231C" w:rsidRDefault="00E94C21" w:rsidP="00721ED1">
      <w:pPr>
        <w:tabs>
          <w:tab w:val="left" w:pos="-1440"/>
        </w:tabs>
        <w:spacing w:after="79"/>
        <w:jc w:val="both"/>
        <w:rPr>
          <w:rFonts w:cs="Arial"/>
          <w:sz w:val="22"/>
        </w:rPr>
      </w:pPr>
      <w:r>
        <w:rPr>
          <w:rFonts w:cs="Arial"/>
          <w:sz w:val="22"/>
        </w:rPr>
        <w:t xml:space="preserve">C16 </w:t>
      </w:r>
      <w:r w:rsidRPr="007B231C">
        <w:rPr>
          <w:rFonts w:cs="Arial"/>
          <w:sz w:val="22"/>
        </w:rPr>
        <w:t>The association shall hold a general meeting called the annual general meeting within six calendar months after the close of each of its financial years or such later date as may be permitted by law.</w:t>
      </w:r>
    </w:p>
    <w:p w14:paraId="5D4AB00D" w14:textId="77777777" w:rsidR="00E94C21" w:rsidRPr="007B231C" w:rsidRDefault="00E94C21" w:rsidP="00721ED1">
      <w:pPr>
        <w:tabs>
          <w:tab w:val="left" w:pos="-1440"/>
        </w:tabs>
        <w:spacing w:after="79"/>
        <w:ind w:left="1440" w:hanging="1440"/>
        <w:jc w:val="both"/>
        <w:rPr>
          <w:rFonts w:cs="Arial"/>
          <w:sz w:val="22"/>
        </w:rPr>
      </w:pPr>
      <w:r>
        <w:rPr>
          <w:rFonts w:cs="Arial"/>
          <w:sz w:val="22"/>
        </w:rPr>
        <w:t xml:space="preserve">C17 </w:t>
      </w:r>
      <w:r w:rsidRPr="007B231C">
        <w:rPr>
          <w:rFonts w:cs="Arial"/>
          <w:sz w:val="22"/>
        </w:rPr>
        <w:t>The functions of the annual general meeting shall be:</w:t>
      </w:r>
    </w:p>
    <w:p w14:paraId="1550DC7C" w14:textId="77777777" w:rsidR="00E94C21" w:rsidRPr="007B231C" w:rsidRDefault="00E94C21" w:rsidP="00721ED1">
      <w:pPr>
        <w:tabs>
          <w:tab w:val="left" w:pos="-1440"/>
        </w:tabs>
        <w:spacing w:after="79"/>
        <w:jc w:val="both"/>
        <w:rPr>
          <w:rFonts w:cs="Arial"/>
          <w:sz w:val="22"/>
        </w:rPr>
      </w:pPr>
      <w:r w:rsidRPr="007B231C">
        <w:rPr>
          <w:rFonts w:cs="Arial"/>
          <w:sz w:val="22"/>
        </w:rPr>
        <w:t>C17.1</w:t>
      </w:r>
      <w:r w:rsidRPr="007B231C">
        <w:rPr>
          <w:rFonts w:cs="Arial"/>
          <w:sz w:val="22"/>
        </w:rPr>
        <w:tab/>
        <w:t>to receive the annual report which shall contain</w:t>
      </w:r>
      <w:r>
        <w:rPr>
          <w:rFonts w:cs="Arial"/>
          <w:sz w:val="22"/>
        </w:rPr>
        <w:t xml:space="preserve"> a summary of:</w:t>
      </w:r>
    </w:p>
    <w:p w14:paraId="5A273AE4" w14:textId="77777777" w:rsidR="00E94C21" w:rsidRPr="007B231C" w:rsidRDefault="00E94C21" w:rsidP="00646FB9">
      <w:pPr>
        <w:numPr>
          <w:ilvl w:val="0"/>
          <w:numId w:val="2"/>
        </w:numPr>
        <w:tabs>
          <w:tab w:val="left" w:pos="-1440"/>
        </w:tabs>
        <w:spacing w:after="79"/>
        <w:jc w:val="both"/>
        <w:rPr>
          <w:rFonts w:cs="Arial"/>
          <w:sz w:val="22"/>
        </w:rPr>
      </w:pPr>
      <w:r w:rsidRPr="007B231C">
        <w:rPr>
          <w:rFonts w:cs="Arial"/>
          <w:sz w:val="22"/>
        </w:rPr>
        <w:t>the revenue</w:t>
      </w:r>
      <w:r>
        <w:rPr>
          <w:rFonts w:cs="Arial"/>
          <w:sz w:val="22"/>
        </w:rPr>
        <w:t xml:space="preserve"> </w:t>
      </w:r>
      <w:r w:rsidRPr="007B231C">
        <w:rPr>
          <w:rFonts w:cs="Arial"/>
          <w:sz w:val="22"/>
        </w:rPr>
        <w:t>accounts and balance sheet</w:t>
      </w:r>
      <w:r>
        <w:rPr>
          <w:rFonts w:cs="Arial"/>
          <w:sz w:val="22"/>
        </w:rPr>
        <w:t>s</w:t>
      </w:r>
      <w:r w:rsidRPr="007B231C">
        <w:rPr>
          <w:rFonts w:cs="Arial"/>
          <w:sz w:val="22"/>
        </w:rPr>
        <w:t xml:space="preserve"> for the last accounting period</w:t>
      </w:r>
      <w:r>
        <w:rPr>
          <w:rFonts w:cs="Arial"/>
          <w:sz w:val="22"/>
        </w:rPr>
        <w:t>;</w:t>
      </w:r>
    </w:p>
    <w:p w14:paraId="2E0B1F5C" w14:textId="77777777" w:rsidR="00E94C21" w:rsidRPr="007B231C" w:rsidRDefault="00E94C21" w:rsidP="00646FB9">
      <w:pPr>
        <w:numPr>
          <w:ilvl w:val="0"/>
          <w:numId w:val="2"/>
        </w:numPr>
        <w:tabs>
          <w:tab w:val="left" w:pos="-1440"/>
        </w:tabs>
        <w:spacing w:after="79"/>
        <w:jc w:val="both"/>
        <w:rPr>
          <w:rFonts w:cs="Arial"/>
          <w:sz w:val="22"/>
        </w:rPr>
      </w:pPr>
      <w:r w:rsidRPr="007B231C">
        <w:rPr>
          <w:rFonts w:cs="Arial"/>
          <w:sz w:val="22"/>
        </w:rPr>
        <w:t>the auditor's report (if one is required by law) on those accounts and balance sheets</w:t>
      </w:r>
      <w:r>
        <w:rPr>
          <w:rFonts w:cs="Arial"/>
          <w:sz w:val="22"/>
        </w:rPr>
        <w:t>; and</w:t>
      </w:r>
    </w:p>
    <w:p w14:paraId="7BBEE0CA" w14:textId="77777777" w:rsidR="00E94C21" w:rsidRDefault="00E94C21" w:rsidP="00646FB9">
      <w:pPr>
        <w:numPr>
          <w:ilvl w:val="0"/>
          <w:numId w:val="2"/>
        </w:numPr>
        <w:tabs>
          <w:tab w:val="left" w:pos="-1440"/>
        </w:tabs>
        <w:spacing w:after="79"/>
        <w:jc w:val="both"/>
        <w:rPr>
          <w:rFonts w:cs="Arial"/>
          <w:sz w:val="22"/>
        </w:rPr>
      </w:pPr>
      <w:r w:rsidRPr="007B231C">
        <w:rPr>
          <w:rFonts w:cs="Arial"/>
          <w:sz w:val="22"/>
        </w:rPr>
        <w:t>the board's report on the affairs of the association</w:t>
      </w:r>
      <w:r>
        <w:rPr>
          <w:rFonts w:cs="Arial"/>
          <w:sz w:val="22"/>
        </w:rPr>
        <w:t>.</w:t>
      </w:r>
    </w:p>
    <w:p w14:paraId="64C29373" w14:textId="77777777" w:rsidR="00E94C21" w:rsidRPr="00994DA9" w:rsidRDefault="00E94C21" w:rsidP="00721ED1">
      <w:pPr>
        <w:tabs>
          <w:tab w:val="left" w:pos="-1440"/>
        </w:tabs>
        <w:spacing w:after="79"/>
        <w:jc w:val="both"/>
        <w:rPr>
          <w:rFonts w:cs="Arial"/>
          <w:sz w:val="22"/>
        </w:rPr>
      </w:pPr>
      <w:r w:rsidRPr="00994DA9">
        <w:rPr>
          <w:rFonts w:cs="Arial"/>
          <w:sz w:val="22"/>
        </w:rPr>
        <w:t>C17.2</w:t>
      </w:r>
      <w:r w:rsidRPr="00994DA9">
        <w:rPr>
          <w:rFonts w:cs="Arial"/>
          <w:sz w:val="22"/>
        </w:rPr>
        <w:tab/>
        <w:t>subject to rules F3 and F4, to appoint the auditor (if one is required by law);</w:t>
      </w:r>
    </w:p>
    <w:p w14:paraId="179F9C8A" w14:textId="77777777" w:rsidR="00E94C21" w:rsidRPr="007B231C" w:rsidRDefault="00E94C21" w:rsidP="00721ED1">
      <w:pPr>
        <w:tabs>
          <w:tab w:val="left" w:pos="-1440"/>
        </w:tabs>
        <w:spacing w:after="79"/>
        <w:jc w:val="both"/>
        <w:rPr>
          <w:rFonts w:cs="Arial"/>
          <w:sz w:val="22"/>
        </w:rPr>
      </w:pPr>
      <w:r w:rsidRPr="007B231C">
        <w:rPr>
          <w:rFonts w:cs="Arial"/>
          <w:sz w:val="22"/>
        </w:rPr>
        <w:t>C17.3</w:t>
      </w:r>
      <w:r w:rsidRPr="007B231C">
        <w:rPr>
          <w:rFonts w:cs="Arial"/>
          <w:sz w:val="22"/>
        </w:rPr>
        <w:tab/>
        <w:t>to elect (or re-elect) board members if applicable;</w:t>
      </w:r>
    </w:p>
    <w:p w14:paraId="614513FA" w14:textId="77777777" w:rsidR="00E94C21" w:rsidRPr="007B231C" w:rsidRDefault="00E94C21" w:rsidP="00721ED1">
      <w:pPr>
        <w:tabs>
          <w:tab w:val="left" w:pos="-1440"/>
        </w:tabs>
        <w:spacing w:after="79"/>
        <w:jc w:val="both"/>
        <w:rPr>
          <w:rFonts w:cs="Arial"/>
          <w:b/>
          <w:sz w:val="22"/>
        </w:rPr>
      </w:pPr>
      <w:r w:rsidRPr="007B231C">
        <w:rPr>
          <w:rFonts w:cs="Arial"/>
          <w:sz w:val="22"/>
        </w:rPr>
        <w:t>C17.4</w:t>
      </w:r>
      <w:r w:rsidRPr="007B231C">
        <w:rPr>
          <w:rFonts w:cs="Arial"/>
          <w:sz w:val="22"/>
        </w:rPr>
        <w:tab/>
        <w:t>to transact any other general business of the association set out in the notice convening the meeting including any business that requires a special resolution.</w:t>
      </w:r>
    </w:p>
    <w:p w14:paraId="321C405A" w14:textId="77777777" w:rsidR="00E94C21" w:rsidRPr="007B231C" w:rsidRDefault="00E94C21" w:rsidP="00721ED1">
      <w:pPr>
        <w:spacing w:after="79"/>
        <w:jc w:val="both"/>
        <w:rPr>
          <w:rFonts w:cs="Arial"/>
          <w:b/>
          <w:sz w:val="22"/>
        </w:rPr>
      </w:pPr>
      <w:r w:rsidRPr="007B231C">
        <w:rPr>
          <w:rFonts w:cs="Arial"/>
          <w:b/>
          <w:sz w:val="22"/>
        </w:rPr>
        <w:t>Special general meetings</w:t>
      </w:r>
    </w:p>
    <w:p w14:paraId="00DD9112" w14:textId="77777777" w:rsidR="00E94C21" w:rsidRPr="007B231C" w:rsidRDefault="00E94C21" w:rsidP="00721ED1">
      <w:pPr>
        <w:tabs>
          <w:tab w:val="left" w:pos="-1440"/>
        </w:tabs>
        <w:spacing w:after="79"/>
        <w:jc w:val="both"/>
        <w:rPr>
          <w:rFonts w:cs="Arial"/>
          <w:sz w:val="22"/>
        </w:rPr>
      </w:pPr>
      <w:r>
        <w:rPr>
          <w:rFonts w:cs="Arial"/>
          <w:sz w:val="22"/>
        </w:rPr>
        <w:t xml:space="preserve">C18 </w:t>
      </w:r>
      <w:r w:rsidRPr="007B231C">
        <w:rPr>
          <w:rFonts w:cs="Arial"/>
          <w:sz w:val="22"/>
        </w:rPr>
        <w:t>All general meetings other than annual general meetings shall be special general meetings and shall be convened either:</w:t>
      </w:r>
    </w:p>
    <w:p w14:paraId="4F1300E2"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C18.1</w:t>
      </w:r>
      <w:r w:rsidRPr="007B231C">
        <w:rPr>
          <w:rFonts w:cs="Arial"/>
          <w:sz w:val="22"/>
        </w:rPr>
        <w:tab/>
        <w:t>upon an order of the board; or</w:t>
      </w:r>
    </w:p>
    <w:p w14:paraId="2715B16D"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lastRenderedPageBreak/>
        <w:t>C18.2</w:t>
      </w:r>
      <w:r w:rsidRPr="007B231C">
        <w:rPr>
          <w:rFonts w:cs="Arial"/>
          <w:sz w:val="22"/>
        </w:rPr>
        <w:tab/>
        <w:t>upon a written requisition signed by one-tenth of the shareholders (to a maximum of twenty</w:t>
      </w:r>
      <w:r>
        <w:rPr>
          <w:rFonts w:cs="Arial"/>
          <w:sz w:val="22"/>
        </w:rPr>
        <w:t>-</w:t>
      </w:r>
      <w:r w:rsidRPr="007B231C">
        <w:rPr>
          <w:rFonts w:cs="Arial"/>
          <w:sz w:val="22"/>
        </w:rPr>
        <w:t>five but not less than three) stating the business for which the meeting is to be convened;</w:t>
      </w:r>
      <w:r>
        <w:rPr>
          <w:rFonts w:cs="Arial"/>
          <w:sz w:val="22"/>
        </w:rPr>
        <w:t xml:space="preserve"> or</w:t>
      </w:r>
    </w:p>
    <w:p w14:paraId="064460F1" w14:textId="77777777" w:rsidR="00E94C21" w:rsidRDefault="00E94C21" w:rsidP="00721ED1">
      <w:pPr>
        <w:tabs>
          <w:tab w:val="left" w:pos="-1440"/>
        </w:tabs>
        <w:spacing w:after="79"/>
        <w:ind w:left="2160" w:hanging="720"/>
        <w:jc w:val="both"/>
        <w:rPr>
          <w:rFonts w:cs="Arial"/>
          <w:sz w:val="22"/>
        </w:rPr>
      </w:pPr>
      <w:r w:rsidRPr="007B231C">
        <w:rPr>
          <w:rFonts w:cs="Arial"/>
          <w:sz w:val="22"/>
        </w:rPr>
        <w:t>C18.3</w:t>
      </w:r>
      <w:r w:rsidRPr="007B231C">
        <w:rPr>
          <w:rFonts w:cs="Arial"/>
          <w:sz w:val="22"/>
        </w:rPr>
        <w:tab/>
        <w:t>if within twenty-eight days after delivery of a requisition to the secretary a meet</w:t>
      </w:r>
      <w:r>
        <w:rPr>
          <w:rFonts w:cs="Arial"/>
          <w:sz w:val="22"/>
        </w:rPr>
        <w:t>ing is not convened, the shareholders</w:t>
      </w:r>
      <w:r w:rsidRPr="007B231C">
        <w:rPr>
          <w:rFonts w:cs="Arial"/>
          <w:sz w:val="22"/>
        </w:rPr>
        <w:t xml:space="preserve"> who have signed the requisition may convene a meeting.</w:t>
      </w:r>
    </w:p>
    <w:p w14:paraId="0847B5D3" w14:textId="77777777" w:rsidR="00E94C21" w:rsidRPr="007B231C" w:rsidRDefault="00E94C21" w:rsidP="00721ED1">
      <w:pPr>
        <w:tabs>
          <w:tab w:val="left" w:pos="-1440"/>
        </w:tabs>
        <w:spacing w:after="79"/>
        <w:ind w:left="2160" w:hanging="720"/>
        <w:jc w:val="both"/>
        <w:rPr>
          <w:rFonts w:cs="Arial"/>
          <w:sz w:val="22"/>
        </w:rPr>
      </w:pPr>
      <w:r w:rsidRPr="007B231C">
        <w:rPr>
          <w:rFonts w:cs="Arial"/>
          <w:sz w:val="22"/>
        </w:rPr>
        <w:t xml:space="preserve"> </w:t>
      </w:r>
    </w:p>
    <w:p w14:paraId="421722F0" w14:textId="77777777" w:rsidR="00E94C21" w:rsidRPr="007B231C" w:rsidRDefault="00E94C21" w:rsidP="00721ED1">
      <w:pPr>
        <w:tabs>
          <w:tab w:val="left" w:pos="-1440"/>
        </w:tabs>
        <w:spacing w:after="79"/>
        <w:jc w:val="both"/>
        <w:rPr>
          <w:rFonts w:cs="Arial"/>
          <w:sz w:val="22"/>
        </w:rPr>
      </w:pPr>
      <w:r>
        <w:rPr>
          <w:rFonts w:cs="Arial"/>
          <w:sz w:val="22"/>
        </w:rPr>
        <w:t xml:space="preserve">C19 </w:t>
      </w:r>
      <w:r w:rsidRPr="007B231C">
        <w:rPr>
          <w:rFonts w:cs="Arial"/>
          <w:sz w:val="22"/>
        </w:rPr>
        <w:t>A special general meeting shall not transact any business that is not set out in the notice convening the meeting.</w:t>
      </w:r>
    </w:p>
    <w:p w14:paraId="0CA42F60" w14:textId="77777777" w:rsidR="00E94C21" w:rsidRPr="007B231C" w:rsidRDefault="00E94C21" w:rsidP="00721ED1">
      <w:pPr>
        <w:tabs>
          <w:tab w:val="left" w:pos="-1440"/>
        </w:tabs>
        <w:spacing w:after="79"/>
        <w:ind w:left="1440" w:hanging="1440"/>
        <w:jc w:val="both"/>
        <w:rPr>
          <w:rFonts w:cs="Arial"/>
          <w:sz w:val="22"/>
        </w:rPr>
      </w:pPr>
    </w:p>
    <w:p w14:paraId="11BA35B8" w14:textId="77777777" w:rsidR="00E94C21" w:rsidRPr="007B231C" w:rsidRDefault="00E94C21" w:rsidP="00721ED1">
      <w:pPr>
        <w:spacing w:after="79"/>
        <w:jc w:val="both"/>
        <w:rPr>
          <w:rFonts w:cs="Arial"/>
          <w:b/>
          <w:sz w:val="22"/>
        </w:rPr>
      </w:pPr>
      <w:r w:rsidRPr="007B231C">
        <w:rPr>
          <w:rFonts w:cs="Arial"/>
          <w:b/>
          <w:sz w:val="22"/>
        </w:rPr>
        <w:t>Calling a general meeting</w:t>
      </w:r>
    </w:p>
    <w:p w14:paraId="2FAB7E08" w14:textId="77777777" w:rsidR="00E94C21" w:rsidRPr="007B231C" w:rsidRDefault="00E94C21" w:rsidP="00721ED1">
      <w:pPr>
        <w:tabs>
          <w:tab w:val="left" w:pos="-1440"/>
        </w:tabs>
        <w:spacing w:after="79"/>
        <w:jc w:val="both"/>
        <w:rPr>
          <w:rFonts w:cs="Arial"/>
          <w:sz w:val="22"/>
        </w:rPr>
      </w:pPr>
      <w:r>
        <w:rPr>
          <w:rFonts w:cs="Arial"/>
          <w:sz w:val="22"/>
        </w:rPr>
        <w:t xml:space="preserve">C20 </w:t>
      </w:r>
      <w:r w:rsidR="00721ED1">
        <w:rPr>
          <w:rFonts w:cs="Arial"/>
          <w:sz w:val="22"/>
        </w:rPr>
        <w:t>Subject to rule C22, a</w:t>
      </w:r>
      <w:r w:rsidRPr="007B231C">
        <w:rPr>
          <w:rFonts w:cs="Arial"/>
          <w:sz w:val="22"/>
        </w:rPr>
        <w:t>ll general meetings shall be convened by at least fourteen clear days' written notice</w:t>
      </w:r>
      <w:r w:rsidRPr="008D3F08">
        <w:t xml:space="preserve"> </w:t>
      </w:r>
      <w:r w:rsidRPr="008D3F08">
        <w:rPr>
          <w:rFonts w:cs="Arial"/>
          <w:sz w:val="22"/>
        </w:rPr>
        <w:t>served in accordance with rule G16 on every shareholder.</w:t>
      </w:r>
      <w:r w:rsidRPr="007B231C">
        <w:rPr>
          <w:rFonts w:cs="Arial"/>
          <w:sz w:val="22"/>
        </w:rPr>
        <w:t xml:space="preserve"> The notice shall state whether the meeting is an annual general meeting or special general meeting, the time, date and place of the meeting, and the business for which it is convened.</w:t>
      </w:r>
    </w:p>
    <w:p w14:paraId="610EB67F" w14:textId="77777777" w:rsidR="00E94C21" w:rsidRPr="007B231C" w:rsidRDefault="00E94C21" w:rsidP="00721ED1">
      <w:pPr>
        <w:tabs>
          <w:tab w:val="left" w:pos="-1440"/>
        </w:tabs>
        <w:spacing w:after="79"/>
        <w:jc w:val="both"/>
        <w:rPr>
          <w:rFonts w:cs="Arial"/>
          <w:sz w:val="22"/>
        </w:rPr>
      </w:pPr>
      <w:r>
        <w:rPr>
          <w:rFonts w:cs="Arial"/>
          <w:sz w:val="22"/>
        </w:rPr>
        <w:t xml:space="preserve">C21 </w:t>
      </w:r>
      <w:r w:rsidRPr="007B231C">
        <w:rPr>
          <w:rFonts w:cs="Arial"/>
          <w:sz w:val="22"/>
        </w:rPr>
        <w:t xml:space="preserve">Any accidental failure to get any notice to any shareholder shall not invalidate the proceedings at that general meeting. </w:t>
      </w:r>
    </w:p>
    <w:p w14:paraId="0C7C0BD1" w14:textId="77777777" w:rsidR="00E94C21" w:rsidRDefault="00E94C21" w:rsidP="00721ED1">
      <w:pPr>
        <w:tabs>
          <w:tab w:val="left" w:pos="-1440"/>
        </w:tabs>
        <w:spacing w:after="79"/>
        <w:jc w:val="both"/>
        <w:rPr>
          <w:rFonts w:cs="Arial"/>
          <w:sz w:val="22"/>
        </w:rPr>
      </w:pPr>
      <w:r>
        <w:rPr>
          <w:rFonts w:cs="Arial"/>
          <w:sz w:val="22"/>
        </w:rPr>
        <w:t xml:space="preserve">C22 </w:t>
      </w:r>
      <w:r w:rsidRPr="007B231C">
        <w:rPr>
          <w:rFonts w:cs="Arial"/>
          <w:sz w:val="22"/>
        </w:rPr>
        <w:t>Seven</w:t>
      </w:r>
      <w:r>
        <w:rPr>
          <w:rFonts w:cs="Arial"/>
          <w:sz w:val="22"/>
        </w:rPr>
        <w:t>ty-</w:t>
      </w:r>
      <w:r w:rsidRPr="007B231C">
        <w:rPr>
          <w:rFonts w:cs="Arial"/>
          <w:sz w:val="22"/>
        </w:rPr>
        <w:t xml:space="preserve">five per cent </w:t>
      </w:r>
      <w:r>
        <w:rPr>
          <w:rFonts w:cs="Arial"/>
          <w:sz w:val="22"/>
        </w:rPr>
        <w:t xml:space="preserve">of </w:t>
      </w:r>
      <w:r w:rsidRPr="007B231C">
        <w:rPr>
          <w:rFonts w:cs="Arial"/>
          <w:sz w:val="22"/>
        </w:rPr>
        <w:t>shareholders may agree, by con</w:t>
      </w:r>
      <w:r>
        <w:rPr>
          <w:rFonts w:cs="Arial"/>
          <w:sz w:val="22"/>
        </w:rPr>
        <w:t>senting in writing, or by other communication means approved by the board</w:t>
      </w:r>
      <w:r w:rsidRPr="007B231C">
        <w:rPr>
          <w:rFonts w:cs="Arial"/>
          <w:sz w:val="22"/>
        </w:rPr>
        <w:t>, to a general meeting being held with less notice than required by rule C20.</w:t>
      </w:r>
    </w:p>
    <w:p w14:paraId="0DDE1710" w14:textId="77777777" w:rsidR="00E94C21" w:rsidRPr="007B231C" w:rsidRDefault="00E94C21" w:rsidP="00EB21CB">
      <w:pPr>
        <w:spacing w:after="79"/>
        <w:jc w:val="both"/>
        <w:rPr>
          <w:rFonts w:cs="Arial"/>
          <w:sz w:val="22"/>
        </w:rPr>
      </w:pPr>
    </w:p>
    <w:p w14:paraId="1C2774E4" w14:textId="77777777" w:rsidR="00E94C21" w:rsidRPr="007B231C" w:rsidRDefault="00E94C21" w:rsidP="00721ED1">
      <w:pPr>
        <w:spacing w:after="79"/>
        <w:jc w:val="both"/>
        <w:rPr>
          <w:rFonts w:cs="Arial"/>
          <w:b/>
          <w:sz w:val="22"/>
        </w:rPr>
      </w:pPr>
      <w:r w:rsidRPr="007B231C">
        <w:rPr>
          <w:rFonts w:cs="Arial"/>
          <w:b/>
          <w:sz w:val="22"/>
        </w:rPr>
        <w:t>Proceedings at general meetings</w:t>
      </w:r>
    </w:p>
    <w:p w14:paraId="30BC0B85" w14:textId="77777777" w:rsidR="00E94C21" w:rsidRDefault="00E94C21" w:rsidP="00721ED1">
      <w:pPr>
        <w:tabs>
          <w:tab w:val="left" w:pos="-1440"/>
        </w:tabs>
        <w:spacing w:after="79"/>
        <w:jc w:val="both"/>
        <w:rPr>
          <w:rFonts w:cs="Arial"/>
          <w:sz w:val="22"/>
        </w:rPr>
      </w:pPr>
      <w:r>
        <w:rPr>
          <w:rFonts w:cs="Arial"/>
          <w:sz w:val="22"/>
        </w:rPr>
        <w:t xml:space="preserve">C23 </w:t>
      </w:r>
      <w:r w:rsidRPr="007B231C">
        <w:rPr>
          <w:rFonts w:cs="Arial"/>
          <w:sz w:val="22"/>
        </w:rPr>
        <w:t>Before any general meeting can start its business there must be a quorum present. A quorum is one-tenth of all shareholders</w:t>
      </w:r>
      <w:r>
        <w:rPr>
          <w:rFonts w:cs="Arial"/>
          <w:sz w:val="22"/>
        </w:rPr>
        <w:t>,</w:t>
      </w:r>
      <w:r w:rsidRPr="007B231C">
        <w:rPr>
          <w:rFonts w:cs="Arial"/>
          <w:sz w:val="22"/>
        </w:rPr>
        <w:t xml:space="preserve"> with a minimum number of six and a maximum number of 25.  As part of the quorum at least two shareholders must be present in person.</w:t>
      </w:r>
    </w:p>
    <w:p w14:paraId="3912CC1A" w14:textId="77777777" w:rsidR="00E94C21" w:rsidRPr="007B231C" w:rsidRDefault="00E94C21" w:rsidP="00721ED1">
      <w:pPr>
        <w:tabs>
          <w:tab w:val="left" w:pos="-1440"/>
        </w:tabs>
        <w:spacing w:after="79"/>
        <w:jc w:val="both"/>
        <w:rPr>
          <w:rFonts w:cs="Arial"/>
          <w:sz w:val="22"/>
        </w:rPr>
      </w:pPr>
      <w:r>
        <w:rPr>
          <w:rFonts w:cs="Arial"/>
          <w:sz w:val="22"/>
        </w:rPr>
        <w:t xml:space="preserve">C24 </w:t>
      </w:r>
      <w:r w:rsidRPr="007B231C">
        <w:rPr>
          <w:rFonts w:cs="Arial"/>
          <w:sz w:val="22"/>
        </w:rPr>
        <w:t>A meeting hel</w:t>
      </w:r>
      <w:r>
        <w:rPr>
          <w:rFonts w:cs="Arial"/>
          <w:sz w:val="22"/>
        </w:rPr>
        <w:t>d as a result of a shareholders’</w:t>
      </w:r>
      <w:r w:rsidRPr="007B231C">
        <w:rPr>
          <w:rFonts w:cs="Arial"/>
          <w:sz w:val="22"/>
        </w:rPr>
        <w:t xml:space="preserve"> requisition will be dissolved if too few shareholders are present half an hour after the meeting is scheduled to begin.</w:t>
      </w:r>
    </w:p>
    <w:p w14:paraId="212CD2AB" w14:textId="77777777" w:rsidR="00E94C21" w:rsidRPr="007B231C" w:rsidRDefault="00E94C21" w:rsidP="00721ED1">
      <w:pPr>
        <w:tabs>
          <w:tab w:val="left" w:pos="-1440"/>
        </w:tabs>
        <w:spacing w:after="79"/>
        <w:jc w:val="both"/>
        <w:rPr>
          <w:rFonts w:cs="Arial"/>
          <w:sz w:val="22"/>
        </w:rPr>
      </w:pPr>
      <w:r>
        <w:rPr>
          <w:rFonts w:cs="Arial"/>
          <w:sz w:val="22"/>
        </w:rPr>
        <w:t xml:space="preserve">C25 </w:t>
      </w:r>
      <w:r w:rsidRPr="007B231C">
        <w:rPr>
          <w:rFonts w:cs="Arial"/>
          <w:sz w:val="22"/>
        </w:rPr>
        <w:t>All other general meetings with too few shareholders will be adjourned to the same day, at the same t</w:t>
      </w:r>
      <w:r>
        <w:rPr>
          <w:rFonts w:cs="Arial"/>
          <w:sz w:val="22"/>
        </w:rPr>
        <w:t xml:space="preserve">ime in the following week and at the same venue (or other appropriate venue notified by the secretary to all shareholders). </w:t>
      </w:r>
      <w:r w:rsidRPr="007B231C">
        <w:rPr>
          <w:rFonts w:cs="Arial"/>
          <w:sz w:val="22"/>
        </w:rPr>
        <w:t xml:space="preserve">If less than the number of shareholders set out in C23 are present within half an hour of the time the adjourned meeting is scheduled to have started, those shareholders present shall carry out the business of the meeting. </w:t>
      </w:r>
    </w:p>
    <w:p w14:paraId="4F9AC010" w14:textId="77777777" w:rsidR="00E94C21" w:rsidRPr="007B231C" w:rsidRDefault="00E94C21" w:rsidP="00721ED1">
      <w:pPr>
        <w:tabs>
          <w:tab w:val="left" w:pos="-1440"/>
        </w:tabs>
        <w:spacing w:after="79"/>
        <w:ind w:left="1440" w:hanging="1440"/>
        <w:jc w:val="both"/>
        <w:rPr>
          <w:rFonts w:cs="Arial"/>
          <w:sz w:val="22"/>
        </w:rPr>
      </w:pPr>
      <w:r>
        <w:rPr>
          <w:rFonts w:cs="Arial"/>
          <w:sz w:val="22"/>
        </w:rPr>
        <w:t xml:space="preserve">C26 </w:t>
      </w:r>
      <w:r w:rsidRPr="007B231C">
        <w:rPr>
          <w:rFonts w:cs="Arial"/>
          <w:sz w:val="22"/>
        </w:rPr>
        <w:t>The chair of any general meeting can:</w:t>
      </w:r>
    </w:p>
    <w:p w14:paraId="7EC70CC3" w14:textId="77777777" w:rsidR="00E94C21" w:rsidRPr="00361B4B" w:rsidRDefault="00E94C21" w:rsidP="00721ED1">
      <w:pPr>
        <w:tabs>
          <w:tab w:val="left" w:pos="-1440"/>
        </w:tabs>
        <w:spacing w:after="79"/>
        <w:jc w:val="both"/>
        <w:rPr>
          <w:rFonts w:cs="Arial"/>
          <w:sz w:val="22"/>
          <w:szCs w:val="22"/>
        </w:rPr>
      </w:pPr>
      <w:r w:rsidRPr="00361B4B">
        <w:rPr>
          <w:rFonts w:cs="Arial"/>
          <w:sz w:val="22"/>
          <w:szCs w:val="22"/>
        </w:rPr>
        <w:t>C26.1</w:t>
      </w:r>
      <w:r w:rsidRPr="00361B4B">
        <w:rPr>
          <w:rFonts w:cs="Arial"/>
          <w:sz w:val="22"/>
          <w:szCs w:val="22"/>
        </w:rPr>
        <w:tab/>
        <w:t>take the business of the meeting in any order that the chair may decide; and</w:t>
      </w:r>
    </w:p>
    <w:p w14:paraId="354184B5" w14:textId="77777777" w:rsidR="00E94C21" w:rsidRPr="00361B4B" w:rsidRDefault="00E94C21" w:rsidP="00721ED1">
      <w:pPr>
        <w:pStyle w:val="BodyTextIndent"/>
        <w:jc w:val="both"/>
        <w:rPr>
          <w:rFonts w:cs="Arial"/>
          <w:sz w:val="22"/>
          <w:szCs w:val="22"/>
        </w:rPr>
      </w:pPr>
      <w:r>
        <w:rPr>
          <w:rFonts w:cs="Arial"/>
          <w:sz w:val="22"/>
          <w:szCs w:val="22"/>
        </w:rPr>
        <w:t xml:space="preserve">C26.2 </w:t>
      </w:r>
      <w:r w:rsidRPr="00361B4B">
        <w:rPr>
          <w:rFonts w:cs="Arial"/>
          <w:sz w:val="22"/>
          <w:szCs w:val="22"/>
        </w:rPr>
        <w:t>adjourn the meeting if the majority of the shareholders presen</w:t>
      </w:r>
      <w:r>
        <w:rPr>
          <w:rFonts w:cs="Arial"/>
          <w:sz w:val="22"/>
          <w:szCs w:val="22"/>
        </w:rPr>
        <w:t xml:space="preserve">t in person or by proxy agree. </w:t>
      </w:r>
      <w:r w:rsidRPr="00361B4B">
        <w:rPr>
          <w:rFonts w:cs="Arial"/>
          <w:sz w:val="22"/>
          <w:szCs w:val="22"/>
        </w:rPr>
        <w:t>An adjourned meeting can only deal with matters adjourned from the original meeting.  An adjourned meeting is a continuation of the original</w:t>
      </w:r>
      <w:r>
        <w:rPr>
          <w:rFonts w:cs="Arial"/>
          <w:sz w:val="22"/>
          <w:szCs w:val="22"/>
        </w:rPr>
        <w:t xml:space="preserve"> meeting. </w:t>
      </w:r>
      <w:r w:rsidRPr="00361B4B">
        <w:rPr>
          <w:rFonts w:cs="Arial"/>
          <w:sz w:val="22"/>
          <w:szCs w:val="22"/>
        </w:rPr>
        <w:t>The date of all resolutions passed is the date they were passed (as opposed to the date of the original meeting).  There is no need to give notice of an adjournment or to gi</w:t>
      </w:r>
      <w:r>
        <w:rPr>
          <w:rFonts w:cs="Arial"/>
          <w:sz w:val="22"/>
          <w:szCs w:val="22"/>
        </w:rPr>
        <w:t xml:space="preserve">ve notice of the business to be </w:t>
      </w:r>
      <w:r w:rsidRPr="00361B4B">
        <w:rPr>
          <w:rFonts w:cs="Arial"/>
          <w:sz w:val="22"/>
          <w:szCs w:val="22"/>
        </w:rPr>
        <w:t>transacted.</w:t>
      </w:r>
    </w:p>
    <w:p w14:paraId="2D8CF4F0" w14:textId="77777777" w:rsidR="00E94C21" w:rsidRDefault="00E94C21" w:rsidP="00721ED1">
      <w:pPr>
        <w:tabs>
          <w:tab w:val="left" w:pos="-1440"/>
        </w:tabs>
        <w:spacing w:after="79"/>
        <w:jc w:val="both"/>
        <w:rPr>
          <w:rFonts w:cs="Arial"/>
          <w:sz w:val="22"/>
        </w:rPr>
      </w:pPr>
      <w:r>
        <w:rPr>
          <w:rFonts w:cs="Arial"/>
          <w:sz w:val="22"/>
        </w:rPr>
        <w:t xml:space="preserve">C27 </w:t>
      </w:r>
      <w:r w:rsidRPr="007B231C">
        <w:rPr>
          <w:rFonts w:cs="Arial"/>
          <w:sz w:val="22"/>
        </w:rPr>
        <w:t>At all general meetings of the association the cha</w:t>
      </w:r>
      <w:r>
        <w:rPr>
          <w:rFonts w:cs="Arial"/>
          <w:sz w:val="22"/>
        </w:rPr>
        <w:t xml:space="preserve">ir of the board shall preside. </w:t>
      </w:r>
      <w:r w:rsidRPr="007B231C">
        <w:rPr>
          <w:rFonts w:cs="Arial"/>
          <w:sz w:val="22"/>
        </w:rPr>
        <w:t xml:space="preserve">If there is no such chair or if the chair is not present or is unwilling </w:t>
      </w:r>
      <w:r w:rsidR="00721ED1">
        <w:rPr>
          <w:rFonts w:cs="Arial"/>
          <w:sz w:val="22"/>
        </w:rPr>
        <w:t xml:space="preserve">or unable </w:t>
      </w:r>
      <w:r w:rsidRPr="007B231C">
        <w:rPr>
          <w:rFonts w:cs="Arial"/>
          <w:sz w:val="22"/>
        </w:rPr>
        <w:t xml:space="preserve">to act, the vice chair (if any) shall chair the meeting, failing which the shareholders present shall elect a shareholder to </w:t>
      </w:r>
      <w:r>
        <w:rPr>
          <w:rFonts w:cs="Arial"/>
          <w:sz w:val="22"/>
        </w:rPr>
        <w:t xml:space="preserve">chair the meeting. </w:t>
      </w:r>
      <w:r w:rsidRPr="007B231C">
        <w:rPr>
          <w:rFonts w:cs="Arial"/>
          <w:sz w:val="22"/>
        </w:rPr>
        <w:t>The person elected shall be a member of the board if one is present and willing to act.</w:t>
      </w:r>
    </w:p>
    <w:p w14:paraId="139D6538" w14:textId="77777777" w:rsidR="00E94C21" w:rsidRDefault="00E94C21" w:rsidP="00721ED1">
      <w:pPr>
        <w:tabs>
          <w:tab w:val="left" w:pos="-1440"/>
        </w:tabs>
        <w:spacing w:after="79"/>
        <w:jc w:val="both"/>
        <w:rPr>
          <w:rFonts w:cs="Arial"/>
          <w:sz w:val="22"/>
        </w:rPr>
      </w:pPr>
    </w:p>
    <w:p w14:paraId="1840DA81" w14:textId="77777777" w:rsidR="00E94C21" w:rsidRPr="007B231C" w:rsidRDefault="00E94C21" w:rsidP="00721ED1">
      <w:pPr>
        <w:tabs>
          <w:tab w:val="left" w:pos="-1440"/>
        </w:tabs>
        <w:spacing w:after="79"/>
        <w:jc w:val="both"/>
        <w:rPr>
          <w:rFonts w:cs="Arial"/>
          <w:b/>
          <w:sz w:val="22"/>
        </w:rPr>
      </w:pPr>
      <w:r w:rsidRPr="007B231C">
        <w:rPr>
          <w:rFonts w:cs="Arial"/>
          <w:b/>
          <w:sz w:val="22"/>
        </w:rPr>
        <w:t>Proxies</w:t>
      </w:r>
    </w:p>
    <w:p w14:paraId="0B0B5372" w14:textId="77777777" w:rsidR="00E94C21" w:rsidRDefault="00E94C21" w:rsidP="00721ED1">
      <w:pPr>
        <w:tabs>
          <w:tab w:val="left" w:pos="-1440"/>
        </w:tabs>
        <w:spacing w:after="79"/>
        <w:jc w:val="both"/>
        <w:rPr>
          <w:rFonts w:cs="Arial"/>
          <w:sz w:val="22"/>
        </w:rPr>
      </w:pPr>
      <w:r>
        <w:rPr>
          <w:rFonts w:cs="Arial"/>
          <w:sz w:val="22"/>
        </w:rPr>
        <w:t xml:space="preserve">C28 </w:t>
      </w:r>
      <w:r w:rsidRPr="007B231C">
        <w:rPr>
          <w:rFonts w:cs="Arial"/>
          <w:sz w:val="22"/>
        </w:rPr>
        <w:t>Any shareholder entitled to attend and vote at a general meeting may appoint another person</w:t>
      </w:r>
      <w:r>
        <w:rPr>
          <w:rFonts w:cs="Arial"/>
          <w:sz w:val="22"/>
        </w:rPr>
        <w:t>,</w:t>
      </w:r>
      <w:r w:rsidRPr="007B231C">
        <w:rPr>
          <w:rFonts w:cs="Arial"/>
          <w:sz w:val="22"/>
        </w:rPr>
        <w:t xml:space="preserve"> </w:t>
      </w:r>
      <w:r w:rsidRPr="00E946A7">
        <w:rPr>
          <w:rFonts w:cs="Arial"/>
          <w:sz w:val="22"/>
        </w:rPr>
        <w:t>whether or not a shareholder, as their proxy to attend and vote on their behalf. A proxy can be appointed by delivering a written appointment which may be electronic, to the registered office, or such other place as may be selected by the board and stated in the meeting notice, at least two days before the date of the meeting at which the proxy is authorised to vote.  It must be signed or approved and sent by the shareholder or a duly authorised attorney.</w:t>
      </w:r>
      <w:r>
        <w:rPr>
          <w:rFonts w:cs="Arial"/>
          <w:sz w:val="22"/>
        </w:rPr>
        <w:t xml:space="preserve"> </w:t>
      </w:r>
      <w:r w:rsidRPr="007B231C">
        <w:rPr>
          <w:rFonts w:cs="Arial"/>
          <w:sz w:val="22"/>
        </w:rPr>
        <w:t>Any proxy form delivered late shall be invalid.  Any question as to the validity of a proxy shall be determined by the chair of the meeting whose decision shall be final.</w:t>
      </w:r>
    </w:p>
    <w:p w14:paraId="4C8CE1F4" w14:textId="77777777" w:rsidR="00E94C21" w:rsidRPr="007B231C" w:rsidRDefault="00E94C21" w:rsidP="00721ED1">
      <w:pPr>
        <w:tabs>
          <w:tab w:val="left" w:pos="-1440"/>
        </w:tabs>
        <w:spacing w:after="79"/>
        <w:jc w:val="both"/>
        <w:rPr>
          <w:rFonts w:cs="Arial"/>
          <w:sz w:val="22"/>
        </w:rPr>
      </w:pPr>
      <w:r w:rsidRPr="007B231C">
        <w:rPr>
          <w:rFonts w:cs="Arial"/>
          <w:sz w:val="22"/>
        </w:rPr>
        <w:t xml:space="preserve">  </w:t>
      </w:r>
    </w:p>
    <w:p w14:paraId="53C5278E" w14:textId="77777777" w:rsidR="00E94C21" w:rsidRPr="007B231C" w:rsidRDefault="00E94C21" w:rsidP="00721ED1">
      <w:pPr>
        <w:spacing w:after="79"/>
        <w:jc w:val="both"/>
        <w:rPr>
          <w:rFonts w:cs="Arial"/>
          <w:b/>
          <w:vanish/>
          <w:sz w:val="22"/>
        </w:rPr>
      </w:pPr>
    </w:p>
    <w:p w14:paraId="4D8B4B3A" w14:textId="77777777" w:rsidR="00E94C21" w:rsidRPr="007B231C" w:rsidRDefault="00E94C21" w:rsidP="00721ED1">
      <w:pPr>
        <w:spacing w:after="79"/>
        <w:jc w:val="both"/>
        <w:rPr>
          <w:rFonts w:cs="Arial"/>
          <w:b/>
          <w:sz w:val="22"/>
        </w:rPr>
      </w:pPr>
      <w:r w:rsidRPr="007B231C">
        <w:rPr>
          <w:rFonts w:cs="Arial"/>
          <w:b/>
          <w:sz w:val="22"/>
        </w:rPr>
        <w:t>Voting</w:t>
      </w:r>
    </w:p>
    <w:p w14:paraId="73D1C556" w14:textId="1252D3EF" w:rsidR="00E94C21" w:rsidRDefault="00E94C21" w:rsidP="00721ED1">
      <w:pPr>
        <w:tabs>
          <w:tab w:val="left" w:pos="-1440"/>
        </w:tabs>
        <w:spacing w:after="79"/>
        <w:jc w:val="both"/>
        <w:rPr>
          <w:rFonts w:cs="Arial"/>
          <w:sz w:val="22"/>
        </w:rPr>
      </w:pPr>
      <w:r>
        <w:rPr>
          <w:rFonts w:cs="Arial"/>
          <w:sz w:val="22"/>
        </w:rPr>
        <w:t xml:space="preserve">C29 </w:t>
      </w:r>
      <w:r w:rsidRPr="007B231C">
        <w:rPr>
          <w:rFonts w:cs="Arial"/>
          <w:sz w:val="22"/>
        </w:rPr>
        <w:t>Subject to the provisions of these rules or of any statute, a resolution put to the vote at a general meeting shall, except where a</w:t>
      </w:r>
      <w:r>
        <w:rPr>
          <w:rFonts w:cs="Arial"/>
          <w:sz w:val="22"/>
        </w:rPr>
        <w:t xml:space="preserve"> ballot is demanded or directed or required by these rules,</w:t>
      </w:r>
      <w:r w:rsidRPr="007B231C">
        <w:rPr>
          <w:rFonts w:cs="Arial"/>
          <w:sz w:val="22"/>
        </w:rPr>
        <w:t xml:space="preserve"> be decided upon a show of </w:t>
      </w:r>
      <w:r w:rsidR="00470834" w:rsidRPr="007B231C">
        <w:rPr>
          <w:rFonts w:cs="Arial"/>
          <w:sz w:val="22"/>
        </w:rPr>
        <w:t>hands.</w:t>
      </w:r>
      <w:r w:rsidR="00470834" w:rsidRPr="00743BEF">
        <w:rPr>
          <w:rFonts w:cs="Arial"/>
          <w:sz w:val="22"/>
        </w:rPr>
        <w:t xml:space="preserve"> On</w:t>
      </w:r>
      <w:r w:rsidRPr="00743BEF">
        <w:rPr>
          <w:rFonts w:cs="Arial"/>
          <w:sz w:val="22"/>
        </w:rPr>
        <w:t xml:space="preserve"> a show of hands every shareholder present in person and on a ballot every shareholder present in person or by proxy shall have one vote.  In the case of an equality of votes the chair of the meeting shall have a second or casting vote.</w:t>
      </w:r>
    </w:p>
    <w:p w14:paraId="518C6934" w14:textId="77777777" w:rsidR="00E94C21" w:rsidRPr="007B231C" w:rsidRDefault="00E94C21" w:rsidP="00721ED1">
      <w:pPr>
        <w:tabs>
          <w:tab w:val="left" w:pos="-1440"/>
        </w:tabs>
        <w:spacing w:after="79"/>
        <w:jc w:val="both"/>
        <w:rPr>
          <w:rFonts w:cs="Arial"/>
          <w:sz w:val="22"/>
        </w:rPr>
      </w:pPr>
      <w:r>
        <w:rPr>
          <w:rFonts w:cs="Arial"/>
          <w:sz w:val="22"/>
        </w:rPr>
        <w:t xml:space="preserve">C30 </w:t>
      </w:r>
      <w:r w:rsidRPr="007B231C">
        <w:rPr>
          <w:rFonts w:cs="Arial"/>
          <w:sz w:val="22"/>
        </w:rPr>
        <w:t>Unless a ballot is demanded (either before or immediately after the vote), a declaration by the chair that a resolution on a show of hands has been carried or lost, unanimously or by a particular majority, is conclusive.  An entry made to that effect in the book containing the minutes of the</w:t>
      </w:r>
      <w:r>
        <w:rPr>
          <w:rFonts w:cs="Arial"/>
          <w:sz w:val="22"/>
        </w:rPr>
        <w:t xml:space="preserve"> proceedings of the association</w:t>
      </w:r>
      <w:r w:rsidRPr="007B231C">
        <w:rPr>
          <w:rFonts w:cs="Arial"/>
          <w:sz w:val="22"/>
        </w:rPr>
        <w:t xml:space="preserve"> shall be conclusive evidence of that fact.</w:t>
      </w:r>
    </w:p>
    <w:p w14:paraId="12ACDE90" w14:textId="77777777" w:rsidR="00E94C21" w:rsidRPr="007B231C" w:rsidRDefault="00E94C21" w:rsidP="00721ED1">
      <w:pPr>
        <w:tabs>
          <w:tab w:val="left" w:pos="-1440"/>
        </w:tabs>
        <w:spacing w:after="79"/>
        <w:jc w:val="both"/>
        <w:rPr>
          <w:rFonts w:cs="Arial"/>
          <w:sz w:val="22"/>
        </w:rPr>
      </w:pPr>
      <w:r>
        <w:rPr>
          <w:rFonts w:cs="Arial"/>
          <w:sz w:val="22"/>
        </w:rPr>
        <w:t xml:space="preserve">C31 </w:t>
      </w:r>
      <w:r w:rsidRPr="007B231C">
        <w:rPr>
          <w:rFonts w:cs="Arial"/>
          <w:sz w:val="22"/>
        </w:rPr>
        <w:t>Any question as to the acceptability of any vote whether tendered personally or by proxy, shall be determined by the chair of the meeting, whose decision shall be final.</w:t>
      </w:r>
    </w:p>
    <w:p w14:paraId="0CE2F8A8" w14:textId="77777777" w:rsidR="00E94C21" w:rsidRPr="007B231C" w:rsidRDefault="00E94C21" w:rsidP="00721ED1">
      <w:pPr>
        <w:tabs>
          <w:tab w:val="left" w:pos="-1440"/>
        </w:tabs>
        <w:spacing w:after="79"/>
        <w:jc w:val="both"/>
        <w:rPr>
          <w:rFonts w:cs="Arial"/>
          <w:sz w:val="22"/>
        </w:rPr>
      </w:pPr>
      <w:r>
        <w:rPr>
          <w:rFonts w:cs="Arial"/>
          <w:sz w:val="22"/>
        </w:rPr>
        <w:t xml:space="preserve">C32 </w:t>
      </w:r>
      <w:r w:rsidRPr="007B231C">
        <w:rPr>
          <w:rFonts w:cs="Arial"/>
          <w:sz w:val="22"/>
        </w:rPr>
        <w:t>A ballot on a resolution may be demanded by any three shareholders at a meeting (in person or by proxy) or directed by the chair (and such demand or direction may be withdrawn).  A ballot may be demanded or directed after a vote on the show of hands, and in that case the resolution shall be decided by the ballot.</w:t>
      </w:r>
    </w:p>
    <w:p w14:paraId="7A69FD4D" w14:textId="77777777" w:rsidR="00E94C21" w:rsidRPr="007B231C" w:rsidRDefault="00E94C21" w:rsidP="00721ED1">
      <w:pPr>
        <w:tabs>
          <w:tab w:val="left" w:pos="-1440"/>
        </w:tabs>
        <w:spacing w:after="79"/>
        <w:jc w:val="both"/>
        <w:rPr>
          <w:rFonts w:cs="Arial"/>
          <w:sz w:val="22"/>
        </w:rPr>
      </w:pPr>
      <w:r>
        <w:rPr>
          <w:rFonts w:cs="Arial"/>
          <w:sz w:val="22"/>
        </w:rPr>
        <w:t xml:space="preserve">C33 </w:t>
      </w:r>
      <w:r w:rsidRPr="007B231C">
        <w:rPr>
          <w:rFonts w:cs="Arial"/>
          <w:sz w:val="22"/>
        </w:rPr>
        <w:t>A ballot shall be taken at such time and in such manner as the chair shall direct.  The result of such a ballot shall be deemed to be the resolution of the association in general meeting.</w:t>
      </w:r>
    </w:p>
    <w:p w14:paraId="4F275C9F" w14:textId="77777777" w:rsidR="00E94C21" w:rsidRPr="00C96186" w:rsidRDefault="00E94C21" w:rsidP="00721ED1">
      <w:pPr>
        <w:spacing w:after="80"/>
        <w:jc w:val="both"/>
        <w:rPr>
          <w:rFonts w:cs="Arial"/>
          <w:sz w:val="22"/>
          <w:szCs w:val="22"/>
        </w:rPr>
      </w:pPr>
      <w:r>
        <w:rPr>
          <w:rFonts w:cs="Arial"/>
          <w:bCs/>
          <w:iCs/>
          <w:sz w:val="22"/>
          <w:szCs w:val="22"/>
        </w:rPr>
        <w:t xml:space="preserve">C34 </w:t>
      </w:r>
      <w:r w:rsidRPr="00C96186">
        <w:rPr>
          <w:rFonts w:cs="Arial"/>
          <w:sz w:val="22"/>
          <w:szCs w:val="22"/>
        </w:rPr>
        <w:t xml:space="preserve">A resolution in writing signed or </w:t>
      </w:r>
      <w:r w:rsidR="00721ED1">
        <w:rPr>
          <w:rFonts w:cs="Arial"/>
          <w:sz w:val="22"/>
          <w:szCs w:val="22"/>
        </w:rPr>
        <w:t>confirmed</w:t>
      </w:r>
      <w:r w:rsidRPr="00C96186">
        <w:rPr>
          <w:rFonts w:cs="Arial"/>
          <w:sz w:val="22"/>
          <w:szCs w:val="22"/>
        </w:rPr>
        <w:t xml:space="preserve"> </w:t>
      </w:r>
      <w:r w:rsidRPr="00E946A7">
        <w:rPr>
          <w:rFonts w:cs="Arial"/>
          <w:sz w:val="22"/>
          <w:szCs w:val="22"/>
        </w:rPr>
        <w:t xml:space="preserve">by </w:t>
      </w:r>
      <w:r w:rsidR="00721ED1" w:rsidRPr="00E946A7">
        <w:rPr>
          <w:rFonts w:cs="Arial"/>
          <w:sz w:val="22"/>
        </w:rPr>
        <w:t>Electronic Communication</w:t>
      </w:r>
      <w:r w:rsidR="00721ED1" w:rsidRPr="00C96186">
        <w:rPr>
          <w:rFonts w:cs="Arial"/>
          <w:sz w:val="22"/>
          <w:szCs w:val="22"/>
        </w:rPr>
        <w:t xml:space="preserve"> </w:t>
      </w:r>
      <w:r w:rsidRPr="00C96186">
        <w:rPr>
          <w:rFonts w:cs="Arial"/>
          <w:sz w:val="22"/>
          <w:szCs w:val="22"/>
        </w:rPr>
        <w:t xml:space="preserve">by or on behalf </w:t>
      </w:r>
      <w:r w:rsidRPr="00E946A7">
        <w:rPr>
          <w:rFonts w:cs="Arial"/>
          <w:sz w:val="22"/>
          <w:szCs w:val="22"/>
        </w:rPr>
        <w:t>of the requisite majority</w:t>
      </w:r>
      <w:r w:rsidRPr="00C96186">
        <w:rPr>
          <w:rFonts w:cs="Arial"/>
          <w:sz w:val="22"/>
          <w:szCs w:val="22"/>
        </w:rPr>
        <w:t xml:space="preserve"> of the shareholders, for the time being, entitled to vote on the relevant resolution shall be as valid and effective as a resolution passed at a properly called and constituted meeting of shareholders provided that a copy of the proposed resolution has been delivered in accordance with these rules to all shareholders and the requisite majority of shareholders referred to in </w:t>
      </w:r>
      <w:r>
        <w:rPr>
          <w:rFonts w:cs="Arial"/>
          <w:sz w:val="22"/>
          <w:szCs w:val="22"/>
        </w:rPr>
        <w:t>rule</w:t>
      </w:r>
      <w:r w:rsidRPr="00C96186">
        <w:rPr>
          <w:rFonts w:cs="Arial"/>
          <w:sz w:val="22"/>
          <w:szCs w:val="22"/>
        </w:rPr>
        <w:t xml:space="preserve"> </w:t>
      </w:r>
      <w:r>
        <w:rPr>
          <w:rFonts w:cs="Arial"/>
          <w:sz w:val="22"/>
          <w:szCs w:val="22"/>
        </w:rPr>
        <w:t xml:space="preserve">C35 </w:t>
      </w:r>
      <w:r w:rsidRPr="00C96186">
        <w:rPr>
          <w:rFonts w:cs="Arial"/>
          <w:sz w:val="22"/>
          <w:szCs w:val="22"/>
        </w:rPr>
        <w:t>has delivered their agreement in accordance wit</w:t>
      </w:r>
      <w:r>
        <w:rPr>
          <w:rFonts w:cs="Arial"/>
          <w:sz w:val="22"/>
          <w:szCs w:val="22"/>
        </w:rPr>
        <w:t>h these rules.  Such resolution when signed or approved</w:t>
      </w:r>
      <w:r w:rsidRPr="00C96186">
        <w:rPr>
          <w:rFonts w:cs="Arial"/>
          <w:sz w:val="22"/>
          <w:szCs w:val="22"/>
        </w:rPr>
        <w:t xml:space="preserve"> may comprise more than one docume</w:t>
      </w:r>
      <w:r>
        <w:rPr>
          <w:rFonts w:cs="Arial"/>
          <w:sz w:val="22"/>
          <w:szCs w:val="22"/>
        </w:rPr>
        <w:t>nt in the same form, each signed</w:t>
      </w:r>
      <w:r w:rsidRPr="00C96186">
        <w:rPr>
          <w:rFonts w:cs="Arial"/>
          <w:sz w:val="22"/>
          <w:szCs w:val="22"/>
        </w:rPr>
        <w:t xml:space="preserve"> or approved</w:t>
      </w:r>
      <w:r>
        <w:rPr>
          <w:rFonts w:cs="Arial"/>
          <w:sz w:val="22"/>
          <w:szCs w:val="22"/>
        </w:rPr>
        <w:t>,</w:t>
      </w:r>
      <w:r w:rsidRPr="00C96186">
        <w:rPr>
          <w:rFonts w:cs="Arial"/>
          <w:sz w:val="22"/>
          <w:szCs w:val="22"/>
        </w:rPr>
        <w:t xml:space="preserve"> by one or more shareholders.</w:t>
      </w:r>
    </w:p>
    <w:p w14:paraId="34191DF3" w14:textId="77777777" w:rsidR="00E94C21" w:rsidRDefault="00E94C21" w:rsidP="00721ED1">
      <w:pPr>
        <w:spacing w:after="80"/>
        <w:jc w:val="both"/>
        <w:rPr>
          <w:rFonts w:cs="Arial"/>
          <w:sz w:val="22"/>
          <w:szCs w:val="22"/>
        </w:rPr>
      </w:pPr>
      <w:r>
        <w:rPr>
          <w:rFonts w:cs="Arial"/>
          <w:sz w:val="22"/>
          <w:szCs w:val="22"/>
        </w:rPr>
        <w:t>C35 For the purposes of rule C34</w:t>
      </w:r>
      <w:r w:rsidRPr="00C96186">
        <w:rPr>
          <w:rFonts w:cs="Arial"/>
          <w:sz w:val="22"/>
          <w:szCs w:val="22"/>
        </w:rPr>
        <w:t xml:space="preserve"> the requisite majorities are:</w:t>
      </w:r>
    </w:p>
    <w:p w14:paraId="429EB31E" w14:textId="77777777" w:rsidR="00E94C21" w:rsidRDefault="00E94C21" w:rsidP="00646FB9">
      <w:pPr>
        <w:numPr>
          <w:ilvl w:val="0"/>
          <w:numId w:val="6"/>
        </w:numPr>
        <w:spacing w:after="80"/>
        <w:jc w:val="both"/>
        <w:rPr>
          <w:rFonts w:cs="Arial"/>
          <w:sz w:val="22"/>
          <w:szCs w:val="22"/>
        </w:rPr>
      </w:pPr>
      <w:r w:rsidRPr="00C96186">
        <w:rPr>
          <w:rFonts w:cs="Arial"/>
          <w:sz w:val="22"/>
          <w:szCs w:val="22"/>
        </w:rPr>
        <w:t>in the case of an ordinary resolution, a simple majority of shareholders who would have been entitled to vote had the resolution been proposed at a properly called and constituted general meeting;</w:t>
      </w:r>
    </w:p>
    <w:p w14:paraId="5D4A5672" w14:textId="77777777" w:rsidR="00E94C21" w:rsidRDefault="00E94C21" w:rsidP="00646FB9">
      <w:pPr>
        <w:numPr>
          <w:ilvl w:val="0"/>
          <w:numId w:val="6"/>
        </w:numPr>
        <w:spacing w:after="80"/>
        <w:jc w:val="both"/>
        <w:rPr>
          <w:rFonts w:cs="Arial"/>
          <w:sz w:val="22"/>
          <w:szCs w:val="22"/>
        </w:rPr>
      </w:pPr>
      <w:r w:rsidRPr="00C96186">
        <w:rPr>
          <w:rFonts w:cs="Arial"/>
          <w:sz w:val="22"/>
          <w:szCs w:val="22"/>
        </w:rPr>
        <w:t>in the case of a resolution requiring a two</w:t>
      </w:r>
      <w:r>
        <w:rPr>
          <w:rFonts w:cs="Arial"/>
          <w:sz w:val="22"/>
          <w:szCs w:val="22"/>
        </w:rPr>
        <w:t>-</w:t>
      </w:r>
      <w:r w:rsidRPr="00C96186">
        <w:rPr>
          <w:rFonts w:cs="Arial"/>
          <w:sz w:val="22"/>
          <w:szCs w:val="22"/>
        </w:rPr>
        <w:t>thirds majority of shareholders, at least two</w:t>
      </w:r>
      <w:r>
        <w:rPr>
          <w:rFonts w:cs="Arial"/>
          <w:sz w:val="22"/>
          <w:szCs w:val="22"/>
        </w:rPr>
        <w:t>-</w:t>
      </w:r>
      <w:r w:rsidRPr="00C96186">
        <w:rPr>
          <w:rFonts w:cs="Arial"/>
          <w:sz w:val="22"/>
          <w:szCs w:val="22"/>
        </w:rPr>
        <w:t>thirds of the shareholders who would have been entitled to vote had the resolution been proposed at a properly called and constituted general meeting;</w:t>
      </w:r>
      <w:r>
        <w:rPr>
          <w:rFonts w:cs="Arial"/>
          <w:sz w:val="22"/>
          <w:szCs w:val="22"/>
        </w:rPr>
        <w:t xml:space="preserve"> or</w:t>
      </w:r>
    </w:p>
    <w:p w14:paraId="07E3375F" w14:textId="77777777" w:rsidR="00E94C21" w:rsidRPr="006D49D5" w:rsidRDefault="00E94C21" w:rsidP="00646FB9">
      <w:pPr>
        <w:widowControl w:val="0"/>
        <w:numPr>
          <w:ilvl w:val="0"/>
          <w:numId w:val="6"/>
        </w:numPr>
        <w:tabs>
          <w:tab w:val="left" w:pos="-1440"/>
        </w:tabs>
        <w:spacing w:after="80"/>
        <w:jc w:val="both"/>
        <w:rPr>
          <w:rFonts w:cs="Arial"/>
          <w:bCs/>
          <w:iCs/>
          <w:sz w:val="22"/>
          <w:szCs w:val="22"/>
        </w:rPr>
      </w:pPr>
      <w:r w:rsidRPr="00C96186">
        <w:rPr>
          <w:rFonts w:cs="Arial"/>
          <w:sz w:val="22"/>
          <w:szCs w:val="22"/>
        </w:rPr>
        <w:lastRenderedPageBreak/>
        <w:t>in the case of a resolution requiring a three</w:t>
      </w:r>
      <w:r>
        <w:rPr>
          <w:rFonts w:cs="Arial"/>
          <w:sz w:val="22"/>
          <w:szCs w:val="22"/>
        </w:rPr>
        <w:t>-</w:t>
      </w:r>
      <w:r w:rsidRPr="00C96186">
        <w:rPr>
          <w:rFonts w:cs="Arial"/>
          <w:sz w:val="22"/>
          <w:szCs w:val="22"/>
        </w:rPr>
        <w:t>quarters majority of shareholders, at least three</w:t>
      </w:r>
      <w:r>
        <w:rPr>
          <w:rFonts w:cs="Arial"/>
          <w:sz w:val="22"/>
          <w:szCs w:val="22"/>
        </w:rPr>
        <w:t>-</w:t>
      </w:r>
      <w:r w:rsidRPr="00C96186">
        <w:rPr>
          <w:rFonts w:cs="Arial"/>
          <w:sz w:val="22"/>
          <w:szCs w:val="22"/>
        </w:rPr>
        <w:t>quarters of the shareholders who would have been entitled to vote had the resolution been proposed at a properly called and constituted general meeting.</w:t>
      </w:r>
    </w:p>
    <w:p w14:paraId="32CFF6D4" w14:textId="77777777" w:rsidR="00E94C21" w:rsidRPr="006D49D5" w:rsidRDefault="00E94C21" w:rsidP="00721ED1">
      <w:pPr>
        <w:widowControl w:val="0"/>
        <w:tabs>
          <w:tab w:val="left" w:pos="-1440"/>
        </w:tabs>
        <w:spacing w:after="80"/>
        <w:ind w:left="2160"/>
        <w:jc w:val="both"/>
        <w:rPr>
          <w:rFonts w:cs="Arial"/>
          <w:bCs/>
          <w:iCs/>
          <w:sz w:val="22"/>
          <w:szCs w:val="22"/>
        </w:rPr>
      </w:pPr>
    </w:p>
    <w:p w14:paraId="6F3CE925" w14:textId="77777777" w:rsidR="00721ED1" w:rsidRPr="0059175D" w:rsidRDefault="00721ED1" w:rsidP="00721ED1">
      <w:pPr>
        <w:spacing w:after="79"/>
        <w:jc w:val="both"/>
        <w:rPr>
          <w:rFonts w:cs="Arial"/>
          <w:b/>
          <w:sz w:val="22"/>
          <w:szCs w:val="22"/>
        </w:rPr>
      </w:pPr>
      <w:r w:rsidRPr="0059175D">
        <w:rPr>
          <w:rFonts w:cs="Arial"/>
          <w:b/>
          <w:sz w:val="22"/>
          <w:szCs w:val="22"/>
        </w:rPr>
        <w:t>Representatives and nominees</w:t>
      </w:r>
    </w:p>
    <w:p w14:paraId="0EC9313F" w14:textId="77777777" w:rsidR="00721ED1" w:rsidRPr="00721ED1" w:rsidRDefault="00721ED1" w:rsidP="00721ED1">
      <w:pPr>
        <w:spacing w:after="79"/>
        <w:jc w:val="both"/>
        <w:rPr>
          <w:rFonts w:cs="Arial"/>
          <w:sz w:val="22"/>
          <w:szCs w:val="22"/>
        </w:rPr>
      </w:pPr>
      <w:r>
        <w:rPr>
          <w:rFonts w:cs="Arial"/>
          <w:sz w:val="22"/>
          <w:szCs w:val="22"/>
        </w:rPr>
        <w:t xml:space="preserve">C36 </w:t>
      </w:r>
      <w:r w:rsidR="0059175D">
        <w:rPr>
          <w:rFonts w:cs="Arial"/>
          <w:sz w:val="22"/>
          <w:szCs w:val="22"/>
        </w:rPr>
        <w:t>Under the provisions of these r</w:t>
      </w:r>
      <w:r w:rsidRPr="00721ED1">
        <w:rPr>
          <w:rFonts w:cs="Arial"/>
          <w:sz w:val="22"/>
          <w:szCs w:val="22"/>
        </w:rPr>
        <w:t>ules (includi</w:t>
      </w:r>
      <w:r w:rsidR="0059175D">
        <w:rPr>
          <w:rFonts w:cs="Arial"/>
          <w:sz w:val="22"/>
          <w:szCs w:val="22"/>
        </w:rPr>
        <w:t>ng rules A3, A4, C2 and C4) no s</w:t>
      </w:r>
      <w:r w:rsidRPr="00721ED1">
        <w:rPr>
          <w:rFonts w:cs="Arial"/>
          <w:sz w:val="22"/>
          <w:szCs w:val="22"/>
        </w:rPr>
        <w:t xml:space="preserve">hareholder </w:t>
      </w:r>
      <w:r w:rsidR="0059175D">
        <w:rPr>
          <w:rFonts w:cs="Arial"/>
          <w:sz w:val="22"/>
          <w:szCs w:val="22"/>
        </w:rPr>
        <w:t>is entitled to property of the a</w:t>
      </w:r>
      <w:r w:rsidRPr="00721ED1">
        <w:rPr>
          <w:rFonts w:cs="Arial"/>
          <w:sz w:val="22"/>
          <w:szCs w:val="22"/>
        </w:rPr>
        <w:t>ssociation in that capacity, and in the event of the deat</w:t>
      </w:r>
      <w:r w:rsidR="0059175D">
        <w:rPr>
          <w:rFonts w:cs="Arial"/>
          <w:sz w:val="22"/>
          <w:szCs w:val="22"/>
        </w:rPr>
        <w:t>h a person shall cease to be a s</w:t>
      </w:r>
      <w:r w:rsidRPr="00721ED1">
        <w:rPr>
          <w:rFonts w:cs="Arial"/>
          <w:sz w:val="22"/>
          <w:szCs w:val="22"/>
        </w:rPr>
        <w:t>hareholder, their share shall be cancelled and the amount paid up on that share sh</w:t>
      </w:r>
      <w:r w:rsidR="0059175D">
        <w:rPr>
          <w:rFonts w:cs="Arial"/>
          <w:sz w:val="22"/>
          <w:szCs w:val="22"/>
        </w:rPr>
        <w:t>all become the property of the a</w:t>
      </w:r>
      <w:r w:rsidRPr="00721ED1">
        <w:rPr>
          <w:rFonts w:cs="Arial"/>
          <w:sz w:val="22"/>
          <w:szCs w:val="22"/>
        </w:rPr>
        <w:t xml:space="preserve">ssociation.  The following make provision for representatives and nominees taking into account the provisions of these </w:t>
      </w:r>
      <w:r w:rsidR="0059175D">
        <w:rPr>
          <w:rFonts w:cs="Arial"/>
          <w:sz w:val="22"/>
          <w:szCs w:val="22"/>
        </w:rPr>
        <w:t>r</w:t>
      </w:r>
      <w:r w:rsidRPr="00721ED1">
        <w:rPr>
          <w:rFonts w:cs="Arial"/>
          <w:sz w:val="22"/>
          <w:szCs w:val="22"/>
        </w:rPr>
        <w:t>ules:</w:t>
      </w:r>
    </w:p>
    <w:p w14:paraId="5772FAA7" w14:textId="630DACBF" w:rsidR="00721ED1" w:rsidRPr="00721ED1" w:rsidRDefault="00721ED1" w:rsidP="00721ED1">
      <w:pPr>
        <w:spacing w:after="79"/>
        <w:ind w:left="720"/>
        <w:jc w:val="both"/>
        <w:rPr>
          <w:rFonts w:cs="Arial"/>
          <w:sz w:val="22"/>
          <w:szCs w:val="22"/>
        </w:rPr>
      </w:pPr>
      <w:r>
        <w:rPr>
          <w:rFonts w:cs="Arial"/>
          <w:sz w:val="22"/>
          <w:szCs w:val="22"/>
        </w:rPr>
        <w:t xml:space="preserve">C36.1 </w:t>
      </w:r>
      <w:r w:rsidR="00370470">
        <w:rPr>
          <w:rFonts w:cs="Arial"/>
          <w:sz w:val="22"/>
          <w:szCs w:val="22"/>
        </w:rPr>
        <w:t>The CCBSA</w:t>
      </w:r>
      <w:r w:rsidRPr="00721ED1">
        <w:rPr>
          <w:rFonts w:cs="Arial"/>
          <w:sz w:val="22"/>
          <w:szCs w:val="22"/>
        </w:rPr>
        <w:t xml:space="preserve"> provides th</w:t>
      </w:r>
      <w:r w:rsidR="0059175D">
        <w:rPr>
          <w:rFonts w:cs="Arial"/>
          <w:sz w:val="22"/>
          <w:szCs w:val="22"/>
        </w:rPr>
        <w:t>at a s</w:t>
      </w:r>
      <w:r w:rsidRPr="00721ED1">
        <w:rPr>
          <w:rFonts w:cs="Arial"/>
          <w:sz w:val="22"/>
          <w:szCs w:val="22"/>
        </w:rPr>
        <w:t>hareholder may nominate a person or p</w:t>
      </w:r>
      <w:r w:rsidR="0059175D">
        <w:rPr>
          <w:rFonts w:cs="Arial"/>
          <w:sz w:val="22"/>
          <w:szCs w:val="22"/>
        </w:rPr>
        <w:t>ersons to whom property in the a</w:t>
      </w:r>
      <w:r w:rsidRPr="00721ED1">
        <w:rPr>
          <w:rFonts w:cs="Arial"/>
          <w:sz w:val="22"/>
          <w:szCs w:val="22"/>
        </w:rPr>
        <w:t xml:space="preserve">ssociation at the time of his/ her death shall be transferred. As any such share will have been cancelled, no person so nominated under </w:t>
      </w:r>
      <w:r w:rsidR="00370470">
        <w:rPr>
          <w:rFonts w:cs="Arial"/>
          <w:sz w:val="22"/>
          <w:szCs w:val="22"/>
        </w:rPr>
        <w:t>the CCBSA</w:t>
      </w:r>
      <w:r w:rsidRPr="00721ED1">
        <w:rPr>
          <w:rFonts w:cs="Arial"/>
          <w:sz w:val="22"/>
          <w:szCs w:val="22"/>
        </w:rPr>
        <w:t xml:space="preserve"> shall be entitled to any property of </w:t>
      </w:r>
      <w:r w:rsidR="0059175D">
        <w:rPr>
          <w:rFonts w:cs="Arial"/>
          <w:sz w:val="22"/>
          <w:szCs w:val="22"/>
        </w:rPr>
        <w:t>that s</w:t>
      </w:r>
      <w:r w:rsidRPr="00721ED1">
        <w:rPr>
          <w:rFonts w:cs="Arial"/>
          <w:sz w:val="22"/>
          <w:szCs w:val="22"/>
        </w:rPr>
        <w:t xml:space="preserve">hareholder on their death. </w:t>
      </w:r>
    </w:p>
    <w:p w14:paraId="7106BE6B" w14:textId="77777777" w:rsidR="00721ED1" w:rsidRPr="00721ED1" w:rsidRDefault="00721ED1" w:rsidP="00721ED1">
      <w:pPr>
        <w:spacing w:after="79"/>
        <w:ind w:left="720"/>
        <w:jc w:val="both"/>
        <w:rPr>
          <w:rFonts w:cs="Arial"/>
          <w:sz w:val="22"/>
          <w:szCs w:val="22"/>
        </w:rPr>
      </w:pPr>
      <w:r>
        <w:rPr>
          <w:rFonts w:cs="Arial"/>
          <w:sz w:val="22"/>
          <w:szCs w:val="22"/>
        </w:rPr>
        <w:t xml:space="preserve">C36.2 </w:t>
      </w:r>
      <w:r w:rsidRPr="00721ED1">
        <w:rPr>
          <w:rFonts w:cs="Arial"/>
          <w:sz w:val="22"/>
          <w:szCs w:val="22"/>
        </w:rPr>
        <w:t>No property shall be capable of transfer to any persona</w:t>
      </w:r>
      <w:r w:rsidR="0059175D">
        <w:rPr>
          <w:rFonts w:cs="Arial"/>
          <w:sz w:val="22"/>
          <w:szCs w:val="22"/>
        </w:rPr>
        <w:t>l representative of a deceased s</w:t>
      </w:r>
      <w:r w:rsidRPr="00721ED1">
        <w:rPr>
          <w:rFonts w:cs="Arial"/>
          <w:sz w:val="22"/>
          <w:szCs w:val="22"/>
        </w:rPr>
        <w:t xml:space="preserve">hareholder. </w:t>
      </w:r>
    </w:p>
    <w:p w14:paraId="2AC40256" w14:textId="5AF14210" w:rsidR="00E94C21" w:rsidRDefault="00721ED1" w:rsidP="00721ED1">
      <w:pPr>
        <w:spacing w:after="79"/>
        <w:jc w:val="both"/>
        <w:rPr>
          <w:rFonts w:cs="Arial"/>
          <w:sz w:val="22"/>
          <w:szCs w:val="22"/>
        </w:rPr>
      </w:pPr>
      <w:r>
        <w:rPr>
          <w:rFonts w:cs="Arial"/>
          <w:sz w:val="22"/>
          <w:szCs w:val="22"/>
        </w:rPr>
        <w:t>C37</w:t>
      </w:r>
      <w:r w:rsidR="00520DA5">
        <w:rPr>
          <w:rFonts w:cs="Arial"/>
          <w:sz w:val="22"/>
          <w:szCs w:val="22"/>
        </w:rPr>
        <w:t xml:space="preserve"> </w:t>
      </w:r>
      <w:r w:rsidRPr="00721ED1">
        <w:rPr>
          <w:rFonts w:cs="Arial"/>
          <w:sz w:val="22"/>
          <w:szCs w:val="22"/>
        </w:rPr>
        <w:t>Upon a claim being made by a trust</w:t>
      </w:r>
      <w:r w:rsidR="0059175D">
        <w:rPr>
          <w:rFonts w:cs="Arial"/>
          <w:sz w:val="22"/>
          <w:szCs w:val="22"/>
        </w:rPr>
        <w:t>ee in bankruptcy of a bankrupt s</w:t>
      </w:r>
      <w:r w:rsidRPr="00721ED1">
        <w:rPr>
          <w:rFonts w:cs="Arial"/>
          <w:sz w:val="22"/>
          <w:szCs w:val="22"/>
        </w:rPr>
        <w:t>hareho</w:t>
      </w:r>
      <w:r w:rsidR="0059175D">
        <w:rPr>
          <w:rFonts w:cs="Arial"/>
          <w:sz w:val="22"/>
          <w:szCs w:val="22"/>
        </w:rPr>
        <w:t>lder to the share held by that s</w:t>
      </w:r>
      <w:r w:rsidRPr="00721ED1">
        <w:rPr>
          <w:rFonts w:cs="Arial"/>
          <w:sz w:val="22"/>
          <w:szCs w:val="22"/>
        </w:rPr>
        <w:t>hareholde</w:t>
      </w:r>
      <w:r w:rsidR="0059175D">
        <w:rPr>
          <w:rFonts w:cs="Arial"/>
          <w:sz w:val="22"/>
          <w:szCs w:val="22"/>
        </w:rPr>
        <w:t>r, the a</w:t>
      </w:r>
      <w:r w:rsidRPr="00721ED1">
        <w:rPr>
          <w:rFonts w:cs="Arial"/>
          <w:sz w:val="22"/>
          <w:szCs w:val="22"/>
        </w:rPr>
        <w:t>ssociation shall transfer such share to which the trustee in bankruptcy is entitled and as the trustee in bankruptcy may direct them.</w:t>
      </w:r>
    </w:p>
    <w:p w14:paraId="3C9A73A3" w14:textId="77777777" w:rsidR="00E94C21" w:rsidRDefault="00E94C21" w:rsidP="00721ED1">
      <w:pPr>
        <w:spacing w:after="79"/>
        <w:jc w:val="both"/>
        <w:rPr>
          <w:rFonts w:cs="Arial"/>
          <w:sz w:val="22"/>
          <w:szCs w:val="22"/>
        </w:rPr>
      </w:pPr>
    </w:p>
    <w:p w14:paraId="0C52F841" w14:textId="77777777" w:rsidR="00E94C21" w:rsidRPr="00C96186" w:rsidRDefault="00721ED1" w:rsidP="00721ED1">
      <w:pPr>
        <w:spacing w:after="79"/>
        <w:jc w:val="both"/>
        <w:rPr>
          <w:rFonts w:cs="Arial"/>
          <w:sz w:val="22"/>
          <w:szCs w:val="22"/>
        </w:rPr>
      </w:pPr>
      <w:r>
        <w:rPr>
          <w:rFonts w:cs="Arial"/>
          <w:sz w:val="22"/>
          <w:szCs w:val="22"/>
        </w:rPr>
        <w:br w:type="page"/>
      </w:r>
    </w:p>
    <w:p w14:paraId="660A8664" w14:textId="77777777" w:rsidR="00E94C21" w:rsidRPr="00637C05" w:rsidRDefault="00E94C21" w:rsidP="00721ED1">
      <w:pPr>
        <w:pBdr>
          <w:bottom w:val="single" w:sz="12" w:space="1" w:color="auto"/>
        </w:pBdr>
        <w:tabs>
          <w:tab w:val="left" w:pos="-1440"/>
          <w:tab w:val="left" w:pos="-720"/>
          <w:tab w:val="left" w:pos="0"/>
          <w:tab w:val="left" w:pos="720"/>
          <w:tab w:val="left" w:pos="1440"/>
          <w:tab w:val="right" w:pos="8789"/>
        </w:tabs>
        <w:spacing w:after="79"/>
        <w:ind w:left="1440" w:hanging="1440"/>
        <w:jc w:val="both"/>
        <w:rPr>
          <w:rFonts w:cs="Arial"/>
          <w:szCs w:val="24"/>
        </w:rPr>
      </w:pPr>
      <w:r w:rsidRPr="00637C05">
        <w:rPr>
          <w:rFonts w:cs="Arial"/>
          <w:b/>
          <w:szCs w:val="24"/>
        </w:rPr>
        <w:lastRenderedPageBreak/>
        <w:t>PART D</w:t>
      </w:r>
      <w:r w:rsidRPr="00637C05">
        <w:rPr>
          <w:rFonts w:cs="Arial"/>
          <w:szCs w:val="24"/>
        </w:rPr>
        <w:tab/>
      </w:r>
      <w:r w:rsidRPr="00637C05">
        <w:rPr>
          <w:rFonts w:cs="Arial"/>
          <w:szCs w:val="24"/>
        </w:rPr>
        <w:tab/>
      </w:r>
      <w:r w:rsidRPr="00637C05">
        <w:rPr>
          <w:rFonts w:cs="Arial"/>
          <w:b/>
          <w:szCs w:val="24"/>
        </w:rPr>
        <w:t>THE BOARD</w:t>
      </w:r>
    </w:p>
    <w:p w14:paraId="3CD28DAF" w14:textId="77777777" w:rsidR="00E94C21" w:rsidRPr="00C96186" w:rsidRDefault="00E94C21" w:rsidP="00721ED1">
      <w:pPr>
        <w:spacing w:line="-19" w:lineRule="auto"/>
        <w:jc w:val="both"/>
        <w:rPr>
          <w:rFonts w:cs="Arial"/>
          <w:sz w:val="22"/>
          <w:szCs w:val="22"/>
        </w:rPr>
      </w:pPr>
    </w:p>
    <w:p w14:paraId="749246DE" w14:textId="77777777" w:rsidR="00E94C21" w:rsidRPr="00C96186" w:rsidRDefault="00E94C21" w:rsidP="00721ED1">
      <w:pPr>
        <w:spacing w:after="79"/>
        <w:jc w:val="both"/>
        <w:rPr>
          <w:rFonts w:cs="Arial"/>
          <w:b/>
          <w:sz w:val="22"/>
          <w:szCs w:val="22"/>
        </w:rPr>
      </w:pPr>
      <w:r w:rsidRPr="00C96186">
        <w:rPr>
          <w:rFonts w:cs="Arial"/>
          <w:b/>
          <w:sz w:val="22"/>
          <w:szCs w:val="22"/>
        </w:rPr>
        <w:t>Functions</w:t>
      </w:r>
    </w:p>
    <w:p w14:paraId="2AB599C0" w14:textId="77777777" w:rsidR="00E94C21" w:rsidRPr="00E9315F" w:rsidRDefault="00E94C21" w:rsidP="0039054E">
      <w:pPr>
        <w:tabs>
          <w:tab w:val="left" w:pos="-1440"/>
        </w:tabs>
        <w:spacing w:after="79"/>
        <w:jc w:val="both"/>
        <w:rPr>
          <w:rFonts w:cs="Arial"/>
          <w:sz w:val="22"/>
        </w:rPr>
      </w:pPr>
      <w:r>
        <w:rPr>
          <w:rFonts w:cs="Arial"/>
          <w:sz w:val="22"/>
          <w:szCs w:val="22"/>
        </w:rPr>
        <w:t xml:space="preserve">D1 </w:t>
      </w:r>
      <w:r w:rsidRPr="00E946A7">
        <w:rPr>
          <w:rFonts w:cs="Arial"/>
          <w:sz w:val="22"/>
          <w:szCs w:val="22"/>
        </w:rPr>
        <w:t>The association shall have a board (in these rules referred to as “the board”) who shall direc</w:t>
      </w:r>
      <w:r w:rsidRPr="00C96186">
        <w:rPr>
          <w:rFonts w:cs="Arial"/>
          <w:sz w:val="22"/>
          <w:szCs w:val="22"/>
        </w:rPr>
        <w:t xml:space="preserve">t the affairs of the association in accordance with its objects and rules and ensure that its functions are properly performed. </w:t>
      </w:r>
      <w:r w:rsidR="0039054E">
        <w:rPr>
          <w:rFonts w:cs="Arial"/>
          <w:sz w:val="22"/>
          <w:szCs w:val="22"/>
        </w:rPr>
        <w:t xml:space="preserve"> </w:t>
      </w:r>
      <w:r w:rsidR="00721ED1">
        <w:rPr>
          <w:rFonts w:cs="Arial"/>
          <w:sz w:val="22"/>
          <w:szCs w:val="22"/>
        </w:rPr>
        <w:t xml:space="preserve">These functions will be agreed by the Board and set out separately in a code of governance or otherwise in writing.  </w:t>
      </w:r>
    </w:p>
    <w:p w14:paraId="13D83232" w14:textId="77777777" w:rsidR="00E94C21" w:rsidRPr="002D23E6" w:rsidRDefault="00E94C21" w:rsidP="00721ED1">
      <w:pPr>
        <w:spacing w:after="79"/>
        <w:jc w:val="both"/>
        <w:rPr>
          <w:rFonts w:cs="Arial"/>
          <w:b/>
          <w:sz w:val="22"/>
        </w:rPr>
      </w:pPr>
    </w:p>
    <w:p w14:paraId="680A5AAA" w14:textId="77777777" w:rsidR="00E94C21" w:rsidRPr="007B231C" w:rsidRDefault="00E94C21" w:rsidP="00721ED1">
      <w:pPr>
        <w:spacing w:after="79"/>
        <w:jc w:val="both"/>
        <w:rPr>
          <w:rFonts w:cs="Arial"/>
          <w:b/>
          <w:sz w:val="22"/>
        </w:rPr>
      </w:pPr>
      <w:r w:rsidRPr="007B231C">
        <w:rPr>
          <w:rFonts w:cs="Arial"/>
          <w:b/>
          <w:sz w:val="22"/>
        </w:rPr>
        <w:t xml:space="preserve">Composition of the board  </w:t>
      </w:r>
    </w:p>
    <w:p w14:paraId="704515EE" w14:textId="181A9CBB" w:rsidR="00E94C21" w:rsidRPr="00E9315F" w:rsidRDefault="00E94C21" w:rsidP="00721ED1">
      <w:pPr>
        <w:tabs>
          <w:tab w:val="left" w:pos="-1440"/>
        </w:tabs>
        <w:spacing w:after="79"/>
        <w:jc w:val="both"/>
        <w:rPr>
          <w:rFonts w:cs="Arial"/>
          <w:sz w:val="22"/>
          <w:szCs w:val="22"/>
        </w:rPr>
      </w:pPr>
      <w:r w:rsidRPr="00E9315F">
        <w:rPr>
          <w:rFonts w:cs="Arial"/>
          <w:sz w:val="22"/>
        </w:rPr>
        <w:t xml:space="preserve">D2. The board shall consist of between </w:t>
      </w:r>
      <w:r w:rsidR="00721ED1">
        <w:rPr>
          <w:rFonts w:cs="Arial"/>
          <w:sz w:val="22"/>
        </w:rPr>
        <w:t>[</w:t>
      </w:r>
      <w:r w:rsidR="005F7514">
        <w:rPr>
          <w:rFonts w:cs="Arial"/>
          <w:sz w:val="22"/>
        </w:rPr>
        <w:t>5</w:t>
      </w:r>
      <w:r w:rsidR="00721ED1">
        <w:rPr>
          <w:rFonts w:cs="Arial"/>
          <w:sz w:val="22"/>
        </w:rPr>
        <w:t>]</w:t>
      </w:r>
      <w:r w:rsidRPr="00E9315F">
        <w:rPr>
          <w:rFonts w:cs="Arial"/>
          <w:sz w:val="22"/>
        </w:rPr>
        <w:t xml:space="preserve"> and </w:t>
      </w:r>
      <w:r w:rsidR="00721ED1">
        <w:rPr>
          <w:rFonts w:cs="Arial"/>
          <w:sz w:val="22"/>
        </w:rPr>
        <w:t>[</w:t>
      </w:r>
      <w:r w:rsidRPr="00E9315F">
        <w:rPr>
          <w:rFonts w:cs="Arial"/>
          <w:sz w:val="22"/>
        </w:rPr>
        <w:t>15</w:t>
      </w:r>
      <w:r w:rsidR="00721ED1">
        <w:rPr>
          <w:rFonts w:cs="Arial"/>
          <w:sz w:val="22"/>
        </w:rPr>
        <w:t>]</w:t>
      </w:r>
      <w:r w:rsidRPr="00E9315F">
        <w:rPr>
          <w:rFonts w:cs="Arial"/>
          <w:sz w:val="22"/>
        </w:rPr>
        <w:t xml:space="preserve"> board members as may be determined by the board.</w:t>
      </w:r>
      <w:r w:rsidR="00DC3DB0">
        <w:rPr>
          <w:rFonts w:cs="Arial"/>
          <w:sz w:val="22"/>
        </w:rPr>
        <w:t xml:space="preserve">  </w:t>
      </w:r>
    </w:p>
    <w:p w14:paraId="25673410" w14:textId="77777777" w:rsidR="00E94C21" w:rsidRPr="00897E0C" w:rsidRDefault="00E94C21" w:rsidP="00721ED1">
      <w:pPr>
        <w:tabs>
          <w:tab w:val="left" w:pos="-1440"/>
        </w:tabs>
        <w:spacing w:after="79"/>
        <w:jc w:val="both"/>
        <w:rPr>
          <w:rFonts w:cs="Arial"/>
          <w:b/>
          <w:sz w:val="22"/>
          <w:szCs w:val="22"/>
        </w:rPr>
      </w:pPr>
    </w:p>
    <w:p w14:paraId="0EA462F7" w14:textId="77777777" w:rsidR="00DC3DB0" w:rsidRDefault="00E94C21" w:rsidP="00721ED1">
      <w:pPr>
        <w:tabs>
          <w:tab w:val="left" w:pos="-1440"/>
        </w:tabs>
        <w:spacing w:after="79"/>
        <w:ind w:left="1440" w:hanging="1440"/>
        <w:jc w:val="both"/>
        <w:rPr>
          <w:rFonts w:cs="Arial"/>
          <w:sz w:val="22"/>
        </w:rPr>
      </w:pPr>
      <w:r>
        <w:rPr>
          <w:rFonts w:cs="Arial"/>
          <w:sz w:val="22"/>
        </w:rPr>
        <w:t xml:space="preserve">D3 </w:t>
      </w:r>
      <w:r w:rsidR="00DC3DB0">
        <w:rPr>
          <w:rFonts w:cs="Arial"/>
          <w:sz w:val="22"/>
        </w:rPr>
        <w:tab/>
      </w:r>
    </w:p>
    <w:p w14:paraId="6BC0214E" w14:textId="77777777" w:rsidR="00DC3DB0" w:rsidRDefault="00DC3DB0" w:rsidP="00721ED1">
      <w:pPr>
        <w:tabs>
          <w:tab w:val="left" w:pos="-1440"/>
        </w:tabs>
        <w:spacing w:after="79"/>
        <w:ind w:left="1440" w:hanging="1440"/>
        <w:jc w:val="both"/>
        <w:rPr>
          <w:rFonts w:cs="Arial"/>
          <w:sz w:val="22"/>
        </w:rPr>
      </w:pPr>
      <w:r>
        <w:rPr>
          <w:rFonts w:cs="Arial"/>
          <w:sz w:val="22"/>
        </w:rPr>
        <w:t>D3.1</w:t>
      </w:r>
      <w:r>
        <w:rPr>
          <w:rFonts w:cs="Arial"/>
          <w:sz w:val="22"/>
        </w:rPr>
        <w:tab/>
      </w:r>
      <w:r w:rsidR="00E94C21">
        <w:rPr>
          <w:rFonts w:cs="Arial"/>
          <w:sz w:val="22"/>
        </w:rPr>
        <w:t>O</w:t>
      </w:r>
      <w:r w:rsidR="00E94C21" w:rsidRPr="007B231C">
        <w:rPr>
          <w:rFonts w:cs="Arial"/>
          <w:sz w:val="22"/>
        </w:rPr>
        <w:t xml:space="preserve">nly shareholders </w:t>
      </w:r>
      <w:r w:rsidR="00E94C21">
        <w:rPr>
          <w:rFonts w:cs="Arial"/>
          <w:sz w:val="22"/>
        </w:rPr>
        <w:t xml:space="preserve">(or employees) </w:t>
      </w:r>
      <w:r w:rsidR="00E94C21" w:rsidRPr="007B231C">
        <w:rPr>
          <w:rFonts w:cs="Arial"/>
          <w:sz w:val="22"/>
        </w:rPr>
        <w:t>can be board members.</w:t>
      </w:r>
      <w:r>
        <w:rPr>
          <w:rFonts w:cs="Arial"/>
          <w:sz w:val="22"/>
        </w:rPr>
        <w:t xml:space="preserve">  </w:t>
      </w:r>
    </w:p>
    <w:p w14:paraId="0345132C" w14:textId="582AEF51" w:rsidR="00E94C21" w:rsidRDefault="00FC6424" w:rsidP="00721ED1">
      <w:pPr>
        <w:tabs>
          <w:tab w:val="left" w:pos="-1440"/>
        </w:tabs>
        <w:spacing w:after="79"/>
        <w:ind w:left="1440" w:hanging="1440"/>
        <w:jc w:val="both"/>
        <w:rPr>
          <w:rFonts w:cs="Arial"/>
          <w:sz w:val="22"/>
        </w:rPr>
      </w:pPr>
      <w:r>
        <w:rPr>
          <w:rFonts w:cs="Arial"/>
          <w:sz w:val="22"/>
        </w:rPr>
        <w:t>D3.2</w:t>
      </w:r>
      <w:r w:rsidR="00DC3DB0">
        <w:rPr>
          <w:rFonts w:cs="Arial"/>
          <w:sz w:val="22"/>
        </w:rPr>
        <w:tab/>
      </w:r>
      <w:r w:rsidR="00DC3DB0">
        <w:rPr>
          <w:rStyle w:val="NoHeading2Text"/>
        </w:rPr>
        <w:t xml:space="preserve">The Board </w:t>
      </w:r>
      <w:r w:rsidR="00DC3DB0">
        <w:rPr>
          <w:rStyle w:val="NoHeading3Text"/>
        </w:rPr>
        <w:t>may appoint employees to the board on such terms as the Board resolves but no employee may be appointed to the board if, following their appointment, employees would be in a majority.</w:t>
      </w:r>
    </w:p>
    <w:p w14:paraId="0BFD2BCC" w14:textId="77777777" w:rsidR="00E94C21" w:rsidRPr="007B231C" w:rsidRDefault="00E94C21" w:rsidP="00721ED1">
      <w:pPr>
        <w:tabs>
          <w:tab w:val="left" w:pos="-1440"/>
        </w:tabs>
        <w:spacing w:after="79"/>
        <w:jc w:val="both"/>
        <w:rPr>
          <w:rFonts w:cs="Arial"/>
          <w:sz w:val="22"/>
        </w:rPr>
      </w:pPr>
    </w:p>
    <w:p w14:paraId="0A85D60E" w14:textId="77777777" w:rsidR="00E94C21" w:rsidRDefault="00E94C21" w:rsidP="00721ED1">
      <w:pPr>
        <w:pStyle w:val="BodyTextIndent"/>
        <w:tabs>
          <w:tab w:val="left" w:pos="1418"/>
        </w:tabs>
        <w:ind w:left="2120" w:hanging="2109"/>
        <w:jc w:val="both"/>
        <w:rPr>
          <w:rFonts w:cs="Arial"/>
        </w:rPr>
      </w:pPr>
      <w:r>
        <w:rPr>
          <w:rFonts w:cs="Arial"/>
        </w:rPr>
        <w:t>D4 For all board members</w:t>
      </w:r>
    </w:p>
    <w:p w14:paraId="4B71903F" w14:textId="77777777" w:rsidR="00E94C21" w:rsidRPr="007B231C" w:rsidRDefault="00E94C21" w:rsidP="00721ED1">
      <w:pPr>
        <w:pStyle w:val="BodyTextIndent"/>
        <w:tabs>
          <w:tab w:val="left" w:pos="1418"/>
        </w:tabs>
        <w:ind w:left="2120" w:hanging="2109"/>
        <w:jc w:val="both"/>
        <w:rPr>
          <w:rFonts w:cs="Arial"/>
        </w:rPr>
      </w:pPr>
      <w:r>
        <w:rPr>
          <w:rFonts w:cs="Arial"/>
        </w:rPr>
        <w:tab/>
      </w:r>
      <w:r>
        <w:rPr>
          <w:rFonts w:cs="Arial"/>
          <w:sz w:val="22"/>
          <w:szCs w:val="22"/>
        </w:rPr>
        <w:t>D4</w:t>
      </w:r>
      <w:r w:rsidRPr="006C042C">
        <w:rPr>
          <w:rFonts w:cs="Arial"/>
          <w:sz w:val="22"/>
          <w:szCs w:val="22"/>
        </w:rPr>
        <w:t>.1</w:t>
      </w:r>
      <w:r w:rsidRPr="006C042C">
        <w:rPr>
          <w:rFonts w:cs="Arial"/>
          <w:sz w:val="22"/>
          <w:szCs w:val="22"/>
        </w:rPr>
        <w:tab/>
        <w:t>The board shall make available the obligations (including the expected standards of conduct) of every bo</w:t>
      </w:r>
      <w:r>
        <w:rPr>
          <w:rFonts w:cs="Arial"/>
          <w:sz w:val="22"/>
          <w:szCs w:val="22"/>
        </w:rPr>
        <w:t xml:space="preserve">ard member </w:t>
      </w:r>
      <w:r w:rsidRPr="006C042C">
        <w:rPr>
          <w:rFonts w:cs="Arial"/>
          <w:sz w:val="22"/>
          <w:szCs w:val="22"/>
        </w:rPr>
        <w:t>to the</w:t>
      </w:r>
      <w:r>
        <w:rPr>
          <w:rFonts w:cs="Arial"/>
          <w:sz w:val="22"/>
          <w:szCs w:val="22"/>
        </w:rPr>
        <w:t xml:space="preserve"> board and to the association. </w:t>
      </w:r>
      <w:r w:rsidRPr="006C042C">
        <w:rPr>
          <w:rFonts w:cs="Arial"/>
          <w:sz w:val="22"/>
          <w:szCs w:val="22"/>
        </w:rPr>
        <w:t>The board shall review and may amend the obligations of board members from time to time</w:t>
      </w:r>
      <w:r w:rsidR="00721ED1">
        <w:rPr>
          <w:rFonts w:cs="Arial"/>
        </w:rPr>
        <w:t>.</w:t>
      </w:r>
    </w:p>
    <w:p w14:paraId="5EB7A22C" w14:textId="77777777" w:rsidR="00E94C21" w:rsidRPr="007B231C" w:rsidRDefault="00E94C21" w:rsidP="00721ED1">
      <w:pPr>
        <w:tabs>
          <w:tab w:val="left" w:pos="-1440"/>
        </w:tabs>
        <w:spacing w:after="79"/>
        <w:ind w:left="2160" w:hanging="720"/>
        <w:jc w:val="both"/>
        <w:rPr>
          <w:rFonts w:cs="Arial"/>
          <w:sz w:val="22"/>
        </w:rPr>
      </w:pPr>
      <w:r>
        <w:rPr>
          <w:rFonts w:cs="Arial"/>
          <w:sz w:val="22"/>
        </w:rPr>
        <w:t>D4</w:t>
      </w:r>
      <w:r w:rsidRPr="007B231C">
        <w:rPr>
          <w:rFonts w:cs="Arial"/>
          <w:sz w:val="22"/>
        </w:rPr>
        <w:t>.2</w:t>
      </w:r>
      <w:r w:rsidRPr="007B231C">
        <w:rPr>
          <w:rFonts w:cs="Arial"/>
          <w:sz w:val="22"/>
        </w:rPr>
        <w:tab/>
      </w:r>
      <w:r>
        <w:rPr>
          <w:rFonts w:cs="Arial"/>
          <w:sz w:val="22"/>
        </w:rPr>
        <w:t>N</w:t>
      </w:r>
      <w:r w:rsidRPr="007B231C">
        <w:rPr>
          <w:rFonts w:cs="Arial"/>
          <w:sz w:val="22"/>
        </w:rPr>
        <w:t>o bo</w:t>
      </w:r>
      <w:r>
        <w:rPr>
          <w:rFonts w:cs="Arial"/>
          <w:sz w:val="22"/>
        </w:rPr>
        <w:t>ard member</w:t>
      </w:r>
      <w:r w:rsidRPr="007B231C">
        <w:rPr>
          <w:rFonts w:cs="Arial"/>
          <w:sz w:val="22"/>
        </w:rPr>
        <w:t xml:space="preserve"> may act as such until they have signed and delivered to the board a statement, confirming that they will meet their obligations (including the expected standards of conduct) to the</w:t>
      </w:r>
      <w:r>
        <w:rPr>
          <w:rFonts w:cs="Arial"/>
          <w:sz w:val="22"/>
        </w:rPr>
        <w:t xml:space="preserve"> board and to the association. </w:t>
      </w:r>
      <w:r w:rsidRPr="007B231C">
        <w:rPr>
          <w:rFonts w:cs="Arial"/>
          <w:sz w:val="22"/>
        </w:rPr>
        <w:t>The board may vary the form</w:t>
      </w:r>
      <w:r w:rsidR="00721ED1">
        <w:rPr>
          <w:rFonts w:cs="Arial"/>
          <w:sz w:val="22"/>
        </w:rPr>
        <w:t xml:space="preserve"> of statement from time to time.</w:t>
      </w:r>
    </w:p>
    <w:p w14:paraId="45D54A66" w14:textId="77777777" w:rsidR="00E94C21" w:rsidRDefault="00E94C21" w:rsidP="00721ED1">
      <w:pPr>
        <w:tabs>
          <w:tab w:val="left" w:pos="-1440"/>
        </w:tabs>
        <w:spacing w:after="79"/>
        <w:ind w:left="2160" w:hanging="720"/>
        <w:jc w:val="both"/>
        <w:rPr>
          <w:rFonts w:cs="Arial"/>
          <w:sz w:val="22"/>
        </w:rPr>
      </w:pPr>
      <w:r>
        <w:rPr>
          <w:rFonts w:cs="Arial"/>
          <w:sz w:val="22"/>
        </w:rPr>
        <w:t>D4</w:t>
      </w:r>
      <w:r w:rsidRPr="007B231C">
        <w:rPr>
          <w:rFonts w:cs="Arial"/>
          <w:sz w:val="22"/>
        </w:rPr>
        <w:t>.3</w:t>
      </w:r>
      <w:r w:rsidRPr="007B231C">
        <w:rPr>
          <w:rFonts w:cs="Arial"/>
          <w:sz w:val="22"/>
        </w:rPr>
        <w:tab/>
      </w:r>
      <w:r>
        <w:rPr>
          <w:rFonts w:cs="Arial"/>
          <w:sz w:val="22"/>
        </w:rPr>
        <w:t>A</w:t>
      </w:r>
      <w:r w:rsidRPr="007B231C">
        <w:rPr>
          <w:rFonts w:cs="Arial"/>
          <w:sz w:val="22"/>
        </w:rPr>
        <w:t xml:space="preserve">ny board member who has not signed such statement without good cause within one month of election or appointment </w:t>
      </w:r>
      <w:r>
        <w:rPr>
          <w:rFonts w:cs="Arial"/>
          <w:sz w:val="22"/>
        </w:rPr>
        <w:t xml:space="preserve">to the board </w:t>
      </w:r>
      <w:r w:rsidRPr="007B231C">
        <w:rPr>
          <w:rFonts w:cs="Arial"/>
          <w:sz w:val="22"/>
        </w:rPr>
        <w:t>or</w:t>
      </w:r>
      <w:r>
        <w:rPr>
          <w:rFonts w:cs="Arial"/>
          <w:sz w:val="22"/>
        </w:rPr>
        <w:t>,</w:t>
      </w:r>
      <w:r w:rsidRPr="007B231C">
        <w:rPr>
          <w:rFonts w:cs="Arial"/>
          <w:sz w:val="22"/>
        </w:rPr>
        <w:t xml:space="preserve"> if later, within one m</w:t>
      </w:r>
      <w:r>
        <w:rPr>
          <w:rFonts w:cs="Arial"/>
          <w:sz w:val="22"/>
        </w:rPr>
        <w:t>onth of adoption of these rules</w:t>
      </w:r>
      <w:r w:rsidRPr="007B231C">
        <w:rPr>
          <w:rFonts w:cs="Arial"/>
          <w:sz w:val="22"/>
        </w:rPr>
        <w:t>, shall immediately cease to be a board member</w:t>
      </w:r>
      <w:r w:rsidR="0039054E">
        <w:rPr>
          <w:rFonts w:cs="Arial"/>
          <w:sz w:val="22"/>
        </w:rPr>
        <w:t xml:space="preserve"> </w:t>
      </w:r>
      <w:r w:rsidR="00721ED1">
        <w:rPr>
          <w:rFonts w:cs="Arial"/>
          <w:sz w:val="22"/>
        </w:rPr>
        <w:t>unless the board resolves to disapply this rule in respect of any board member</w:t>
      </w:r>
      <w:r w:rsidRPr="007B231C">
        <w:rPr>
          <w:rFonts w:cs="Arial"/>
          <w:sz w:val="22"/>
        </w:rPr>
        <w:t>.</w:t>
      </w:r>
    </w:p>
    <w:p w14:paraId="229411C9" w14:textId="77777777" w:rsidR="00E94C21" w:rsidRDefault="00E94C21" w:rsidP="00721ED1">
      <w:pPr>
        <w:tabs>
          <w:tab w:val="left" w:pos="-1440"/>
        </w:tabs>
        <w:spacing w:after="79"/>
        <w:jc w:val="both"/>
        <w:rPr>
          <w:rFonts w:cs="Arial"/>
          <w:sz w:val="22"/>
        </w:rPr>
      </w:pPr>
    </w:p>
    <w:p w14:paraId="257B009F" w14:textId="77777777" w:rsidR="00E94C21" w:rsidRPr="00984CD1" w:rsidRDefault="00E94C21" w:rsidP="00721ED1">
      <w:pPr>
        <w:tabs>
          <w:tab w:val="left" w:pos="-1440"/>
        </w:tabs>
        <w:spacing w:after="79"/>
        <w:ind w:left="1440" w:hanging="1440"/>
        <w:jc w:val="both"/>
        <w:rPr>
          <w:rFonts w:cs="Arial"/>
          <w:b/>
          <w:sz w:val="22"/>
        </w:rPr>
      </w:pPr>
      <w:r w:rsidRPr="00984CD1">
        <w:rPr>
          <w:rFonts w:cs="Arial"/>
          <w:b/>
          <w:sz w:val="22"/>
        </w:rPr>
        <w:t>Cessation of board membership</w:t>
      </w:r>
    </w:p>
    <w:p w14:paraId="7AD39ADE" w14:textId="77777777" w:rsidR="00E94C21" w:rsidRPr="007B231C" w:rsidRDefault="00E94C21" w:rsidP="00721ED1">
      <w:pPr>
        <w:tabs>
          <w:tab w:val="left" w:pos="-1440"/>
        </w:tabs>
        <w:spacing w:after="79"/>
        <w:jc w:val="both"/>
        <w:rPr>
          <w:rFonts w:cs="Arial"/>
          <w:sz w:val="22"/>
        </w:rPr>
      </w:pPr>
      <w:r>
        <w:rPr>
          <w:rFonts w:cs="Arial"/>
          <w:sz w:val="22"/>
        </w:rPr>
        <w:t xml:space="preserve">D5 </w:t>
      </w:r>
      <w:r w:rsidRPr="007B231C">
        <w:rPr>
          <w:rFonts w:cs="Arial"/>
          <w:sz w:val="22"/>
        </w:rPr>
        <w:t>No one can become or r</w:t>
      </w:r>
      <w:r>
        <w:rPr>
          <w:rFonts w:cs="Arial"/>
          <w:sz w:val="22"/>
        </w:rPr>
        <w:t>emain a board member (or a sub-committee member) if</w:t>
      </w:r>
      <w:r w:rsidRPr="007B231C">
        <w:rPr>
          <w:rFonts w:cs="Arial"/>
          <w:sz w:val="22"/>
        </w:rPr>
        <w:t xml:space="preserve"> at any time if:</w:t>
      </w:r>
    </w:p>
    <w:p w14:paraId="22E91EF3" w14:textId="77777777" w:rsidR="00E94C21" w:rsidRPr="007B231C" w:rsidRDefault="00E94C21" w:rsidP="00721ED1">
      <w:pPr>
        <w:tabs>
          <w:tab w:val="left" w:pos="-1440"/>
        </w:tabs>
        <w:spacing w:after="79"/>
        <w:ind w:left="2160" w:hanging="720"/>
        <w:jc w:val="both"/>
        <w:rPr>
          <w:rFonts w:cs="Arial"/>
          <w:sz w:val="22"/>
        </w:rPr>
      </w:pPr>
      <w:r>
        <w:rPr>
          <w:rFonts w:cs="Arial"/>
          <w:sz w:val="22"/>
        </w:rPr>
        <w:t>D5</w:t>
      </w:r>
      <w:r w:rsidRPr="007B231C">
        <w:rPr>
          <w:rFonts w:cs="Arial"/>
          <w:sz w:val="22"/>
        </w:rPr>
        <w:t>.1</w:t>
      </w:r>
      <w:r w:rsidRPr="007B231C">
        <w:rPr>
          <w:rFonts w:cs="Arial"/>
          <w:sz w:val="22"/>
        </w:rPr>
        <w:tab/>
        <w:t>they are disqualified from acting as a director of a company</w:t>
      </w:r>
      <w:r w:rsidR="005576E2">
        <w:rPr>
          <w:rFonts w:cs="Arial"/>
          <w:sz w:val="22"/>
        </w:rPr>
        <w:t>, as a board member</w:t>
      </w:r>
      <w:r w:rsidR="0039054E">
        <w:rPr>
          <w:rFonts w:cs="Arial"/>
          <w:sz w:val="22"/>
        </w:rPr>
        <w:t xml:space="preserve"> of another registered society </w:t>
      </w:r>
      <w:r w:rsidR="005576E2">
        <w:rPr>
          <w:rFonts w:cs="Arial"/>
          <w:sz w:val="22"/>
        </w:rPr>
        <w:t>or as a charity trustee]</w:t>
      </w:r>
      <w:r w:rsidRPr="007B231C">
        <w:rPr>
          <w:rFonts w:cs="Arial"/>
          <w:sz w:val="22"/>
        </w:rPr>
        <w:t xml:space="preserve"> for any reason; or</w:t>
      </w:r>
    </w:p>
    <w:p w14:paraId="6455241F" w14:textId="77777777" w:rsidR="00E94C21" w:rsidRPr="00E946A7" w:rsidRDefault="00E94C21" w:rsidP="00721ED1">
      <w:pPr>
        <w:tabs>
          <w:tab w:val="left" w:pos="-1440"/>
        </w:tabs>
        <w:spacing w:after="79"/>
        <w:ind w:left="2160" w:hanging="720"/>
        <w:jc w:val="both"/>
        <w:rPr>
          <w:rFonts w:cs="Arial"/>
          <w:sz w:val="22"/>
        </w:rPr>
      </w:pPr>
      <w:r>
        <w:rPr>
          <w:rFonts w:cs="Arial"/>
          <w:sz w:val="22"/>
        </w:rPr>
        <w:t>D5</w:t>
      </w:r>
      <w:r w:rsidRPr="007B231C">
        <w:rPr>
          <w:rFonts w:cs="Arial"/>
          <w:sz w:val="22"/>
        </w:rPr>
        <w:t>.2</w:t>
      </w:r>
      <w:r w:rsidRPr="007B231C">
        <w:rPr>
          <w:rFonts w:cs="Arial"/>
          <w:sz w:val="22"/>
        </w:rPr>
        <w:tab/>
        <w:t xml:space="preserve">they have been convicted of an indictable offence </w:t>
      </w:r>
      <w:r w:rsidRPr="00E946A7">
        <w:rPr>
          <w:rFonts w:cs="Arial"/>
          <w:sz w:val="22"/>
        </w:rPr>
        <w:t>which is not, or cannot be, spent; or</w:t>
      </w:r>
    </w:p>
    <w:p w14:paraId="31579CEB" w14:textId="77777777" w:rsidR="00E94C21" w:rsidRDefault="00E94C21" w:rsidP="00721ED1">
      <w:pPr>
        <w:tabs>
          <w:tab w:val="left" w:pos="-1440"/>
        </w:tabs>
        <w:spacing w:after="79"/>
        <w:ind w:left="2160" w:hanging="720"/>
        <w:jc w:val="both"/>
        <w:rPr>
          <w:rFonts w:cs="Arial"/>
          <w:sz w:val="22"/>
        </w:rPr>
      </w:pPr>
      <w:r>
        <w:rPr>
          <w:rFonts w:cs="Arial"/>
          <w:sz w:val="22"/>
        </w:rPr>
        <w:t>D5</w:t>
      </w:r>
      <w:r w:rsidRPr="007B231C">
        <w:rPr>
          <w:rFonts w:cs="Arial"/>
          <w:sz w:val="22"/>
        </w:rPr>
        <w:t>.3</w:t>
      </w:r>
      <w:r w:rsidRPr="007B231C">
        <w:rPr>
          <w:rFonts w:cs="Arial"/>
          <w:sz w:val="22"/>
        </w:rPr>
        <w:tab/>
        <w:t>a composition is made with that person’s creditors generally in sati</w:t>
      </w:r>
      <w:r>
        <w:rPr>
          <w:rFonts w:cs="Arial"/>
          <w:sz w:val="22"/>
        </w:rPr>
        <w:t>sfaction of that person’s debts; or</w:t>
      </w:r>
      <w:r w:rsidRPr="007B231C">
        <w:rPr>
          <w:rFonts w:cs="Arial"/>
          <w:sz w:val="22"/>
        </w:rPr>
        <w:t xml:space="preserve">  </w:t>
      </w:r>
    </w:p>
    <w:p w14:paraId="092BAD2E" w14:textId="77777777" w:rsidR="00E94C21" w:rsidRPr="007B231C" w:rsidRDefault="00E94C21" w:rsidP="00721ED1">
      <w:pPr>
        <w:tabs>
          <w:tab w:val="left" w:pos="-1440"/>
        </w:tabs>
        <w:spacing w:after="79"/>
        <w:ind w:left="2160" w:hanging="720"/>
        <w:jc w:val="both"/>
        <w:rPr>
          <w:rFonts w:cs="Arial"/>
          <w:sz w:val="22"/>
        </w:rPr>
      </w:pPr>
      <w:r>
        <w:rPr>
          <w:rFonts w:cs="Arial"/>
          <w:sz w:val="22"/>
        </w:rPr>
        <w:t>D5</w:t>
      </w:r>
      <w:r w:rsidRPr="007B231C">
        <w:rPr>
          <w:rFonts w:cs="Arial"/>
          <w:sz w:val="22"/>
        </w:rPr>
        <w:t>.4</w:t>
      </w:r>
      <w:r w:rsidRPr="007B231C">
        <w:rPr>
          <w:rFonts w:cs="Arial"/>
          <w:sz w:val="22"/>
        </w:rPr>
        <w:tab/>
        <w:t>they are not a shareholde</w:t>
      </w:r>
      <w:r>
        <w:rPr>
          <w:rFonts w:cs="Arial"/>
          <w:sz w:val="22"/>
        </w:rPr>
        <w:t>r (unless they are an</w:t>
      </w:r>
      <w:r w:rsidRPr="007B231C">
        <w:rPr>
          <w:rFonts w:cs="Arial"/>
          <w:sz w:val="22"/>
        </w:rPr>
        <w:t xml:space="preserve"> employee of the association or </w:t>
      </w:r>
      <w:r w:rsidR="005576E2">
        <w:rPr>
          <w:rFonts w:cs="Arial"/>
          <w:sz w:val="22"/>
        </w:rPr>
        <w:t>of group member)</w:t>
      </w:r>
      <w:r w:rsidRPr="007B231C">
        <w:rPr>
          <w:rFonts w:cs="Arial"/>
          <w:sz w:val="22"/>
        </w:rPr>
        <w:t>;</w:t>
      </w:r>
      <w:r w:rsidR="005576E2">
        <w:rPr>
          <w:rFonts w:cs="Arial"/>
          <w:sz w:val="22"/>
        </w:rPr>
        <w:t xml:space="preserve"> </w:t>
      </w:r>
      <w:r>
        <w:rPr>
          <w:rFonts w:cs="Arial"/>
          <w:sz w:val="22"/>
        </w:rPr>
        <w:t>or</w:t>
      </w:r>
    </w:p>
    <w:p w14:paraId="6B9F6DF6" w14:textId="77777777" w:rsidR="00E94C21" w:rsidRPr="007B231C" w:rsidRDefault="00E94C21" w:rsidP="00721ED1">
      <w:pPr>
        <w:tabs>
          <w:tab w:val="left" w:pos="-1440"/>
        </w:tabs>
        <w:spacing w:after="79"/>
        <w:ind w:left="2160" w:hanging="720"/>
        <w:jc w:val="both"/>
        <w:rPr>
          <w:rFonts w:cs="Arial"/>
          <w:sz w:val="22"/>
        </w:rPr>
      </w:pPr>
      <w:r>
        <w:rPr>
          <w:rFonts w:cs="Arial"/>
          <w:sz w:val="22"/>
        </w:rPr>
        <w:lastRenderedPageBreak/>
        <w:t>D5</w:t>
      </w:r>
      <w:r w:rsidRPr="007B231C">
        <w:rPr>
          <w:rFonts w:cs="Arial"/>
          <w:sz w:val="22"/>
        </w:rPr>
        <w:t>.</w:t>
      </w:r>
      <w:r>
        <w:rPr>
          <w:rFonts w:cs="Arial"/>
          <w:sz w:val="22"/>
        </w:rPr>
        <w:t>5</w:t>
      </w:r>
      <w:r w:rsidRPr="007B231C">
        <w:rPr>
          <w:rFonts w:cs="Arial"/>
          <w:sz w:val="22"/>
        </w:rPr>
        <w:tab/>
        <w:t>they hav</w:t>
      </w:r>
      <w:r>
        <w:rPr>
          <w:rFonts w:cs="Arial"/>
          <w:sz w:val="22"/>
        </w:rPr>
        <w:t>e absented themselves from three</w:t>
      </w:r>
      <w:r w:rsidRPr="007B231C">
        <w:rPr>
          <w:rFonts w:cs="Arial"/>
          <w:sz w:val="22"/>
        </w:rPr>
        <w:t xml:space="preserve"> consecutive meetings of the board</w:t>
      </w:r>
      <w:r w:rsidR="005576E2">
        <w:rPr>
          <w:rFonts w:cs="Arial"/>
          <w:sz w:val="22"/>
        </w:rPr>
        <w:t xml:space="preserve"> or committee (as the case may be) in one rolling twelve-month period without special leave of absence from the board</w:t>
      </w:r>
      <w:r w:rsidRPr="007B231C">
        <w:rPr>
          <w:rFonts w:cs="Arial"/>
          <w:sz w:val="22"/>
        </w:rPr>
        <w:t xml:space="preserve">; </w:t>
      </w:r>
    </w:p>
    <w:p w14:paraId="5E4A75AB" w14:textId="77777777" w:rsidR="00E94C21" w:rsidRPr="007B231C" w:rsidRDefault="00E94C21" w:rsidP="00721ED1">
      <w:pPr>
        <w:tabs>
          <w:tab w:val="left" w:pos="-1440"/>
        </w:tabs>
        <w:spacing w:after="79"/>
        <w:ind w:left="2160" w:hanging="742"/>
        <w:jc w:val="both"/>
        <w:rPr>
          <w:rFonts w:cs="Arial"/>
          <w:sz w:val="22"/>
        </w:rPr>
      </w:pPr>
      <w:r>
        <w:rPr>
          <w:rFonts w:cs="Arial"/>
          <w:sz w:val="22"/>
        </w:rPr>
        <w:t>D5</w:t>
      </w:r>
      <w:r w:rsidRPr="007B231C">
        <w:rPr>
          <w:rFonts w:cs="Arial"/>
          <w:sz w:val="22"/>
        </w:rPr>
        <w:t>.</w:t>
      </w:r>
      <w:r>
        <w:rPr>
          <w:rFonts w:cs="Arial"/>
          <w:sz w:val="22"/>
        </w:rPr>
        <w:t>6</w:t>
      </w:r>
      <w:r w:rsidRPr="007B231C">
        <w:rPr>
          <w:rFonts w:cs="Arial"/>
          <w:sz w:val="22"/>
        </w:rPr>
        <w:tab/>
        <w:t xml:space="preserve">a registered medical practitioner who is treating that person gives a written opinion to the association stating that that person has become physically or mentally incapable of acting as a board member </w:t>
      </w:r>
      <w:r w:rsidR="005576E2">
        <w:rPr>
          <w:rFonts w:cs="Arial"/>
          <w:sz w:val="22"/>
        </w:rPr>
        <w:t xml:space="preserve">or committee member </w:t>
      </w:r>
      <w:r w:rsidRPr="007B231C">
        <w:rPr>
          <w:rFonts w:cs="Arial"/>
          <w:sz w:val="22"/>
        </w:rPr>
        <w:t>and may remain so for more than three months;</w:t>
      </w:r>
      <w:r>
        <w:rPr>
          <w:rFonts w:cs="Arial"/>
          <w:sz w:val="22"/>
        </w:rPr>
        <w:t xml:space="preserve"> or</w:t>
      </w:r>
    </w:p>
    <w:p w14:paraId="69911256" w14:textId="77777777" w:rsidR="00E94C21" w:rsidRDefault="00E94C21" w:rsidP="00721ED1">
      <w:pPr>
        <w:tabs>
          <w:tab w:val="left" w:pos="-1440"/>
        </w:tabs>
        <w:spacing w:after="79"/>
        <w:ind w:left="2160" w:hanging="720"/>
        <w:jc w:val="both"/>
        <w:rPr>
          <w:rFonts w:cs="Arial"/>
          <w:sz w:val="22"/>
        </w:rPr>
      </w:pPr>
      <w:r>
        <w:rPr>
          <w:rFonts w:cs="Arial"/>
          <w:sz w:val="22"/>
        </w:rPr>
        <w:t>D5</w:t>
      </w:r>
      <w:r w:rsidRPr="007B231C">
        <w:rPr>
          <w:rFonts w:cs="Arial"/>
          <w:sz w:val="22"/>
        </w:rPr>
        <w:t>.</w:t>
      </w:r>
      <w:r w:rsidR="005576E2">
        <w:rPr>
          <w:rFonts w:cs="Arial"/>
          <w:sz w:val="22"/>
        </w:rPr>
        <w:t>7</w:t>
      </w:r>
      <w:r w:rsidRPr="007B231C">
        <w:rPr>
          <w:rFonts w:cs="Arial"/>
          <w:sz w:val="22"/>
        </w:rPr>
        <w:tab/>
      </w:r>
      <w:r>
        <w:rPr>
          <w:rFonts w:cs="Arial"/>
          <w:sz w:val="22"/>
        </w:rPr>
        <w:t>they are a tenant</w:t>
      </w:r>
      <w:r w:rsidRPr="007B231C">
        <w:rPr>
          <w:rFonts w:cs="Arial"/>
          <w:sz w:val="22"/>
        </w:rPr>
        <w:t xml:space="preserve"> and are in material or se</w:t>
      </w:r>
      <w:r>
        <w:rPr>
          <w:rFonts w:cs="Arial"/>
          <w:sz w:val="22"/>
        </w:rPr>
        <w:t xml:space="preserve">rious breach of their tenancy </w:t>
      </w:r>
      <w:r w:rsidRPr="007B231C">
        <w:rPr>
          <w:rFonts w:cs="Arial"/>
          <w:sz w:val="22"/>
        </w:rPr>
        <w:t xml:space="preserve">agreement or lease and fail to </w:t>
      </w:r>
      <w:r w:rsidRPr="00E946A7">
        <w:rPr>
          <w:rFonts w:cs="Arial"/>
          <w:sz w:val="22"/>
        </w:rPr>
        <w:t>rectify the breach within a reasonable timeframe as agreed with the association</w:t>
      </w:r>
      <w:r>
        <w:rPr>
          <w:rFonts w:cs="Arial"/>
          <w:sz w:val="22"/>
        </w:rPr>
        <w:t xml:space="preserve"> or are</w:t>
      </w:r>
      <w:r w:rsidR="005576E2">
        <w:rPr>
          <w:rFonts w:cs="Arial"/>
          <w:sz w:val="22"/>
        </w:rPr>
        <w:t xml:space="preserve"> subject to a possession order or </w:t>
      </w:r>
      <w:r w:rsidR="00463B7A">
        <w:rPr>
          <w:rFonts w:cs="Arial"/>
          <w:sz w:val="22"/>
        </w:rPr>
        <w:t>are</w:t>
      </w:r>
      <w:r>
        <w:rPr>
          <w:rFonts w:cs="Arial"/>
          <w:sz w:val="22"/>
        </w:rPr>
        <w:t xml:space="preserve"> in breach of a suspended possession order</w:t>
      </w:r>
      <w:r w:rsidRPr="00E946A7">
        <w:rPr>
          <w:rFonts w:cs="Arial"/>
          <w:sz w:val="22"/>
        </w:rPr>
        <w:t>, or are subject to any of the follo</w:t>
      </w:r>
      <w:r>
        <w:rPr>
          <w:rFonts w:cs="Arial"/>
          <w:sz w:val="22"/>
        </w:rPr>
        <w:t xml:space="preserve">wing types of court order: </w:t>
      </w:r>
      <w:r w:rsidR="00463B7A">
        <w:rPr>
          <w:rFonts w:cs="Arial"/>
          <w:sz w:val="22"/>
        </w:rPr>
        <w:t>criminal</w:t>
      </w:r>
      <w:r>
        <w:rPr>
          <w:rFonts w:cs="Arial"/>
          <w:sz w:val="22"/>
        </w:rPr>
        <w:t xml:space="preserve"> behaviour order, </w:t>
      </w:r>
      <w:r w:rsidR="00463B7A">
        <w:rPr>
          <w:rFonts w:cs="Arial"/>
          <w:sz w:val="22"/>
        </w:rPr>
        <w:t>injunction pursuant to section 1 of the A</w:t>
      </w:r>
      <w:r>
        <w:rPr>
          <w:rFonts w:cs="Arial"/>
          <w:sz w:val="22"/>
        </w:rPr>
        <w:t>nti-</w:t>
      </w:r>
      <w:r w:rsidR="00463B7A">
        <w:rPr>
          <w:rFonts w:cs="Arial"/>
          <w:sz w:val="22"/>
        </w:rPr>
        <w:t>social B</w:t>
      </w:r>
      <w:r w:rsidRPr="00E946A7">
        <w:rPr>
          <w:rFonts w:cs="Arial"/>
          <w:sz w:val="22"/>
        </w:rPr>
        <w:t>ehaviour</w:t>
      </w:r>
      <w:r w:rsidR="00463B7A">
        <w:rPr>
          <w:rFonts w:cs="Arial"/>
          <w:sz w:val="22"/>
        </w:rPr>
        <w:t>, Crime and Policing Act 2014,</w:t>
      </w:r>
      <w:r w:rsidRPr="00E946A7">
        <w:rPr>
          <w:rFonts w:cs="Arial"/>
          <w:sz w:val="22"/>
        </w:rPr>
        <w:t xml:space="preserve"> de</w:t>
      </w:r>
      <w:r>
        <w:rPr>
          <w:rFonts w:cs="Arial"/>
          <w:sz w:val="22"/>
        </w:rPr>
        <w:t>moted tenancy, or closure order</w:t>
      </w:r>
      <w:r w:rsidR="00463B7A">
        <w:rPr>
          <w:rFonts w:cs="Arial"/>
          <w:sz w:val="22"/>
        </w:rPr>
        <w:t xml:space="preserve"> or any other judicial order (however named) which has an equivalent effect</w:t>
      </w:r>
      <w:r>
        <w:rPr>
          <w:rFonts w:cs="Arial"/>
          <w:sz w:val="22"/>
        </w:rPr>
        <w:t>;</w:t>
      </w:r>
      <w:r w:rsidR="0039054E">
        <w:rPr>
          <w:rFonts w:cs="Arial"/>
          <w:sz w:val="22"/>
        </w:rPr>
        <w:t xml:space="preserve"> or</w:t>
      </w:r>
    </w:p>
    <w:p w14:paraId="7D7958B0" w14:textId="52F68959" w:rsidR="0039054E" w:rsidRPr="00E946A7" w:rsidRDefault="0039054E" w:rsidP="00721ED1">
      <w:pPr>
        <w:tabs>
          <w:tab w:val="left" w:pos="-1440"/>
        </w:tabs>
        <w:spacing w:after="79"/>
        <w:ind w:left="2160" w:hanging="720"/>
        <w:jc w:val="both"/>
        <w:rPr>
          <w:rFonts w:cs="Arial"/>
          <w:sz w:val="22"/>
        </w:rPr>
      </w:pPr>
      <w:r>
        <w:rPr>
          <w:rFonts w:cs="Arial"/>
          <w:sz w:val="22"/>
        </w:rPr>
        <w:t>D5.8</w:t>
      </w:r>
      <w:r>
        <w:rPr>
          <w:rFonts w:cs="Arial"/>
          <w:sz w:val="22"/>
        </w:rPr>
        <w:tab/>
      </w:r>
      <w:r w:rsidRPr="0039054E">
        <w:rPr>
          <w:rFonts w:cs="Arial"/>
          <w:sz w:val="22"/>
        </w:rPr>
        <w:t xml:space="preserve">the association has obtained an order of a competent court or tribunal against them for recovery of monies due from them to the association provided that if the order is suspended or is an order for payment in instalments they shall only cease to be a </w:t>
      </w:r>
      <w:r>
        <w:rPr>
          <w:rFonts w:cs="Arial"/>
          <w:sz w:val="22"/>
        </w:rPr>
        <w:t>board</w:t>
      </w:r>
      <w:r w:rsidRPr="0039054E">
        <w:rPr>
          <w:rFonts w:cs="Arial"/>
          <w:sz w:val="22"/>
        </w:rPr>
        <w:t xml:space="preserve"> member</w:t>
      </w:r>
      <w:r w:rsidR="00047C66">
        <w:rPr>
          <w:sz w:val="22"/>
        </w:rPr>
        <w:t xml:space="preserve"> or committee member</w:t>
      </w:r>
      <w:r w:rsidRPr="0039054E">
        <w:rPr>
          <w:rFonts w:cs="Arial"/>
          <w:sz w:val="22"/>
        </w:rPr>
        <w:t xml:space="preserve"> upon failing to meet the terms of the order</w:t>
      </w:r>
      <w:r>
        <w:rPr>
          <w:rFonts w:cs="Arial"/>
          <w:sz w:val="22"/>
        </w:rPr>
        <w:t>; or</w:t>
      </w:r>
    </w:p>
    <w:p w14:paraId="334C43E9" w14:textId="77777777" w:rsidR="00E94C21" w:rsidRPr="007B231C" w:rsidRDefault="00E94C21" w:rsidP="00721ED1">
      <w:pPr>
        <w:tabs>
          <w:tab w:val="left" w:pos="-1440"/>
        </w:tabs>
        <w:spacing w:after="79"/>
        <w:ind w:left="2160" w:hanging="742"/>
        <w:jc w:val="both"/>
        <w:rPr>
          <w:rFonts w:cs="Arial"/>
          <w:sz w:val="22"/>
        </w:rPr>
      </w:pPr>
      <w:r>
        <w:rPr>
          <w:rFonts w:cs="Arial"/>
          <w:sz w:val="22"/>
        </w:rPr>
        <w:t>D5</w:t>
      </w:r>
      <w:r w:rsidRPr="007B231C">
        <w:rPr>
          <w:rFonts w:cs="Arial"/>
          <w:sz w:val="22"/>
        </w:rPr>
        <w:t>.</w:t>
      </w:r>
      <w:r>
        <w:rPr>
          <w:rFonts w:cs="Arial"/>
          <w:sz w:val="22"/>
        </w:rPr>
        <w:t>9</w:t>
      </w:r>
      <w:r w:rsidRPr="007B231C">
        <w:rPr>
          <w:rFonts w:cs="Arial"/>
          <w:sz w:val="22"/>
        </w:rPr>
        <w:tab/>
      </w:r>
      <w:r w:rsidR="0039054E" w:rsidRPr="0039054E">
        <w:rPr>
          <w:rFonts w:cs="Arial"/>
          <w:sz w:val="22"/>
        </w:rPr>
        <w:t xml:space="preserve">having been a resident, a </w:t>
      </w:r>
      <w:r w:rsidR="0039054E">
        <w:rPr>
          <w:rFonts w:cs="Arial"/>
          <w:sz w:val="22"/>
        </w:rPr>
        <w:t>board member</w:t>
      </w:r>
      <w:r w:rsidR="0039054E" w:rsidRPr="0039054E">
        <w:rPr>
          <w:rFonts w:cs="Arial"/>
          <w:sz w:val="22"/>
        </w:rPr>
        <w:t xml:space="preserve"> ceases to be a resident provided that the board may at its discretion allow such person to remain a </w:t>
      </w:r>
      <w:r w:rsidR="0039054E">
        <w:rPr>
          <w:rFonts w:cs="Arial"/>
          <w:sz w:val="22"/>
        </w:rPr>
        <w:t>board member</w:t>
      </w:r>
      <w:r>
        <w:rPr>
          <w:rFonts w:cs="Arial"/>
          <w:sz w:val="22"/>
        </w:rPr>
        <w:t>;</w:t>
      </w:r>
    </w:p>
    <w:p w14:paraId="0FD611BF" w14:textId="6FD2E9FE" w:rsidR="00E94C21" w:rsidRDefault="00E94C21" w:rsidP="00721ED1">
      <w:pPr>
        <w:tabs>
          <w:tab w:val="left" w:pos="-1440"/>
        </w:tabs>
        <w:spacing w:after="79"/>
        <w:ind w:left="1418" w:hanging="742"/>
        <w:jc w:val="both"/>
        <w:rPr>
          <w:rFonts w:cs="Arial"/>
          <w:sz w:val="22"/>
        </w:rPr>
      </w:pPr>
      <w:r>
        <w:rPr>
          <w:rFonts w:cs="Arial"/>
          <w:sz w:val="22"/>
        </w:rPr>
        <w:tab/>
      </w:r>
      <w:r w:rsidRPr="007B231C">
        <w:rPr>
          <w:rFonts w:cs="Arial"/>
          <w:sz w:val="22"/>
        </w:rPr>
        <w:t xml:space="preserve">and any board member </w:t>
      </w:r>
      <w:r w:rsidR="005576E2">
        <w:rPr>
          <w:rFonts w:cs="Arial"/>
          <w:sz w:val="22"/>
        </w:rPr>
        <w:t xml:space="preserve">or committee member </w:t>
      </w:r>
      <w:r w:rsidRPr="007B231C">
        <w:rPr>
          <w:rFonts w:cs="Arial"/>
          <w:sz w:val="22"/>
        </w:rPr>
        <w:t>who at any time ce</w:t>
      </w:r>
      <w:r>
        <w:rPr>
          <w:rFonts w:cs="Arial"/>
          <w:sz w:val="22"/>
        </w:rPr>
        <w:t xml:space="preserve">ases to qualify under this rule </w:t>
      </w:r>
      <w:r w:rsidRPr="007B231C">
        <w:rPr>
          <w:rFonts w:cs="Arial"/>
          <w:sz w:val="22"/>
        </w:rPr>
        <w:t>shall immediately cease to be a board member</w:t>
      </w:r>
      <w:r w:rsidR="005576E2">
        <w:rPr>
          <w:rFonts w:cs="Arial"/>
          <w:sz w:val="22"/>
        </w:rPr>
        <w:t xml:space="preserve"> </w:t>
      </w:r>
      <w:r w:rsidR="00356B5C">
        <w:rPr>
          <w:rFonts w:cs="Arial"/>
          <w:sz w:val="22"/>
        </w:rPr>
        <w:t xml:space="preserve">or committee member </w:t>
      </w:r>
      <w:r w:rsidR="005576E2">
        <w:rPr>
          <w:rFonts w:cs="Arial"/>
          <w:sz w:val="22"/>
        </w:rPr>
        <w:t>(as appropriate)</w:t>
      </w:r>
      <w:r w:rsidRPr="007B231C">
        <w:rPr>
          <w:rFonts w:cs="Arial"/>
          <w:sz w:val="22"/>
        </w:rPr>
        <w:t>.</w:t>
      </w:r>
    </w:p>
    <w:p w14:paraId="22738689" w14:textId="77777777" w:rsidR="00E94C21" w:rsidRDefault="00E94C21" w:rsidP="00721ED1">
      <w:pPr>
        <w:tabs>
          <w:tab w:val="left" w:pos="-1440"/>
        </w:tabs>
        <w:spacing w:after="79"/>
        <w:jc w:val="both"/>
        <w:rPr>
          <w:rFonts w:cs="Arial"/>
          <w:sz w:val="22"/>
        </w:rPr>
      </w:pPr>
    </w:p>
    <w:p w14:paraId="44FCE772" w14:textId="77777777" w:rsidR="00E94C21" w:rsidRPr="007B231C" w:rsidRDefault="00E94C21" w:rsidP="00721ED1">
      <w:pPr>
        <w:tabs>
          <w:tab w:val="left" w:pos="-1440"/>
        </w:tabs>
        <w:spacing w:after="79"/>
        <w:jc w:val="both"/>
        <w:rPr>
          <w:rFonts w:cs="Arial"/>
          <w:sz w:val="22"/>
        </w:rPr>
      </w:pPr>
      <w:r>
        <w:rPr>
          <w:rFonts w:cs="Arial"/>
          <w:sz w:val="22"/>
        </w:rPr>
        <w:t xml:space="preserve">D6. </w:t>
      </w:r>
      <w:r w:rsidRPr="007B231C">
        <w:rPr>
          <w:rFonts w:cs="Arial"/>
          <w:sz w:val="22"/>
        </w:rPr>
        <w:t>A board membe</w:t>
      </w:r>
      <w:r>
        <w:rPr>
          <w:rFonts w:cs="Arial"/>
          <w:sz w:val="22"/>
        </w:rPr>
        <w:t>r may be removed from the board:</w:t>
      </w:r>
    </w:p>
    <w:p w14:paraId="3547EAAA" w14:textId="77777777" w:rsidR="00E94C21" w:rsidRPr="007B231C" w:rsidRDefault="00E94C21" w:rsidP="00BF0222">
      <w:pPr>
        <w:tabs>
          <w:tab w:val="left" w:pos="-1440"/>
          <w:tab w:val="left" w:pos="1418"/>
        </w:tabs>
        <w:spacing w:after="79"/>
        <w:ind w:left="2160" w:hanging="1440"/>
        <w:jc w:val="both"/>
        <w:rPr>
          <w:rFonts w:cs="Arial"/>
          <w:sz w:val="22"/>
        </w:rPr>
      </w:pPr>
      <w:r>
        <w:rPr>
          <w:rFonts w:cs="Arial"/>
          <w:sz w:val="22"/>
        </w:rPr>
        <w:t>D6.1</w:t>
      </w:r>
      <w:r>
        <w:rPr>
          <w:rFonts w:cs="Arial"/>
          <w:sz w:val="22"/>
        </w:rPr>
        <w:tab/>
        <w:t xml:space="preserve">by </w:t>
      </w:r>
      <w:r w:rsidRPr="007B231C">
        <w:rPr>
          <w:rFonts w:cs="Arial"/>
          <w:sz w:val="22"/>
        </w:rPr>
        <w:t>resolution at a general meeting; or</w:t>
      </w:r>
    </w:p>
    <w:p w14:paraId="230244F7" w14:textId="77777777" w:rsidR="00E94C21" w:rsidRPr="007B231C" w:rsidRDefault="00E94C21" w:rsidP="00BF0222">
      <w:pPr>
        <w:tabs>
          <w:tab w:val="left" w:pos="-1440"/>
          <w:tab w:val="left" w:pos="2127"/>
        </w:tabs>
        <w:spacing w:after="79"/>
        <w:ind w:left="1429" w:hanging="709"/>
        <w:jc w:val="both"/>
        <w:rPr>
          <w:rFonts w:cs="Arial"/>
          <w:sz w:val="22"/>
        </w:rPr>
      </w:pPr>
      <w:r>
        <w:rPr>
          <w:rFonts w:cs="Arial"/>
          <w:sz w:val="22"/>
        </w:rPr>
        <w:t>D6</w:t>
      </w:r>
      <w:r w:rsidRPr="007B231C">
        <w:rPr>
          <w:rFonts w:cs="Arial"/>
          <w:sz w:val="22"/>
        </w:rPr>
        <w:t>.2</w:t>
      </w:r>
      <w:r w:rsidRPr="007B231C">
        <w:rPr>
          <w:rFonts w:cs="Arial"/>
          <w:sz w:val="22"/>
        </w:rPr>
        <w:tab/>
        <w:t>by a resolution passed by two</w:t>
      </w:r>
      <w:r>
        <w:rPr>
          <w:rFonts w:cs="Arial"/>
          <w:sz w:val="22"/>
        </w:rPr>
        <w:t>-</w:t>
      </w:r>
      <w:r w:rsidRPr="007B231C">
        <w:rPr>
          <w:rFonts w:cs="Arial"/>
          <w:sz w:val="22"/>
        </w:rPr>
        <w:t>thirds of the board members</w:t>
      </w:r>
      <w:r>
        <w:rPr>
          <w:rFonts w:cs="Arial"/>
          <w:sz w:val="22"/>
        </w:rPr>
        <w:t xml:space="preserve"> present and voting at a board meeting </w:t>
      </w:r>
      <w:r w:rsidRPr="007B231C">
        <w:rPr>
          <w:rFonts w:cs="Arial"/>
          <w:sz w:val="22"/>
        </w:rPr>
        <w:t xml:space="preserve">excluding the board member subject of the </w:t>
      </w:r>
      <w:r>
        <w:rPr>
          <w:rFonts w:cs="Arial"/>
          <w:sz w:val="22"/>
        </w:rPr>
        <w:t>proposed removal and excluding</w:t>
      </w:r>
      <w:r w:rsidRPr="007B231C">
        <w:rPr>
          <w:rFonts w:cs="Arial"/>
          <w:sz w:val="22"/>
        </w:rPr>
        <w:t xml:space="preserve"> employees</w:t>
      </w:r>
      <w:r>
        <w:rPr>
          <w:rFonts w:cs="Arial"/>
          <w:sz w:val="22"/>
        </w:rPr>
        <w:t xml:space="preserve">, </w:t>
      </w:r>
      <w:r w:rsidRPr="007B231C">
        <w:rPr>
          <w:rFonts w:cs="Arial"/>
          <w:sz w:val="22"/>
        </w:rPr>
        <w:t>provided the following conditions are satisfied:</w:t>
      </w:r>
    </w:p>
    <w:p w14:paraId="291C7CF7" w14:textId="77777777" w:rsidR="00E94C21" w:rsidRPr="007B231C" w:rsidRDefault="00E94C21" w:rsidP="00646FB9">
      <w:pPr>
        <w:numPr>
          <w:ilvl w:val="0"/>
          <w:numId w:val="1"/>
        </w:numPr>
        <w:tabs>
          <w:tab w:val="clear" w:pos="360"/>
          <w:tab w:val="left" w:pos="-1440"/>
          <w:tab w:val="num" w:pos="2694"/>
        </w:tabs>
        <w:spacing w:after="79"/>
        <w:ind w:left="2694" w:hanging="284"/>
        <w:jc w:val="both"/>
        <w:rPr>
          <w:rFonts w:cs="Arial"/>
          <w:sz w:val="22"/>
        </w:rPr>
      </w:pPr>
      <w:r w:rsidRPr="007B231C">
        <w:rPr>
          <w:rFonts w:cs="Arial"/>
          <w:sz w:val="22"/>
        </w:rPr>
        <w:t>at least fourteen days</w:t>
      </w:r>
      <w:r>
        <w:rPr>
          <w:rFonts w:cs="Arial"/>
          <w:sz w:val="22"/>
        </w:rPr>
        <w:t>’</w:t>
      </w:r>
      <w:r w:rsidRPr="007B231C">
        <w:rPr>
          <w:rFonts w:cs="Arial"/>
          <w:sz w:val="22"/>
        </w:rPr>
        <w:t xml:space="preserve"> notice of the proposed resolution has been given to all board members; and</w:t>
      </w:r>
    </w:p>
    <w:p w14:paraId="44F2E347" w14:textId="77777777" w:rsidR="00E94C21" w:rsidRPr="007B231C" w:rsidRDefault="00E94C21" w:rsidP="00646FB9">
      <w:pPr>
        <w:numPr>
          <w:ilvl w:val="0"/>
          <w:numId w:val="1"/>
        </w:numPr>
        <w:tabs>
          <w:tab w:val="clear" w:pos="360"/>
          <w:tab w:val="left" w:pos="-1440"/>
          <w:tab w:val="left" w:pos="2694"/>
        </w:tabs>
        <w:spacing w:after="79"/>
        <w:ind w:left="2694" w:hanging="284"/>
        <w:jc w:val="both"/>
        <w:rPr>
          <w:rFonts w:cs="Arial"/>
          <w:sz w:val="22"/>
        </w:rPr>
      </w:pPr>
      <w:r w:rsidRPr="007B231C">
        <w:rPr>
          <w:rFonts w:cs="Arial"/>
          <w:sz w:val="22"/>
        </w:rPr>
        <w:t>the notice sets out in writing the</w:t>
      </w:r>
      <w:r w:rsidR="005576E2">
        <w:rPr>
          <w:rFonts w:cs="Arial"/>
          <w:sz w:val="22"/>
        </w:rPr>
        <w:t xml:space="preserve"> </w:t>
      </w:r>
      <w:r w:rsidR="0039054E">
        <w:rPr>
          <w:rFonts w:cs="Arial"/>
          <w:sz w:val="22"/>
        </w:rPr>
        <w:t>reasons for the removal</w:t>
      </w:r>
      <w:r w:rsidRPr="007B231C">
        <w:rPr>
          <w:rFonts w:cs="Arial"/>
          <w:sz w:val="22"/>
        </w:rPr>
        <w:t>; and</w:t>
      </w:r>
    </w:p>
    <w:p w14:paraId="3505E293" w14:textId="13E5E7A4" w:rsidR="00E94C21" w:rsidRDefault="00E94C21" w:rsidP="00646FB9">
      <w:pPr>
        <w:numPr>
          <w:ilvl w:val="0"/>
          <w:numId w:val="1"/>
        </w:numPr>
        <w:tabs>
          <w:tab w:val="clear" w:pos="360"/>
          <w:tab w:val="left" w:pos="-1440"/>
          <w:tab w:val="num" w:pos="2694"/>
        </w:tabs>
        <w:spacing w:after="79"/>
        <w:ind w:left="2694" w:hanging="284"/>
        <w:jc w:val="both"/>
        <w:rPr>
          <w:rFonts w:cs="Arial"/>
          <w:sz w:val="22"/>
        </w:rPr>
      </w:pPr>
      <w:r w:rsidRPr="007B231C">
        <w:rPr>
          <w:rFonts w:cs="Arial"/>
          <w:sz w:val="22"/>
        </w:rPr>
        <w:t xml:space="preserve">the board is satisfied that the </w:t>
      </w:r>
      <w:r w:rsidR="004B20A1">
        <w:rPr>
          <w:rFonts w:cs="Arial"/>
          <w:sz w:val="22"/>
        </w:rPr>
        <w:t>reasons justify the removal</w:t>
      </w:r>
      <w:r w:rsidRPr="007B231C">
        <w:rPr>
          <w:rFonts w:cs="Arial"/>
          <w:sz w:val="22"/>
        </w:rPr>
        <w:t>.</w:t>
      </w:r>
    </w:p>
    <w:p w14:paraId="3BB18A6B" w14:textId="77777777" w:rsidR="00E94C21" w:rsidRPr="00E9315F" w:rsidRDefault="00E94C21" w:rsidP="00721ED1">
      <w:pPr>
        <w:tabs>
          <w:tab w:val="left" w:pos="-1440"/>
        </w:tabs>
        <w:spacing w:after="79"/>
        <w:jc w:val="both"/>
        <w:rPr>
          <w:rFonts w:cs="Arial"/>
          <w:sz w:val="22"/>
        </w:rPr>
      </w:pPr>
      <w:r w:rsidRPr="00E9315F">
        <w:rPr>
          <w:rFonts w:cs="Arial"/>
          <w:sz w:val="22"/>
        </w:rPr>
        <w:t>D7 A board member may resign by giving written notice of resignation</w:t>
      </w:r>
      <w:r>
        <w:rPr>
          <w:rFonts w:cs="Arial"/>
          <w:sz w:val="22"/>
        </w:rPr>
        <w:t>.</w:t>
      </w:r>
    </w:p>
    <w:p w14:paraId="251811E6" w14:textId="77777777" w:rsidR="00E94C21" w:rsidRDefault="00E94C21" w:rsidP="00721ED1">
      <w:pPr>
        <w:tabs>
          <w:tab w:val="left" w:pos="-1440"/>
        </w:tabs>
        <w:spacing w:after="79"/>
        <w:jc w:val="both"/>
        <w:rPr>
          <w:rFonts w:cs="Arial"/>
          <w:sz w:val="22"/>
        </w:rPr>
      </w:pPr>
    </w:p>
    <w:p w14:paraId="27737508" w14:textId="77777777" w:rsidR="00E94C21" w:rsidRPr="00EA318B" w:rsidRDefault="00E94C21" w:rsidP="00721ED1">
      <w:pPr>
        <w:spacing w:after="79"/>
        <w:jc w:val="both"/>
        <w:rPr>
          <w:rFonts w:cs="Arial"/>
          <w:b/>
          <w:sz w:val="22"/>
          <w:szCs w:val="22"/>
        </w:rPr>
      </w:pPr>
      <w:r w:rsidRPr="00EA318B">
        <w:rPr>
          <w:rFonts w:cs="Arial"/>
          <w:b/>
          <w:sz w:val="22"/>
          <w:szCs w:val="22"/>
        </w:rPr>
        <w:t xml:space="preserve">Terms of office and election to the board </w:t>
      </w:r>
    </w:p>
    <w:p w14:paraId="135D6A88"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D8 </w:t>
      </w:r>
      <w:r w:rsidRPr="00EA318B">
        <w:rPr>
          <w:rFonts w:cs="Arial"/>
          <w:sz w:val="22"/>
          <w:szCs w:val="22"/>
        </w:rPr>
        <w:t xml:space="preserve">In every notice for an annual general meeting the board shall state those board members continuing in office and those candidates intending to offer themselves for election. </w:t>
      </w:r>
    </w:p>
    <w:p w14:paraId="01CCA6D9" w14:textId="51BE7E8F" w:rsidR="00E94C21" w:rsidRDefault="00E94C21" w:rsidP="00BF0222">
      <w:pPr>
        <w:tabs>
          <w:tab w:val="left" w:pos="-1440"/>
        </w:tabs>
        <w:spacing w:after="79"/>
        <w:ind w:left="709" w:hanging="709"/>
        <w:jc w:val="both"/>
        <w:rPr>
          <w:rFonts w:cs="Arial"/>
          <w:sz w:val="22"/>
          <w:szCs w:val="22"/>
        </w:rPr>
      </w:pPr>
      <w:r>
        <w:rPr>
          <w:rFonts w:cs="Arial"/>
          <w:sz w:val="22"/>
          <w:szCs w:val="22"/>
        </w:rPr>
        <w:t xml:space="preserve">D9 </w:t>
      </w:r>
      <w:r w:rsidR="00BF0222">
        <w:rPr>
          <w:rFonts w:cs="Arial"/>
          <w:sz w:val="22"/>
          <w:szCs w:val="22"/>
        </w:rPr>
        <w:tab/>
      </w:r>
      <w:r w:rsidRPr="00EA318B">
        <w:rPr>
          <w:rFonts w:cs="Arial"/>
          <w:sz w:val="22"/>
          <w:szCs w:val="22"/>
        </w:rPr>
        <w:t>Each boa</w:t>
      </w:r>
      <w:r>
        <w:rPr>
          <w:rFonts w:cs="Arial"/>
          <w:sz w:val="22"/>
          <w:szCs w:val="22"/>
        </w:rPr>
        <w:t>rd member elected under rule D1</w:t>
      </w:r>
      <w:r w:rsidR="00A242E4">
        <w:rPr>
          <w:rFonts w:cs="Arial"/>
          <w:sz w:val="22"/>
          <w:szCs w:val="22"/>
        </w:rPr>
        <w:t>2</w:t>
      </w:r>
      <w:r w:rsidRPr="00EA318B">
        <w:rPr>
          <w:rFonts w:cs="Arial"/>
          <w:sz w:val="22"/>
          <w:szCs w:val="22"/>
        </w:rPr>
        <w:t xml:space="preserve"> shall be elected</w:t>
      </w:r>
      <w:r w:rsidR="0039054E">
        <w:rPr>
          <w:rFonts w:cs="Arial"/>
          <w:sz w:val="22"/>
          <w:szCs w:val="22"/>
        </w:rPr>
        <w:t xml:space="preserve"> </w:t>
      </w:r>
      <w:r w:rsidR="005576E2">
        <w:rPr>
          <w:rFonts w:cs="Arial"/>
          <w:sz w:val="22"/>
          <w:szCs w:val="22"/>
        </w:rPr>
        <w:t>in accordance with any board membership policies adopted by the board from time to time, and shall be elected</w:t>
      </w:r>
      <w:r w:rsidRPr="00EA318B">
        <w:rPr>
          <w:rFonts w:cs="Arial"/>
          <w:sz w:val="22"/>
          <w:szCs w:val="22"/>
        </w:rPr>
        <w:t xml:space="preserve"> for a fixed term of office expiring at the conclusion of an annual general meeting (each a </w:t>
      </w:r>
      <w:r w:rsidRPr="000C42C6">
        <w:rPr>
          <w:rFonts w:cs="Arial"/>
          <w:sz w:val="22"/>
          <w:szCs w:val="22"/>
        </w:rPr>
        <w:t>“fixed term”</w:t>
      </w:r>
      <w:r w:rsidR="0039054E">
        <w:rPr>
          <w:rFonts w:cs="Arial"/>
          <w:sz w:val="22"/>
          <w:szCs w:val="22"/>
        </w:rPr>
        <w:t>) not being later than the third such meeting after their appointment</w:t>
      </w:r>
      <w:r>
        <w:rPr>
          <w:rFonts w:cs="Arial"/>
          <w:sz w:val="22"/>
          <w:szCs w:val="22"/>
        </w:rPr>
        <w:t xml:space="preserve">. No fixed term shall be set which </w:t>
      </w:r>
      <w:r>
        <w:rPr>
          <w:rFonts w:cs="Arial"/>
          <w:sz w:val="22"/>
          <w:szCs w:val="22"/>
        </w:rPr>
        <w:lastRenderedPageBreak/>
        <w:t>would cause the relevant board member to serve beyond their ninth consecutive annual general meeting</w:t>
      </w:r>
      <w:r w:rsidR="00BF0222">
        <w:rPr>
          <w:rFonts w:cs="Arial"/>
          <w:sz w:val="22"/>
          <w:szCs w:val="22"/>
        </w:rPr>
        <w:t xml:space="preserve"> and for this purpose, time served on the board of another group member or on the board of any predecessor of the association or of another group member shall be counted save where the board agrees that circumstances exist where it would be in the best interest of the association for a board member to serve for a longer period</w:t>
      </w:r>
      <w:r w:rsidR="00A242E4">
        <w:rPr>
          <w:rFonts w:cs="Arial"/>
          <w:sz w:val="22"/>
          <w:szCs w:val="22"/>
        </w:rPr>
        <w:t>.</w:t>
      </w:r>
      <w:r>
        <w:rPr>
          <w:rFonts w:cs="Arial"/>
          <w:sz w:val="22"/>
          <w:szCs w:val="22"/>
        </w:rPr>
        <w:t xml:space="preserve"> </w:t>
      </w:r>
    </w:p>
    <w:p w14:paraId="2329723B" w14:textId="140A08EC" w:rsidR="00E94C21" w:rsidRDefault="00E94C21" w:rsidP="005F7514">
      <w:pPr>
        <w:tabs>
          <w:tab w:val="left" w:pos="-1440"/>
        </w:tabs>
        <w:spacing w:after="79"/>
        <w:ind w:left="720" w:hanging="720"/>
        <w:jc w:val="both"/>
        <w:rPr>
          <w:rFonts w:cs="Arial"/>
          <w:sz w:val="22"/>
          <w:szCs w:val="22"/>
        </w:rPr>
      </w:pPr>
      <w:r>
        <w:rPr>
          <w:rFonts w:cs="Arial"/>
          <w:sz w:val="22"/>
          <w:szCs w:val="22"/>
        </w:rPr>
        <w:t>D</w:t>
      </w:r>
      <w:r w:rsidR="00A242E4">
        <w:rPr>
          <w:rFonts w:cs="Arial"/>
          <w:sz w:val="22"/>
          <w:szCs w:val="22"/>
        </w:rPr>
        <w:t>10</w:t>
      </w:r>
      <w:r w:rsidR="00520DA5">
        <w:rPr>
          <w:rFonts w:cs="Arial"/>
          <w:sz w:val="22"/>
          <w:szCs w:val="22"/>
        </w:rPr>
        <w:t xml:space="preserve"> </w:t>
      </w:r>
      <w:r w:rsidR="00520DA5">
        <w:rPr>
          <w:rFonts w:cs="Arial"/>
          <w:sz w:val="22"/>
          <w:szCs w:val="22"/>
        </w:rPr>
        <w:tab/>
      </w:r>
      <w:r w:rsidRPr="0094084C">
        <w:rPr>
          <w:rFonts w:cs="Arial"/>
          <w:sz w:val="22"/>
          <w:szCs w:val="22"/>
        </w:rPr>
        <w:t>Whenever the number of board members is less than permitted by these rules, the board may appoint a furth</w:t>
      </w:r>
      <w:r>
        <w:rPr>
          <w:rFonts w:cs="Arial"/>
          <w:sz w:val="22"/>
          <w:szCs w:val="22"/>
        </w:rPr>
        <w:t xml:space="preserve">er board member. </w:t>
      </w:r>
      <w:r w:rsidRPr="0094084C">
        <w:rPr>
          <w:rFonts w:cs="Arial"/>
          <w:sz w:val="22"/>
          <w:szCs w:val="22"/>
        </w:rPr>
        <w:t>Any board member so appointed shall retire at the next annual general meeting.</w:t>
      </w:r>
    </w:p>
    <w:p w14:paraId="080FF909" w14:textId="677F27A0" w:rsidR="00E94C21" w:rsidRPr="00EA318B" w:rsidRDefault="00A242E4" w:rsidP="00BF0222">
      <w:pPr>
        <w:tabs>
          <w:tab w:val="left" w:pos="709"/>
          <w:tab w:val="left" w:pos="2127"/>
        </w:tabs>
        <w:spacing w:after="79"/>
        <w:ind w:left="709" w:hanging="709"/>
        <w:jc w:val="both"/>
        <w:rPr>
          <w:rFonts w:cs="Arial"/>
          <w:sz w:val="22"/>
          <w:szCs w:val="22"/>
        </w:rPr>
      </w:pPr>
      <w:r>
        <w:rPr>
          <w:rFonts w:cs="Arial"/>
          <w:sz w:val="22"/>
          <w:szCs w:val="22"/>
        </w:rPr>
        <w:t>D11</w:t>
      </w:r>
      <w:r w:rsidR="00BF0222">
        <w:rPr>
          <w:rFonts w:cs="Arial"/>
          <w:sz w:val="22"/>
          <w:szCs w:val="22"/>
        </w:rPr>
        <w:tab/>
      </w:r>
      <w:r w:rsidR="00E94C21">
        <w:rPr>
          <w:rFonts w:cs="Arial"/>
          <w:sz w:val="22"/>
          <w:szCs w:val="22"/>
        </w:rPr>
        <w:t>D1</w:t>
      </w:r>
      <w:r>
        <w:rPr>
          <w:rFonts w:cs="Arial"/>
          <w:sz w:val="22"/>
          <w:szCs w:val="22"/>
        </w:rPr>
        <w:t>1</w:t>
      </w:r>
      <w:r w:rsidR="00E94C21" w:rsidRPr="00EA318B">
        <w:rPr>
          <w:rFonts w:cs="Arial"/>
          <w:sz w:val="22"/>
          <w:szCs w:val="22"/>
        </w:rPr>
        <w:t>.1</w:t>
      </w:r>
      <w:r w:rsidR="00E94C21" w:rsidRPr="00EA318B">
        <w:rPr>
          <w:rFonts w:cs="Arial"/>
          <w:sz w:val="22"/>
          <w:szCs w:val="22"/>
        </w:rPr>
        <w:tab/>
        <w:t>At every annual general me</w:t>
      </w:r>
      <w:r w:rsidR="00E94C21">
        <w:rPr>
          <w:rFonts w:cs="Arial"/>
          <w:sz w:val="22"/>
          <w:szCs w:val="22"/>
        </w:rPr>
        <w:t xml:space="preserve">eting each board member who has </w:t>
      </w:r>
      <w:r w:rsidR="00E94C21" w:rsidRPr="00EA318B">
        <w:rPr>
          <w:rFonts w:cs="Arial"/>
          <w:sz w:val="22"/>
          <w:szCs w:val="22"/>
        </w:rPr>
        <w:t>served their fix</w:t>
      </w:r>
      <w:r w:rsidR="00E94C21">
        <w:rPr>
          <w:rFonts w:cs="Arial"/>
          <w:sz w:val="22"/>
          <w:szCs w:val="22"/>
        </w:rPr>
        <w:t>ed term shall retire from the Board</w:t>
      </w:r>
      <w:r w:rsidR="00E94C21" w:rsidRPr="00EA318B">
        <w:rPr>
          <w:rFonts w:cs="Arial"/>
          <w:sz w:val="22"/>
          <w:szCs w:val="22"/>
        </w:rPr>
        <w:t>.  Any boar</w:t>
      </w:r>
      <w:r w:rsidR="00E94C21">
        <w:rPr>
          <w:rFonts w:cs="Arial"/>
          <w:sz w:val="22"/>
          <w:szCs w:val="22"/>
        </w:rPr>
        <w:t>d member who retires from the Board</w:t>
      </w:r>
      <w:r w:rsidR="00E94C21" w:rsidRPr="00EA318B">
        <w:rPr>
          <w:rFonts w:cs="Arial"/>
          <w:sz w:val="22"/>
          <w:szCs w:val="22"/>
        </w:rPr>
        <w:t xml:space="preserve"> at an annual general meeting under this </w:t>
      </w:r>
      <w:r w:rsidR="00E94C21">
        <w:rPr>
          <w:rFonts w:cs="Arial"/>
          <w:sz w:val="22"/>
          <w:szCs w:val="22"/>
        </w:rPr>
        <w:t>r</w:t>
      </w:r>
      <w:r w:rsidR="00E94C21" w:rsidRPr="00EA318B">
        <w:rPr>
          <w:rFonts w:cs="Arial"/>
          <w:sz w:val="22"/>
          <w:szCs w:val="22"/>
        </w:rPr>
        <w:t>ule D1</w:t>
      </w:r>
      <w:r w:rsidR="0004072D">
        <w:rPr>
          <w:rFonts w:cs="Arial"/>
          <w:sz w:val="22"/>
          <w:szCs w:val="22"/>
        </w:rPr>
        <w:t>1</w:t>
      </w:r>
      <w:r w:rsidR="00E94C21" w:rsidRPr="00EA318B">
        <w:rPr>
          <w:rFonts w:cs="Arial"/>
          <w:sz w:val="22"/>
          <w:szCs w:val="22"/>
        </w:rPr>
        <w:t xml:space="preserve"> shall be elig</w:t>
      </w:r>
      <w:r w:rsidR="00E94C21">
        <w:rPr>
          <w:rFonts w:cs="Arial"/>
          <w:sz w:val="22"/>
          <w:szCs w:val="22"/>
        </w:rPr>
        <w:t xml:space="preserve">ible for re-election subject to any </w:t>
      </w:r>
      <w:r w:rsidR="00E94C21" w:rsidRPr="00EA318B">
        <w:rPr>
          <w:rFonts w:cs="Arial"/>
          <w:sz w:val="22"/>
          <w:szCs w:val="22"/>
        </w:rPr>
        <w:t>restri</w:t>
      </w:r>
      <w:r w:rsidR="00E94C21">
        <w:rPr>
          <w:rFonts w:cs="Arial"/>
          <w:sz w:val="22"/>
          <w:szCs w:val="22"/>
        </w:rPr>
        <w:t>ctions contained in these rules;</w:t>
      </w:r>
    </w:p>
    <w:p w14:paraId="67D19034" w14:textId="4909BCF9" w:rsidR="00E94C21" w:rsidRDefault="00E94C21" w:rsidP="00BF0222">
      <w:pPr>
        <w:spacing w:after="79"/>
        <w:ind w:left="709" w:firstLine="11"/>
        <w:jc w:val="both"/>
        <w:rPr>
          <w:rFonts w:cs="Arial"/>
          <w:sz w:val="22"/>
          <w:szCs w:val="22"/>
        </w:rPr>
      </w:pPr>
      <w:r>
        <w:rPr>
          <w:rFonts w:cs="Arial"/>
          <w:sz w:val="22"/>
          <w:szCs w:val="22"/>
        </w:rPr>
        <w:t>D1</w:t>
      </w:r>
      <w:r w:rsidR="00A242E4">
        <w:rPr>
          <w:rFonts w:cs="Arial"/>
          <w:sz w:val="22"/>
          <w:szCs w:val="22"/>
        </w:rPr>
        <w:t>1</w:t>
      </w:r>
      <w:r w:rsidRPr="00EA318B">
        <w:rPr>
          <w:rFonts w:cs="Arial"/>
          <w:sz w:val="22"/>
          <w:szCs w:val="22"/>
        </w:rPr>
        <w:t>.2</w:t>
      </w:r>
      <w:r w:rsidRPr="00EA318B">
        <w:rPr>
          <w:rFonts w:cs="Arial"/>
          <w:sz w:val="22"/>
          <w:szCs w:val="22"/>
        </w:rPr>
        <w:tab/>
      </w:r>
      <w:r>
        <w:rPr>
          <w:rFonts w:cs="Arial"/>
          <w:sz w:val="22"/>
          <w:szCs w:val="22"/>
        </w:rPr>
        <w:t>A</w:t>
      </w:r>
      <w:r w:rsidRPr="00E946A7">
        <w:rPr>
          <w:rFonts w:cs="Arial"/>
          <w:sz w:val="22"/>
          <w:szCs w:val="22"/>
        </w:rPr>
        <w:t>ny boar</w:t>
      </w:r>
      <w:r>
        <w:rPr>
          <w:rFonts w:cs="Arial"/>
          <w:sz w:val="22"/>
          <w:szCs w:val="22"/>
        </w:rPr>
        <w:t>d member retiring under rule D1</w:t>
      </w:r>
      <w:r w:rsidR="0004072D">
        <w:rPr>
          <w:rFonts w:cs="Arial"/>
          <w:sz w:val="22"/>
          <w:szCs w:val="22"/>
        </w:rPr>
        <w:t>1</w:t>
      </w:r>
      <w:r w:rsidRPr="00E946A7">
        <w:rPr>
          <w:rFonts w:cs="Arial"/>
          <w:sz w:val="22"/>
          <w:szCs w:val="22"/>
        </w:rPr>
        <w:t>.1 having completed nine years’</w:t>
      </w:r>
      <w:r>
        <w:rPr>
          <w:rFonts w:cs="Arial"/>
          <w:sz w:val="22"/>
          <w:szCs w:val="22"/>
        </w:rPr>
        <w:t xml:space="preserve"> continuous service </w:t>
      </w:r>
      <w:r w:rsidR="00BF0222">
        <w:rPr>
          <w:rFonts w:cs="Arial"/>
          <w:sz w:val="22"/>
          <w:szCs w:val="22"/>
        </w:rPr>
        <w:t xml:space="preserve">(or nine years’ continuous service plus any extended period agreed by the board under rule D9) </w:t>
      </w:r>
      <w:r>
        <w:rPr>
          <w:rFonts w:cs="Arial"/>
          <w:sz w:val="22"/>
          <w:szCs w:val="22"/>
        </w:rPr>
        <w:t>on either the board of the association</w:t>
      </w:r>
      <w:r w:rsidR="00BF0222">
        <w:rPr>
          <w:rFonts w:cs="Arial"/>
          <w:sz w:val="22"/>
          <w:szCs w:val="22"/>
        </w:rPr>
        <w:t xml:space="preserve"> and/or the board of a group member (or any predecessor)</w:t>
      </w:r>
      <w:r w:rsidRPr="00EA318B">
        <w:rPr>
          <w:rFonts w:cs="Arial"/>
          <w:sz w:val="22"/>
          <w:szCs w:val="22"/>
        </w:rPr>
        <w:t xml:space="preserve"> shall not be eligible for re-election </w:t>
      </w:r>
      <w:r w:rsidR="00BF0222">
        <w:rPr>
          <w:rFonts w:cs="Arial"/>
          <w:sz w:val="22"/>
          <w:szCs w:val="22"/>
        </w:rPr>
        <w:t>for at least one full term of office.</w:t>
      </w:r>
    </w:p>
    <w:p w14:paraId="6D961519" w14:textId="66C4293D" w:rsidR="00E94C21" w:rsidRPr="00EA318B" w:rsidRDefault="0004072D" w:rsidP="00BF0222">
      <w:pPr>
        <w:tabs>
          <w:tab w:val="left" w:pos="709"/>
          <w:tab w:val="left" w:pos="2127"/>
        </w:tabs>
        <w:spacing w:after="79"/>
        <w:ind w:left="709" w:hanging="709"/>
        <w:jc w:val="both"/>
        <w:rPr>
          <w:rFonts w:cs="Arial"/>
          <w:sz w:val="22"/>
          <w:szCs w:val="22"/>
        </w:rPr>
      </w:pPr>
      <w:r>
        <w:rPr>
          <w:rFonts w:cs="Arial"/>
          <w:sz w:val="22"/>
          <w:szCs w:val="22"/>
        </w:rPr>
        <w:t>D12</w:t>
      </w:r>
      <w:r w:rsidR="00BF0222">
        <w:rPr>
          <w:rFonts w:cs="Arial"/>
          <w:sz w:val="22"/>
          <w:szCs w:val="22"/>
        </w:rPr>
        <w:tab/>
      </w:r>
      <w:r>
        <w:rPr>
          <w:rFonts w:cs="Arial"/>
          <w:sz w:val="22"/>
          <w:szCs w:val="22"/>
        </w:rPr>
        <w:t>D12</w:t>
      </w:r>
      <w:r w:rsidR="00E94C21" w:rsidRPr="00EA318B">
        <w:rPr>
          <w:rFonts w:cs="Arial"/>
          <w:sz w:val="22"/>
          <w:szCs w:val="22"/>
        </w:rPr>
        <w:t>.1</w:t>
      </w:r>
      <w:r w:rsidR="00E94C21">
        <w:rPr>
          <w:rFonts w:cs="Arial"/>
          <w:sz w:val="22"/>
          <w:szCs w:val="22"/>
        </w:rPr>
        <w:t xml:space="preserve"> </w:t>
      </w:r>
      <w:r w:rsidR="00E94C21" w:rsidRPr="00EA318B">
        <w:rPr>
          <w:rFonts w:cs="Arial"/>
          <w:sz w:val="22"/>
          <w:szCs w:val="22"/>
        </w:rPr>
        <w:t>Board members will be elected in accordance with</w:t>
      </w:r>
      <w:r w:rsidR="00510A7C">
        <w:rPr>
          <w:rFonts w:cs="Arial"/>
          <w:sz w:val="22"/>
          <w:szCs w:val="22"/>
        </w:rPr>
        <w:t xml:space="preserve"> </w:t>
      </w:r>
      <w:r w:rsidR="00BF0222">
        <w:rPr>
          <w:rFonts w:cs="Arial"/>
          <w:sz w:val="22"/>
          <w:szCs w:val="22"/>
        </w:rPr>
        <w:t>open and transparent</w:t>
      </w:r>
      <w:r w:rsidR="00E94C21" w:rsidRPr="00EA318B">
        <w:rPr>
          <w:rFonts w:cs="Arial"/>
          <w:sz w:val="22"/>
          <w:szCs w:val="22"/>
        </w:rPr>
        <w:t xml:space="preserve"> </w:t>
      </w:r>
      <w:r w:rsidR="006B1B47">
        <w:rPr>
          <w:rFonts w:cs="Arial"/>
          <w:sz w:val="22"/>
          <w:szCs w:val="22"/>
        </w:rPr>
        <w:t xml:space="preserve">selection criteria and </w:t>
      </w:r>
      <w:r w:rsidR="00E94C21" w:rsidRPr="00EA318B">
        <w:rPr>
          <w:rFonts w:cs="Arial"/>
          <w:sz w:val="22"/>
          <w:szCs w:val="22"/>
        </w:rPr>
        <w:t>election procedures set</w:t>
      </w:r>
      <w:r w:rsidR="00E94C21">
        <w:rPr>
          <w:rFonts w:cs="Arial"/>
          <w:sz w:val="22"/>
          <w:szCs w:val="22"/>
        </w:rPr>
        <w:t xml:space="preserve"> and published </w:t>
      </w:r>
      <w:r w:rsidR="00E94C21" w:rsidRPr="00EA318B">
        <w:rPr>
          <w:rFonts w:cs="Arial"/>
          <w:sz w:val="22"/>
          <w:szCs w:val="22"/>
        </w:rPr>
        <w:t>from time to time by the board</w:t>
      </w:r>
      <w:r w:rsidR="00E94C21">
        <w:rPr>
          <w:rFonts w:cs="Arial"/>
          <w:sz w:val="22"/>
          <w:szCs w:val="22"/>
        </w:rPr>
        <w:t>;</w:t>
      </w:r>
    </w:p>
    <w:p w14:paraId="31B443BD" w14:textId="014A49ED" w:rsidR="00E94C21" w:rsidRPr="00EA318B" w:rsidRDefault="00E94C21" w:rsidP="00BF0222">
      <w:pPr>
        <w:spacing w:after="79"/>
        <w:ind w:left="709"/>
        <w:jc w:val="both"/>
        <w:rPr>
          <w:rFonts w:cs="Arial"/>
          <w:sz w:val="22"/>
          <w:szCs w:val="22"/>
        </w:rPr>
      </w:pPr>
      <w:r>
        <w:rPr>
          <w:rFonts w:cs="Arial"/>
          <w:sz w:val="22"/>
          <w:szCs w:val="22"/>
        </w:rPr>
        <w:t>D1</w:t>
      </w:r>
      <w:r w:rsidR="0004072D">
        <w:rPr>
          <w:rFonts w:cs="Arial"/>
          <w:sz w:val="22"/>
          <w:szCs w:val="22"/>
        </w:rPr>
        <w:t>2</w:t>
      </w:r>
      <w:r w:rsidRPr="00EA318B">
        <w:rPr>
          <w:rFonts w:cs="Arial"/>
          <w:sz w:val="22"/>
          <w:szCs w:val="22"/>
        </w:rPr>
        <w:t>.2</w:t>
      </w:r>
      <w:r>
        <w:rPr>
          <w:rFonts w:cs="Arial"/>
          <w:sz w:val="22"/>
          <w:szCs w:val="22"/>
        </w:rPr>
        <w:t xml:space="preserve"> T</w:t>
      </w:r>
      <w:r w:rsidRPr="00EA318B">
        <w:rPr>
          <w:rFonts w:cs="Arial"/>
          <w:sz w:val="22"/>
          <w:szCs w:val="22"/>
        </w:rPr>
        <w:t>he board shall set and publish selection criteria in relation to candidates wishing to stand for election as board members</w:t>
      </w:r>
      <w:r>
        <w:rPr>
          <w:rFonts w:cs="Arial"/>
          <w:sz w:val="22"/>
          <w:szCs w:val="22"/>
        </w:rPr>
        <w:t xml:space="preserve"> including a </w:t>
      </w:r>
      <w:r w:rsidRPr="00EA318B">
        <w:rPr>
          <w:rFonts w:cs="Arial"/>
          <w:sz w:val="22"/>
          <w:szCs w:val="22"/>
        </w:rPr>
        <w:t>statement of the skills, qualities and experience required by the board amongst its members</w:t>
      </w:r>
      <w:r>
        <w:rPr>
          <w:rFonts w:cs="Arial"/>
          <w:sz w:val="22"/>
          <w:szCs w:val="22"/>
        </w:rPr>
        <w:t>.</w:t>
      </w:r>
      <w:r w:rsidR="00BF0222" w:rsidRPr="00EA318B">
        <w:rPr>
          <w:rFonts w:cs="Arial"/>
          <w:sz w:val="22"/>
          <w:szCs w:val="22"/>
        </w:rPr>
        <w:t xml:space="preserve"> </w:t>
      </w:r>
      <w:r w:rsidRPr="00EA318B">
        <w:rPr>
          <w:rFonts w:cs="Arial"/>
          <w:sz w:val="22"/>
          <w:szCs w:val="22"/>
        </w:rPr>
        <w:t>These may provide for prospective candidates to be approved by the board befo</w:t>
      </w:r>
      <w:r>
        <w:rPr>
          <w:rFonts w:cs="Arial"/>
          <w:sz w:val="22"/>
          <w:szCs w:val="22"/>
        </w:rPr>
        <w:t>re they are eligible to stand for</w:t>
      </w:r>
      <w:r w:rsidRPr="00EA318B">
        <w:rPr>
          <w:rFonts w:cs="Arial"/>
          <w:sz w:val="22"/>
          <w:szCs w:val="22"/>
        </w:rPr>
        <w:t xml:space="preserve"> election as board members</w:t>
      </w:r>
      <w:r>
        <w:rPr>
          <w:rFonts w:cs="Arial"/>
          <w:sz w:val="22"/>
          <w:szCs w:val="22"/>
        </w:rPr>
        <w:t>;</w:t>
      </w:r>
    </w:p>
    <w:p w14:paraId="6B977376" w14:textId="787EA8C0" w:rsidR="00E94C21" w:rsidRPr="00EA318B" w:rsidRDefault="0004072D" w:rsidP="00BF0222">
      <w:pPr>
        <w:tabs>
          <w:tab w:val="left" w:pos="1440"/>
        </w:tabs>
        <w:spacing w:after="79"/>
        <w:ind w:left="709"/>
        <w:jc w:val="both"/>
        <w:rPr>
          <w:rFonts w:cs="Arial"/>
          <w:sz w:val="22"/>
          <w:szCs w:val="22"/>
        </w:rPr>
      </w:pPr>
      <w:r>
        <w:rPr>
          <w:rFonts w:cs="Arial"/>
          <w:sz w:val="22"/>
          <w:szCs w:val="22"/>
        </w:rPr>
        <w:t>D12</w:t>
      </w:r>
      <w:r w:rsidR="00E94C21" w:rsidRPr="00EA318B">
        <w:rPr>
          <w:rFonts w:cs="Arial"/>
          <w:sz w:val="22"/>
          <w:szCs w:val="22"/>
        </w:rPr>
        <w:t>.3</w:t>
      </w:r>
      <w:r w:rsidR="00E94C21" w:rsidRPr="00EA318B">
        <w:rPr>
          <w:rFonts w:cs="Arial"/>
          <w:sz w:val="22"/>
          <w:szCs w:val="22"/>
        </w:rPr>
        <w:tab/>
      </w:r>
      <w:r w:rsidR="00E94C21">
        <w:rPr>
          <w:rFonts w:cs="Arial"/>
          <w:sz w:val="22"/>
          <w:szCs w:val="22"/>
        </w:rPr>
        <w:t>T</w:t>
      </w:r>
      <w:r w:rsidR="00E94C21" w:rsidRPr="00EA318B">
        <w:rPr>
          <w:rFonts w:cs="Arial"/>
          <w:sz w:val="22"/>
          <w:szCs w:val="22"/>
        </w:rPr>
        <w:t xml:space="preserve">he board, in accordance with the election procedures set under </w:t>
      </w:r>
      <w:r w:rsidR="00E94C21">
        <w:rPr>
          <w:rFonts w:cs="Arial"/>
          <w:sz w:val="22"/>
          <w:szCs w:val="22"/>
        </w:rPr>
        <w:t>rule D1</w:t>
      </w:r>
      <w:r>
        <w:rPr>
          <w:rFonts w:cs="Arial"/>
          <w:sz w:val="22"/>
          <w:szCs w:val="22"/>
        </w:rPr>
        <w:t>2</w:t>
      </w:r>
      <w:r w:rsidR="00E94C21" w:rsidRPr="00EA318B">
        <w:rPr>
          <w:rFonts w:cs="Arial"/>
          <w:sz w:val="22"/>
          <w:szCs w:val="22"/>
        </w:rPr>
        <w:t>.1 shall endeavour to ensure that the board possesses the quality, skills, competencies and experience which th</w:t>
      </w:r>
      <w:r w:rsidR="00E94C21">
        <w:rPr>
          <w:rFonts w:cs="Arial"/>
          <w:sz w:val="22"/>
          <w:szCs w:val="22"/>
        </w:rPr>
        <w:t>e board</w:t>
      </w:r>
      <w:r w:rsidR="00E94C21" w:rsidRPr="00EA318B">
        <w:rPr>
          <w:rFonts w:cs="Arial"/>
          <w:sz w:val="22"/>
          <w:szCs w:val="22"/>
        </w:rPr>
        <w:t xml:space="preserve"> has from time to t</w:t>
      </w:r>
      <w:r w:rsidR="00E94C21">
        <w:rPr>
          <w:rFonts w:cs="Arial"/>
          <w:sz w:val="22"/>
          <w:szCs w:val="22"/>
        </w:rPr>
        <w:t>ime determined that it requires;</w:t>
      </w:r>
      <w:r w:rsidR="00E94C21" w:rsidRPr="00EA318B">
        <w:rPr>
          <w:rFonts w:cs="Arial"/>
          <w:sz w:val="22"/>
          <w:szCs w:val="22"/>
        </w:rPr>
        <w:t xml:space="preserve"> </w:t>
      </w:r>
    </w:p>
    <w:p w14:paraId="2C3572D9" w14:textId="20B89B11" w:rsidR="00E94C21" w:rsidRPr="00EA318B" w:rsidRDefault="0004072D" w:rsidP="00BF0222">
      <w:pPr>
        <w:tabs>
          <w:tab w:val="left" w:pos="1440"/>
        </w:tabs>
        <w:spacing w:after="79"/>
        <w:ind w:left="709"/>
        <w:jc w:val="both"/>
        <w:rPr>
          <w:rFonts w:cs="Arial"/>
          <w:sz w:val="22"/>
          <w:szCs w:val="22"/>
        </w:rPr>
      </w:pPr>
      <w:r>
        <w:rPr>
          <w:rFonts w:cs="Arial"/>
          <w:sz w:val="22"/>
          <w:szCs w:val="22"/>
        </w:rPr>
        <w:t>D12</w:t>
      </w:r>
      <w:r w:rsidR="00E94C21" w:rsidRPr="00EA318B">
        <w:rPr>
          <w:rFonts w:cs="Arial"/>
          <w:sz w:val="22"/>
          <w:szCs w:val="22"/>
        </w:rPr>
        <w:t>.4</w:t>
      </w:r>
      <w:r w:rsidR="00E94C21" w:rsidRPr="00EA318B">
        <w:rPr>
          <w:rFonts w:cs="Arial"/>
          <w:sz w:val="22"/>
          <w:szCs w:val="22"/>
        </w:rPr>
        <w:tab/>
      </w:r>
      <w:r w:rsidR="00E94C21">
        <w:rPr>
          <w:rFonts w:cs="Arial"/>
          <w:sz w:val="22"/>
          <w:szCs w:val="22"/>
        </w:rPr>
        <w:t>I</w:t>
      </w:r>
      <w:r w:rsidR="00E94C21" w:rsidRPr="00EA318B">
        <w:rPr>
          <w:rFonts w:cs="Arial"/>
          <w:sz w:val="22"/>
          <w:szCs w:val="22"/>
        </w:rPr>
        <w:t xml:space="preserve">f at elections for board members the </w:t>
      </w:r>
      <w:r w:rsidR="00E94C21">
        <w:rPr>
          <w:rFonts w:cs="Arial"/>
          <w:sz w:val="22"/>
          <w:szCs w:val="22"/>
        </w:rPr>
        <w:t xml:space="preserve">number of </w:t>
      </w:r>
      <w:r w:rsidR="00E94C21" w:rsidRPr="00EA318B">
        <w:rPr>
          <w:rFonts w:cs="Arial"/>
          <w:sz w:val="22"/>
          <w:szCs w:val="22"/>
        </w:rPr>
        <w:t>candidates for election as board members do</w:t>
      </w:r>
      <w:r w:rsidR="00E94C21">
        <w:rPr>
          <w:rFonts w:cs="Arial"/>
          <w:sz w:val="22"/>
          <w:szCs w:val="22"/>
        </w:rPr>
        <w:t>es</w:t>
      </w:r>
      <w:r w:rsidR="00E94C21" w:rsidRPr="00EA318B">
        <w:rPr>
          <w:rFonts w:cs="Arial"/>
          <w:sz w:val="22"/>
          <w:szCs w:val="22"/>
        </w:rPr>
        <w:t xml:space="preserve"> not exceed the number of vacancies on the board the chair shall declare those candidates to have been duly elected.  If the number of candidates exceeds the number of vacancies the meeting shall elect the board members by ballot in such a manner as the chair directs and in accordance with the </w:t>
      </w:r>
      <w:r w:rsidR="00E94C21">
        <w:rPr>
          <w:rFonts w:cs="Arial"/>
          <w:sz w:val="22"/>
          <w:szCs w:val="22"/>
        </w:rPr>
        <w:t>procedures set under rule D1</w:t>
      </w:r>
      <w:r>
        <w:rPr>
          <w:rFonts w:cs="Arial"/>
          <w:sz w:val="22"/>
          <w:szCs w:val="22"/>
        </w:rPr>
        <w:t>2</w:t>
      </w:r>
      <w:r w:rsidR="00E94C21">
        <w:rPr>
          <w:rFonts w:cs="Arial"/>
          <w:sz w:val="22"/>
          <w:szCs w:val="22"/>
        </w:rPr>
        <w:t>.1;</w:t>
      </w:r>
    </w:p>
    <w:p w14:paraId="1983C7C6" w14:textId="652193AB" w:rsidR="00E94C21" w:rsidRPr="00EA318B" w:rsidRDefault="00E94C21" w:rsidP="00BF0222">
      <w:pPr>
        <w:tabs>
          <w:tab w:val="left" w:pos="1440"/>
        </w:tabs>
        <w:spacing w:after="79"/>
        <w:ind w:left="709"/>
        <w:jc w:val="both"/>
        <w:rPr>
          <w:rFonts w:cs="Arial"/>
          <w:sz w:val="22"/>
          <w:szCs w:val="22"/>
        </w:rPr>
      </w:pPr>
      <w:r>
        <w:rPr>
          <w:rFonts w:cs="Arial"/>
          <w:sz w:val="22"/>
          <w:szCs w:val="22"/>
        </w:rPr>
        <w:t>D1</w:t>
      </w:r>
      <w:r w:rsidR="0004072D">
        <w:rPr>
          <w:rFonts w:cs="Arial"/>
          <w:sz w:val="22"/>
          <w:szCs w:val="22"/>
        </w:rPr>
        <w:t>2</w:t>
      </w:r>
      <w:r>
        <w:rPr>
          <w:rFonts w:cs="Arial"/>
          <w:sz w:val="22"/>
          <w:szCs w:val="22"/>
        </w:rPr>
        <w:t>.5</w:t>
      </w:r>
      <w:r>
        <w:rPr>
          <w:rFonts w:cs="Arial"/>
          <w:sz w:val="22"/>
          <w:szCs w:val="22"/>
        </w:rPr>
        <w:tab/>
        <w:t>I</w:t>
      </w:r>
      <w:r w:rsidRPr="00EA318B">
        <w:rPr>
          <w:rFonts w:cs="Arial"/>
          <w:sz w:val="22"/>
          <w:szCs w:val="22"/>
        </w:rPr>
        <w:t>n an election for candidates wishing to be board members at a general meeting every shareholder present in person or by proxy shall have one vote for every vacancy but shall not give more than one vote to any one candidate</w:t>
      </w:r>
      <w:r>
        <w:rPr>
          <w:rFonts w:cs="Arial"/>
          <w:sz w:val="22"/>
          <w:szCs w:val="22"/>
        </w:rPr>
        <w:t>;</w:t>
      </w:r>
    </w:p>
    <w:p w14:paraId="6F93C1B5" w14:textId="77777777" w:rsidR="00E94C21" w:rsidRDefault="00E94C21" w:rsidP="00721ED1">
      <w:pPr>
        <w:spacing w:after="79"/>
        <w:jc w:val="both"/>
        <w:rPr>
          <w:rFonts w:cs="Arial"/>
          <w:b/>
          <w:sz w:val="22"/>
          <w:szCs w:val="22"/>
        </w:rPr>
      </w:pPr>
    </w:p>
    <w:p w14:paraId="127B213C" w14:textId="77777777" w:rsidR="00E94C21" w:rsidRPr="00EA318B" w:rsidRDefault="00E94C21" w:rsidP="00721ED1">
      <w:pPr>
        <w:spacing w:after="79"/>
        <w:jc w:val="both"/>
        <w:rPr>
          <w:rFonts w:cs="Arial"/>
          <w:b/>
          <w:sz w:val="22"/>
          <w:szCs w:val="22"/>
        </w:rPr>
      </w:pPr>
      <w:r w:rsidRPr="00EA318B">
        <w:rPr>
          <w:rFonts w:cs="Arial"/>
          <w:b/>
          <w:sz w:val="22"/>
          <w:szCs w:val="22"/>
        </w:rPr>
        <w:t xml:space="preserve">Quorum for the board </w:t>
      </w:r>
    </w:p>
    <w:p w14:paraId="18B6C49B" w14:textId="77777777" w:rsidR="00E94C21" w:rsidRDefault="00E94C21" w:rsidP="006B1B47">
      <w:pPr>
        <w:pStyle w:val="BodyTextIndent"/>
        <w:ind w:left="0" w:firstLine="15"/>
        <w:jc w:val="both"/>
        <w:rPr>
          <w:rFonts w:cs="Arial"/>
          <w:sz w:val="22"/>
          <w:szCs w:val="22"/>
        </w:rPr>
      </w:pPr>
      <w:r>
        <w:rPr>
          <w:rFonts w:cs="Arial"/>
          <w:sz w:val="22"/>
          <w:szCs w:val="22"/>
        </w:rPr>
        <w:t xml:space="preserve">D13 </w:t>
      </w:r>
      <w:r w:rsidRPr="00E17910">
        <w:rPr>
          <w:rFonts w:cs="Arial"/>
          <w:sz w:val="22"/>
          <w:szCs w:val="22"/>
        </w:rPr>
        <w:t>Subje</w:t>
      </w:r>
      <w:r>
        <w:rPr>
          <w:rFonts w:cs="Arial"/>
          <w:sz w:val="22"/>
          <w:szCs w:val="22"/>
        </w:rPr>
        <w:t>ct</w:t>
      </w:r>
      <w:r w:rsidR="00CE0233">
        <w:rPr>
          <w:rFonts w:cs="Arial"/>
          <w:sz w:val="22"/>
          <w:szCs w:val="22"/>
        </w:rPr>
        <w:t xml:space="preserve"> to the provisions of rule D14 three</w:t>
      </w:r>
      <w:r w:rsidRPr="00E17910">
        <w:rPr>
          <w:rFonts w:cs="Arial"/>
          <w:sz w:val="22"/>
          <w:szCs w:val="22"/>
        </w:rPr>
        <w:t xml:space="preserve"> board me</w:t>
      </w:r>
      <w:r>
        <w:rPr>
          <w:rFonts w:cs="Arial"/>
          <w:sz w:val="22"/>
          <w:szCs w:val="22"/>
        </w:rPr>
        <w:t xml:space="preserve">mbers shall form a quorum.  The </w:t>
      </w:r>
      <w:r w:rsidRPr="00E17910">
        <w:rPr>
          <w:rFonts w:cs="Arial"/>
          <w:sz w:val="22"/>
          <w:szCs w:val="22"/>
        </w:rPr>
        <w:t>board may determine a hig</w:t>
      </w:r>
      <w:r>
        <w:rPr>
          <w:rFonts w:cs="Arial"/>
          <w:sz w:val="22"/>
          <w:szCs w:val="22"/>
        </w:rPr>
        <w:t xml:space="preserve">her number or impose additional </w:t>
      </w:r>
      <w:r w:rsidRPr="00E17910">
        <w:rPr>
          <w:rFonts w:cs="Arial"/>
          <w:sz w:val="22"/>
          <w:szCs w:val="22"/>
        </w:rPr>
        <w:t>requirements.</w:t>
      </w:r>
      <w:r w:rsidR="006B1B47">
        <w:rPr>
          <w:rFonts w:cs="Arial"/>
          <w:sz w:val="22"/>
          <w:szCs w:val="22"/>
        </w:rPr>
        <w:t xml:space="preserve">  The board will not be quorate unless board members who are employees of the association are in a minority.</w:t>
      </w:r>
    </w:p>
    <w:p w14:paraId="36A11E90" w14:textId="77777777" w:rsidR="00E94C21" w:rsidRDefault="00E94C21" w:rsidP="00721ED1">
      <w:pPr>
        <w:spacing w:after="79"/>
        <w:jc w:val="both"/>
      </w:pPr>
    </w:p>
    <w:p w14:paraId="5E1E5340" w14:textId="77777777" w:rsidR="00E94C21" w:rsidRDefault="00E94C21" w:rsidP="00721ED1">
      <w:pPr>
        <w:spacing w:after="79"/>
        <w:jc w:val="both"/>
        <w:rPr>
          <w:rFonts w:cs="Arial"/>
          <w:sz w:val="22"/>
          <w:szCs w:val="22"/>
        </w:rPr>
      </w:pPr>
      <w:r>
        <w:rPr>
          <w:rFonts w:cs="Arial"/>
          <w:sz w:val="22"/>
          <w:szCs w:val="22"/>
        </w:rPr>
        <w:t>D14. I</w:t>
      </w:r>
      <w:r w:rsidRPr="00EA318B">
        <w:rPr>
          <w:rFonts w:cs="Arial"/>
          <w:sz w:val="22"/>
          <w:szCs w:val="22"/>
        </w:rPr>
        <w:t>f the number and make up of board members falls below the number and make up necessary for a quorum, the remaining board members may continue to act as the board for a maximum period of six months an</w:t>
      </w:r>
      <w:r>
        <w:rPr>
          <w:rFonts w:cs="Arial"/>
          <w:sz w:val="22"/>
          <w:szCs w:val="22"/>
        </w:rPr>
        <w:t>d the provisions of D13</w:t>
      </w:r>
      <w:r w:rsidRPr="00EA318B">
        <w:rPr>
          <w:rFonts w:cs="Arial"/>
          <w:sz w:val="22"/>
          <w:szCs w:val="22"/>
        </w:rPr>
        <w:t xml:space="preserve"> shall be suspended for that time.  At the end of that time the only power that the board may exercise shall be to bring the number and make up of board members up to that required by these rules.</w:t>
      </w:r>
    </w:p>
    <w:p w14:paraId="4C6CAF64" w14:textId="77777777" w:rsidR="00E94C21" w:rsidRDefault="00E94C21" w:rsidP="00721ED1">
      <w:pPr>
        <w:spacing w:after="79"/>
        <w:ind w:left="2160" w:hanging="720"/>
        <w:jc w:val="both"/>
        <w:rPr>
          <w:rFonts w:cs="Arial"/>
          <w:sz w:val="22"/>
          <w:szCs w:val="22"/>
        </w:rPr>
      </w:pPr>
    </w:p>
    <w:p w14:paraId="009173D0" w14:textId="77777777" w:rsidR="00E94C21" w:rsidRPr="007F722B" w:rsidRDefault="00E94C21" w:rsidP="00721ED1">
      <w:pPr>
        <w:pStyle w:val="Level1"/>
        <w:numPr>
          <w:ilvl w:val="0"/>
          <w:numId w:val="0"/>
        </w:numPr>
        <w:spacing w:after="80"/>
        <w:ind w:left="1418" w:hanging="1418"/>
        <w:rPr>
          <w:rFonts w:cs="Arial"/>
          <w:bCs/>
          <w:sz w:val="22"/>
        </w:rPr>
      </w:pPr>
      <w:r w:rsidRPr="007F722B">
        <w:rPr>
          <w:rFonts w:cs="Arial"/>
          <w:bCs/>
          <w:sz w:val="22"/>
        </w:rPr>
        <w:lastRenderedPageBreak/>
        <w:t>Board members’ interests</w:t>
      </w:r>
    </w:p>
    <w:p w14:paraId="671495ED" w14:textId="77777777" w:rsidR="00E94C21" w:rsidRPr="00EA318B" w:rsidRDefault="00E94C21" w:rsidP="00721ED1">
      <w:pPr>
        <w:pStyle w:val="Level1"/>
        <w:numPr>
          <w:ilvl w:val="0"/>
          <w:numId w:val="0"/>
        </w:numPr>
        <w:spacing w:after="80"/>
        <w:rPr>
          <w:rFonts w:cs="Arial"/>
          <w:b w:val="0"/>
          <w:bCs/>
          <w:sz w:val="22"/>
        </w:rPr>
      </w:pPr>
      <w:r>
        <w:rPr>
          <w:rFonts w:cs="Arial"/>
          <w:b w:val="0"/>
          <w:bCs/>
          <w:sz w:val="22"/>
        </w:rPr>
        <w:t xml:space="preserve">D15 </w:t>
      </w:r>
      <w:r w:rsidRPr="00EA318B">
        <w:rPr>
          <w:rFonts w:cs="Arial"/>
          <w:b w:val="0"/>
          <w:bCs/>
          <w:sz w:val="22"/>
        </w:rPr>
        <w:t>No bo</w:t>
      </w:r>
      <w:r>
        <w:rPr>
          <w:rFonts w:cs="Arial"/>
          <w:b w:val="0"/>
          <w:bCs/>
          <w:sz w:val="22"/>
        </w:rPr>
        <w:t xml:space="preserve">ard member, or </w:t>
      </w:r>
      <w:r w:rsidRPr="00EA318B">
        <w:rPr>
          <w:rFonts w:cs="Arial"/>
          <w:b w:val="0"/>
          <w:bCs/>
          <w:sz w:val="22"/>
        </w:rPr>
        <w:t>member of a committee shall have any financial interest in any contract or other t</w:t>
      </w:r>
      <w:r>
        <w:rPr>
          <w:rFonts w:cs="Arial"/>
          <w:b w:val="0"/>
          <w:bCs/>
          <w:sz w:val="22"/>
        </w:rPr>
        <w:t>ransaction with the association</w:t>
      </w:r>
      <w:r w:rsidR="006B1B47">
        <w:rPr>
          <w:rFonts w:cs="Arial"/>
          <w:b w:val="0"/>
          <w:bCs/>
          <w:sz w:val="22"/>
        </w:rPr>
        <w:t xml:space="preserve"> or with any other group member</w:t>
      </w:r>
      <w:r w:rsidRPr="00EA318B">
        <w:rPr>
          <w:rFonts w:cs="Arial"/>
          <w:b w:val="0"/>
          <w:bCs/>
          <w:sz w:val="22"/>
        </w:rPr>
        <w:t xml:space="preserve">, or be granted a benefit by the association, </w:t>
      </w:r>
      <w:r>
        <w:rPr>
          <w:rFonts w:cs="Arial"/>
          <w:b w:val="0"/>
          <w:bCs/>
          <w:sz w:val="22"/>
        </w:rPr>
        <w:t>unless such interest or benefit:</w:t>
      </w:r>
    </w:p>
    <w:p w14:paraId="1BC89B1D" w14:textId="77777777" w:rsidR="00E94C21" w:rsidRPr="00EA318B" w:rsidRDefault="00E94C21" w:rsidP="006B1B47">
      <w:pPr>
        <w:pStyle w:val="Level1"/>
        <w:numPr>
          <w:ilvl w:val="0"/>
          <w:numId w:val="0"/>
        </w:numPr>
        <w:spacing w:after="80"/>
        <w:ind w:left="709" w:firstLine="11"/>
        <w:rPr>
          <w:rFonts w:cs="Arial"/>
          <w:b w:val="0"/>
          <w:bCs/>
          <w:sz w:val="22"/>
        </w:rPr>
      </w:pPr>
      <w:r>
        <w:rPr>
          <w:rFonts w:cs="Arial"/>
          <w:b w:val="0"/>
          <w:bCs/>
          <w:sz w:val="22"/>
        </w:rPr>
        <w:t>D15</w:t>
      </w:r>
      <w:r w:rsidRPr="00EA318B">
        <w:rPr>
          <w:rFonts w:cs="Arial"/>
          <w:b w:val="0"/>
          <w:bCs/>
          <w:sz w:val="22"/>
        </w:rPr>
        <w:t>.1</w:t>
      </w:r>
      <w:r w:rsidRPr="00EA318B">
        <w:rPr>
          <w:rFonts w:cs="Arial"/>
          <w:b w:val="0"/>
          <w:bCs/>
          <w:sz w:val="22"/>
        </w:rPr>
        <w:tab/>
      </w:r>
      <w:r w:rsidRPr="00A4017D">
        <w:rPr>
          <w:rFonts w:cs="Arial"/>
          <w:b w:val="0"/>
          <w:bCs/>
          <w:sz w:val="22"/>
        </w:rPr>
        <w:t>is expressly permitted by these rules or is permitted by any relevant legislation,</w:t>
      </w:r>
      <w:r>
        <w:rPr>
          <w:rFonts w:cs="Arial"/>
          <w:b w:val="0"/>
          <w:bCs/>
          <w:sz w:val="22"/>
        </w:rPr>
        <w:t xml:space="preserve"> determination, specification or</w:t>
      </w:r>
      <w:r w:rsidRPr="00A4017D">
        <w:rPr>
          <w:rFonts w:cs="Arial"/>
          <w:b w:val="0"/>
          <w:bCs/>
          <w:sz w:val="22"/>
        </w:rPr>
        <w:t xml:space="preserve"> guidance from</w:t>
      </w:r>
      <w:r>
        <w:rPr>
          <w:rFonts w:cs="Arial"/>
          <w:b w:val="0"/>
          <w:bCs/>
          <w:sz w:val="22"/>
        </w:rPr>
        <w:t xml:space="preserve"> time to time from the regulator;</w:t>
      </w:r>
    </w:p>
    <w:p w14:paraId="79F369B2" w14:textId="77777777" w:rsidR="00E94C21" w:rsidRDefault="00E94C21" w:rsidP="00721ED1">
      <w:pPr>
        <w:pStyle w:val="Level1"/>
        <w:numPr>
          <w:ilvl w:val="0"/>
          <w:numId w:val="0"/>
        </w:numPr>
        <w:spacing w:after="80"/>
        <w:ind w:left="2160" w:hanging="720"/>
        <w:rPr>
          <w:rFonts w:cs="Arial"/>
          <w:b w:val="0"/>
          <w:bCs/>
          <w:sz w:val="22"/>
        </w:rPr>
      </w:pPr>
      <w:r>
        <w:rPr>
          <w:rFonts w:cs="Arial"/>
          <w:b w:val="0"/>
          <w:bCs/>
          <w:sz w:val="22"/>
        </w:rPr>
        <w:t>D15</w:t>
      </w:r>
      <w:r w:rsidRPr="00EA318B">
        <w:rPr>
          <w:rFonts w:cs="Arial"/>
          <w:b w:val="0"/>
          <w:bCs/>
          <w:sz w:val="22"/>
        </w:rPr>
        <w:t>.2</w:t>
      </w:r>
      <w:r w:rsidRPr="00EA318B">
        <w:rPr>
          <w:rFonts w:cs="Arial"/>
          <w:b w:val="0"/>
          <w:bCs/>
          <w:sz w:val="22"/>
        </w:rPr>
        <w:tab/>
        <w:t xml:space="preserve">would not be in breach of, and would not be inconsistent with, any determination, guidance, standard or code published by the </w:t>
      </w:r>
      <w:r>
        <w:rPr>
          <w:rFonts w:cs="Arial"/>
          <w:b w:val="0"/>
          <w:bCs/>
          <w:sz w:val="22"/>
        </w:rPr>
        <w:t>r</w:t>
      </w:r>
      <w:r w:rsidRPr="00EA318B">
        <w:rPr>
          <w:rFonts w:cs="Arial"/>
          <w:b w:val="0"/>
          <w:bCs/>
          <w:sz w:val="22"/>
        </w:rPr>
        <w:t>egulator or any code of conduct and/or governance adopted by the board.</w:t>
      </w:r>
    </w:p>
    <w:p w14:paraId="0A2ABA6B" w14:textId="77777777" w:rsidR="00E94C21" w:rsidRDefault="00E94C21" w:rsidP="00721ED1">
      <w:pPr>
        <w:tabs>
          <w:tab w:val="left" w:pos="-1440"/>
        </w:tabs>
        <w:spacing w:after="80"/>
        <w:jc w:val="both"/>
        <w:rPr>
          <w:rFonts w:cs="Arial"/>
          <w:sz w:val="22"/>
          <w:szCs w:val="22"/>
        </w:rPr>
      </w:pPr>
      <w:r>
        <w:rPr>
          <w:rFonts w:cs="Arial"/>
          <w:sz w:val="22"/>
          <w:szCs w:val="22"/>
        </w:rPr>
        <w:t xml:space="preserve">D16 Any board member, </w:t>
      </w:r>
      <w:r w:rsidRPr="00EA318B">
        <w:rPr>
          <w:rFonts w:cs="Arial"/>
          <w:sz w:val="22"/>
          <w:szCs w:val="22"/>
        </w:rPr>
        <w:t>or member of a committee, having an interest in any arrangement between the association and someone else shall disclose their interest, before the matter is discussed by the board or any committee.  Such disclosure must comply with any code of conduct and/or governance adopted by the board from time to time.  Unless it is expressly permitted by these rules they shall not remain present (unless requested to do so by the board or committee), and they shall not have any vote on the matter in question.</w:t>
      </w:r>
    </w:p>
    <w:p w14:paraId="243E4BCD" w14:textId="77777777" w:rsidR="00E94C21" w:rsidRPr="00EA318B" w:rsidRDefault="00E94C21" w:rsidP="00721ED1">
      <w:pPr>
        <w:tabs>
          <w:tab w:val="left" w:pos="-1440"/>
        </w:tabs>
        <w:spacing w:after="80"/>
        <w:jc w:val="both"/>
        <w:rPr>
          <w:rFonts w:cs="Arial"/>
          <w:sz w:val="22"/>
          <w:szCs w:val="22"/>
        </w:rPr>
      </w:pPr>
    </w:p>
    <w:p w14:paraId="04EEC268" w14:textId="77777777" w:rsidR="00E94C21" w:rsidRDefault="00E94C21" w:rsidP="00721ED1">
      <w:pPr>
        <w:spacing w:after="80"/>
        <w:jc w:val="both"/>
        <w:rPr>
          <w:rFonts w:cs="Arial"/>
          <w:sz w:val="22"/>
          <w:szCs w:val="22"/>
        </w:rPr>
      </w:pPr>
      <w:r>
        <w:rPr>
          <w:rFonts w:cs="Arial"/>
          <w:sz w:val="22"/>
          <w:szCs w:val="22"/>
        </w:rPr>
        <w:t>D17 Subject to rule D18</w:t>
      </w:r>
      <w:r w:rsidRPr="00EA318B">
        <w:rPr>
          <w:rFonts w:cs="Arial"/>
          <w:sz w:val="22"/>
          <w:szCs w:val="22"/>
        </w:rPr>
        <w:t>, if a question arises at a meeting of board members or of a committee of board members as to the right of a board member</w:t>
      </w:r>
      <w:r w:rsidR="006B1B47">
        <w:rPr>
          <w:rFonts w:cs="Arial"/>
          <w:sz w:val="22"/>
          <w:szCs w:val="22"/>
        </w:rPr>
        <w:t xml:space="preserve"> or member of a committee</w:t>
      </w:r>
      <w:r w:rsidRPr="00EA318B">
        <w:rPr>
          <w:rFonts w:cs="Arial"/>
          <w:sz w:val="22"/>
          <w:szCs w:val="22"/>
        </w:rPr>
        <w:t xml:space="preserve"> to participate in the meeting (or part of the meeting) for voting or quorum purposes, the question may, before the conclusion of the meeting, be referred to the chair</w:t>
      </w:r>
      <w:r w:rsidR="006B1B47">
        <w:rPr>
          <w:rFonts w:cs="Arial"/>
          <w:sz w:val="22"/>
          <w:szCs w:val="22"/>
        </w:rPr>
        <w:t xml:space="preserve"> or to the chair of the committee as the case may be</w:t>
      </w:r>
      <w:r w:rsidRPr="00EA318B">
        <w:rPr>
          <w:rFonts w:cs="Arial"/>
          <w:sz w:val="22"/>
          <w:szCs w:val="22"/>
        </w:rPr>
        <w:t>, whose ruling in relation to any board member</w:t>
      </w:r>
      <w:r w:rsidR="006B1B47">
        <w:rPr>
          <w:rFonts w:cs="Arial"/>
          <w:sz w:val="22"/>
          <w:szCs w:val="22"/>
        </w:rPr>
        <w:t xml:space="preserve"> or committee member</w:t>
      </w:r>
      <w:r w:rsidRPr="00EA318B">
        <w:rPr>
          <w:rFonts w:cs="Arial"/>
          <w:sz w:val="22"/>
          <w:szCs w:val="22"/>
        </w:rPr>
        <w:t xml:space="preserve"> other than the chair is to be final and conclusive.</w:t>
      </w:r>
    </w:p>
    <w:p w14:paraId="56A4B578" w14:textId="77777777" w:rsidR="00E94C21" w:rsidRPr="00EA318B" w:rsidRDefault="00E94C21" w:rsidP="00721ED1">
      <w:pPr>
        <w:spacing w:after="80"/>
        <w:jc w:val="both"/>
        <w:rPr>
          <w:rFonts w:cs="Arial"/>
          <w:sz w:val="22"/>
          <w:szCs w:val="22"/>
        </w:rPr>
      </w:pPr>
    </w:p>
    <w:p w14:paraId="07D2A473" w14:textId="77777777" w:rsidR="00E94C21" w:rsidRDefault="00E94C21" w:rsidP="00721ED1">
      <w:pPr>
        <w:tabs>
          <w:tab w:val="left" w:pos="-1440"/>
        </w:tabs>
        <w:spacing w:after="80"/>
        <w:jc w:val="both"/>
        <w:rPr>
          <w:rFonts w:cs="Arial"/>
          <w:sz w:val="22"/>
          <w:szCs w:val="22"/>
        </w:rPr>
      </w:pPr>
      <w:r w:rsidRPr="00EA318B">
        <w:rPr>
          <w:rFonts w:cs="Arial"/>
          <w:sz w:val="22"/>
          <w:szCs w:val="22"/>
        </w:rPr>
        <w:t>D</w:t>
      </w:r>
      <w:r>
        <w:rPr>
          <w:rFonts w:cs="Arial"/>
          <w:sz w:val="22"/>
          <w:szCs w:val="22"/>
        </w:rPr>
        <w:t>18</w:t>
      </w:r>
      <w:r>
        <w:rPr>
          <w:rFonts w:cs="Arial"/>
          <w:b/>
          <w:sz w:val="22"/>
          <w:szCs w:val="22"/>
        </w:rPr>
        <w:t xml:space="preserve"> </w:t>
      </w:r>
      <w:r w:rsidRPr="00565787">
        <w:rPr>
          <w:rFonts w:cs="Arial"/>
          <w:sz w:val="22"/>
          <w:szCs w:val="22"/>
        </w:rPr>
        <w:t>If any question as to the right to participate in the meeting (or part of the</w:t>
      </w:r>
      <w:r w:rsidRPr="00EA318B">
        <w:rPr>
          <w:rFonts w:cs="Arial"/>
          <w:sz w:val="22"/>
          <w:szCs w:val="22"/>
        </w:rPr>
        <w:t xml:space="preserve"> meeting) should arise in respect of the chair</w:t>
      </w:r>
      <w:r w:rsidR="006B1B47">
        <w:rPr>
          <w:rFonts w:cs="Arial"/>
          <w:sz w:val="22"/>
          <w:szCs w:val="22"/>
        </w:rPr>
        <w:t xml:space="preserve"> or chair of the committee</w:t>
      </w:r>
      <w:r w:rsidRPr="00EA318B">
        <w:rPr>
          <w:rFonts w:cs="Arial"/>
          <w:sz w:val="22"/>
          <w:szCs w:val="22"/>
        </w:rPr>
        <w:t>, the question is to be decided by a decision of the board members</w:t>
      </w:r>
      <w:r w:rsidR="006B1B47">
        <w:rPr>
          <w:rFonts w:cs="Arial"/>
          <w:sz w:val="22"/>
          <w:szCs w:val="22"/>
        </w:rPr>
        <w:t xml:space="preserve"> or committee members</w:t>
      </w:r>
      <w:r w:rsidRPr="00EA318B">
        <w:rPr>
          <w:rFonts w:cs="Arial"/>
          <w:sz w:val="22"/>
          <w:szCs w:val="22"/>
        </w:rPr>
        <w:t xml:space="preserve"> at that meeting, for which purpose the chair</w:t>
      </w:r>
      <w:r w:rsidR="006B1B47">
        <w:rPr>
          <w:rFonts w:cs="Arial"/>
          <w:sz w:val="22"/>
          <w:szCs w:val="22"/>
        </w:rPr>
        <w:t xml:space="preserve"> or chair of the committee</w:t>
      </w:r>
      <w:r w:rsidRPr="00EA318B">
        <w:rPr>
          <w:rFonts w:cs="Arial"/>
          <w:sz w:val="22"/>
          <w:szCs w:val="22"/>
        </w:rPr>
        <w:t xml:space="preserve"> is not to be counted as participating in the meeting (or that part of the meeting) for voting or quorum purposes.</w:t>
      </w:r>
    </w:p>
    <w:p w14:paraId="36FB79D0" w14:textId="77777777" w:rsidR="00E94C21" w:rsidRPr="00EA318B" w:rsidRDefault="00E94C21" w:rsidP="00721ED1">
      <w:pPr>
        <w:tabs>
          <w:tab w:val="left" w:pos="-1440"/>
        </w:tabs>
        <w:spacing w:after="80"/>
        <w:jc w:val="both"/>
        <w:rPr>
          <w:rFonts w:cs="Arial"/>
          <w:sz w:val="22"/>
          <w:szCs w:val="22"/>
        </w:rPr>
      </w:pPr>
    </w:p>
    <w:p w14:paraId="687CF694" w14:textId="77777777" w:rsidR="00E94C21" w:rsidRDefault="00E94C21" w:rsidP="00721ED1">
      <w:pPr>
        <w:tabs>
          <w:tab w:val="left" w:pos="-1440"/>
        </w:tabs>
        <w:spacing w:after="80"/>
        <w:jc w:val="both"/>
        <w:rPr>
          <w:rFonts w:cs="Arial"/>
          <w:sz w:val="22"/>
          <w:szCs w:val="22"/>
        </w:rPr>
      </w:pPr>
      <w:r>
        <w:rPr>
          <w:rFonts w:cs="Arial"/>
          <w:sz w:val="22"/>
          <w:szCs w:val="22"/>
        </w:rPr>
        <w:t xml:space="preserve">D19 </w:t>
      </w:r>
      <w:r w:rsidRPr="00EA318B">
        <w:rPr>
          <w:rFonts w:cs="Arial"/>
          <w:sz w:val="22"/>
          <w:szCs w:val="22"/>
        </w:rPr>
        <w:t xml:space="preserve">Any decision of the board or of a committee shall not be invalid because of the subsequent discovery of an interest which should have been declared. </w:t>
      </w:r>
    </w:p>
    <w:p w14:paraId="1D0C79B0" w14:textId="77777777" w:rsidR="00E94C21" w:rsidRPr="00EA318B" w:rsidRDefault="00E94C21" w:rsidP="00721ED1">
      <w:pPr>
        <w:tabs>
          <w:tab w:val="left" w:pos="-1440"/>
        </w:tabs>
        <w:spacing w:after="80"/>
        <w:jc w:val="both"/>
        <w:rPr>
          <w:rFonts w:cs="Arial"/>
          <w:sz w:val="22"/>
          <w:szCs w:val="22"/>
        </w:rPr>
      </w:pPr>
    </w:p>
    <w:p w14:paraId="02A51A53" w14:textId="77777777" w:rsidR="00E94C21" w:rsidRPr="00EA318B" w:rsidRDefault="00E94C21" w:rsidP="00721ED1">
      <w:pPr>
        <w:spacing w:after="80"/>
        <w:jc w:val="both"/>
        <w:rPr>
          <w:rFonts w:cs="Arial"/>
          <w:sz w:val="22"/>
          <w:szCs w:val="22"/>
        </w:rPr>
      </w:pPr>
      <w:r>
        <w:rPr>
          <w:rFonts w:cs="Arial"/>
          <w:sz w:val="22"/>
          <w:szCs w:val="22"/>
        </w:rPr>
        <w:t xml:space="preserve">D20 Every board member </w:t>
      </w:r>
      <w:r w:rsidRPr="00EA318B">
        <w:rPr>
          <w:rFonts w:cs="Arial"/>
          <w:sz w:val="22"/>
          <w:szCs w:val="22"/>
        </w:rPr>
        <w:t>and member of a committee shall ensure that the secre</w:t>
      </w:r>
      <w:r>
        <w:rPr>
          <w:rFonts w:cs="Arial"/>
          <w:sz w:val="22"/>
          <w:szCs w:val="22"/>
        </w:rPr>
        <w:t>tary at all times has a list of:</w:t>
      </w:r>
    </w:p>
    <w:p w14:paraId="12EF9D46" w14:textId="77777777" w:rsidR="00E94C21" w:rsidRPr="00235335" w:rsidRDefault="006B1B47" w:rsidP="006B1B47">
      <w:pPr>
        <w:pStyle w:val="ListParagraph"/>
        <w:spacing w:after="0" w:line="240" w:lineRule="auto"/>
        <w:jc w:val="both"/>
        <w:rPr>
          <w:rFonts w:ascii="Arial" w:hAnsi="Arial" w:cs="Arial"/>
        </w:rPr>
      </w:pPr>
      <w:r>
        <w:rPr>
          <w:rFonts w:ascii="Arial" w:hAnsi="Arial" w:cs="Arial"/>
        </w:rPr>
        <w:t xml:space="preserve">D20.1 </w:t>
      </w:r>
      <w:r w:rsidR="00E94C21" w:rsidRPr="00235335">
        <w:rPr>
          <w:rFonts w:ascii="Arial" w:hAnsi="Arial" w:cs="Arial"/>
        </w:rPr>
        <w:t>all other bodies in which they have a significant and material interest as:</w:t>
      </w:r>
    </w:p>
    <w:p w14:paraId="0D7145FA" w14:textId="77777777" w:rsidR="00E94C21" w:rsidRPr="00A94513" w:rsidRDefault="00E94C21" w:rsidP="00646FB9">
      <w:pPr>
        <w:pStyle w:val="ListParagraph"/>
        <w:widowControl w:val="0"/>
        <w:numPr>
          <w:ilvl w:val="0"/>
          <w:numId w:val="16"/>
        </w:numPr>
        <w:spacing w:after="0" w:line="240" w:lineRule="auto"/>
        <w:ind w:left="1800"/>
        <w:jc w:val="both"/>
        <w:rPr>
          <w:rFonts w:ascii="Arial" w:hAnsi="Arial" w:cs="Arial"/>
        </w:rPr>
      </w:pPr>
      <w:r w:rsidRPr="00A94513">
        <w:rPr>
          <w:rFonts w:ascii="Arial" w:hAnsi="Arial" w:cs="Arial"/>
        </w:rPr>
        <w:t>a director or officer</w:t>
      </w:r>
      <w:r>
        <w:rPr>
          <w:rFonts w:ascii="Arial" w:hAnsi="Arial" w:cs="Arial"/>
        </w:rPr>
        <w:t>;</w:t>
      </w:r>
      <w:r w:rsidRPr="00A94513">
        <w:rPr>
          <w:rFonts w:ascii="Arial" w:hAnsi="Arial" w:cs="Arial"/>
        </w:rPr>
        <w:t xml:space="preserve"> or</w:t>
      </w:r>
    </w:p>
    <w:p w14:paraId="4D962D22" w14:textId="77777777" w:rsidR="00E94C21" w:rsidRPr="00A94513" w:rsidRDefault="00E94C21" w:rsidP="00646FB9">
      <w:pPr>
        <w:pStyle w:val="ListParagraph"/>
        <w:widowControl w:val="0"/>
        <w:numPr>
          <w:ilvl w:val="0"/>
          <w:numId w:val="16"/>
        </w:numPr>
        <w:spacing w:after="0" w:line="240" w:lineRule="auto"/>
        <w:ind w:left="1800"/>
        <w:jc w:val="both"/>
        <w:rPr>
          <w:rFonts w:ascii="Arial" w:hAnsi="Arial" w:cs="Arial"/>
        </w:rPr>
      </w:pPr>
      <w:r>
        <w:rPr>
          <w:rFonts w:ascii="Arial" w:hAnsi="Arial" w:cs="Arial"/>
        </w:rPr>
        <w:t>a member of a firm;</w:t>
      </w:r>
      <w:r w:rsidRPr="00A94513">
        <w:rPr>
          <w:rFonts w:ascii="Arial" w:hAnsi="Arial" w:cs="Arial"/>
        </w:rPr>
        <w:t xml:space="preserve"> or</w:t>
      </w:r>
    </w:p>
    <w:p w14:paraId="154E5CBA" w14:textId="77777777" w:rsidR="006B1B47" w:rsidRDefault="00E94C21" w:rsidP="00646FB9">
      <w:pPr>
        <w:pStyle w:val="ListParagraph"/>
        <w:widowControl w:val="0"/>
        <w:numPr>
          <w:ilvl w:val="0"/>
          <w:numId w:val="17"/>
        </w:numPr>
        <w:spacing w:after="80" w:line="240" w:lineRule="auto"/>
        <w:ind w:left="1800"/>
        <w:jc w:val="both"/>
        <w:rPr>
          <w:rFonts w:ascii="Arial" w:hAnsi="Arial" w:cs="Arial"/>
        </w:rPr>
      </w:pPr>
      <w:r w:rsidRPr="006B1B47">
        <w:rPr>
          <w:rFonts w:ascii="Arial" w:hAnsi="Arial" w:cs="Arial"/>
        </w:rPr>
        <w:t>an official or elected member of any statutory body</w:t>
      </w:r>
      <w:r w:rsidR="006B1B47" w:rsidRPr="006B1B47">
        <w:rPr>
          <w:rFonts w:ascii="Arial" w:hAnsi="Arial" w:cs="Arial"/>
        </w:rPr>
        <w:t xml:space="preserve">; </w:t>
      </w:r>
      <w:r w:rsidR="006B1B47">
        <w:rPr>
          <w:rFonts w:ascii="Arial" w:hAnsi="Arial" w:cs="Arial"/>
        </w:rPr>
        <w:t>or</w:t>
      </w:r>
    </w:p>
    <w:p w14:paraId="7A480A35" w14:textId="77777777" w:rsidR="006B1B47" w:rsidRDefault="00E94C21" w:rsidP="00646FB9">
      <w:pPr>
        <w:pStyle w:val="ListParagraph"/>
        <w:widowControl w:val="0"/>
        <w:numPr>
          <w:ilvl w:val="0"/>
          <w:numId w:val="17"/>
        </w:numPr>
        <w:spacing w:after="80" w:line="240" w:lineRule="auto"/>
        <w:ind w:left="1800"/>
        <w:jc w:val="both"/>
        <w:rPr>
          <w:rFonts w:ascii="Arial" w:hAnsi="Arial" w:cs="Arial"/>
        </w:rPr>
      </w:pPr>
      <w:r w:rsidRPr="006B1B47">
        <w:rPr>
          <w:rFonts w:ascii="Arial" w:hAnsi="Arial" w:cs="Arial"/>
        </w:rPr>
        <w:t>the owner or controller of more than two per cent of a company the shares in which are publicly quoted or more than te</w:t>
      </w:r>
      <w:r w:rsidR="006B1B47">
        <w:rPr>
          <w:rFonts w:ascii="Arial" w:hAnsi="Arial" w:cs="Arial"/>
        </w:rPr>
        <w:t>n per cent of any other company; or</w:t>
      </w:r>
    </w:p>
    <w:p w14:paraId="38BC8DC3" w14:textId="77777777" w:rsidR="00E94C21" w:rsidRPr="006B1B47" w:rsidRDefault="006B1B47" w:rsidP="006B1B47">
      <w:pPr>
        <w:pStyle w:val="ListParagraph"/>
        <w:widowControl w:val="0"/>
        <w:spacing w:after="80" w:line="240" w:lineRule="auto"/>
        <w:jc w:val="both"/>
        <w:rPr>
          <w:rFonts w:ascii="Arial" w:hAnsi="Arial" w:cs="Arial"/>
        </w:rPr>
      </w:pPr>
      <w:r>
        <w:rPr>
          <w:rFonts w:ascii="Arial" w:hAnsi="Arial" w:cs="Arial"/>
        </w:rPr>
        <w:t xml:space="preserve">D20.2 </w:t>
      </w:r>
      <w:r w:rsidR="00E94C21" w:rsidRPr="006B1B47">
        <w:rPr>
          <w:rFonts w:ascii="Arial" w:hAnsi="Arial" w:cs="Arial"/>
        </w:rPr>
        <w:t>any property owned or managed by the association which they occupy.</w:t>
      </w:r>
    </w:p>
    <w:p w14:paraId="34974B15" w14:textId="77777777" w:rsidR="00E94C21" w:rsidRPr="00990427" w:rsidRDefault="00E94C21" w:rsidP="00721ED1">
      <w:pPr>
        <w:widowControl w:val="0"/>
        <w:spacing w:after="80"/>
        <w:jc w:val="both"/>
        <w:rPr>
          <w:rFonts w:cs="Arial"/>
          <w:sz w:val="22"/>
          <w:szCs w:val="22"/>
        </w:rPr>
      </w:pPr>
    </w:p>
    <w:p w14:paraId="2B2824EB" w14:textId="77777777" w:rsidR="00E94C21" w:rsidRDefault="00E94C21" w:rsidP="00721ED1">
      <w:pPr>
        <w:spacing w:after="80"/>
        <w:jc w:val="both"/>
        <w:rPr>
          <w:rFonts w:cs="Arial"/>
          <w:sz w:val="22"/>
          <w:szCs w:val="22"/>
        </w:rPr>
      </w:pPr>
      <w:r w:rsidRPr="00990427">
        <w:rPr>
          <w:rFonts w:cs="Arial"/>
          <w:sz w:val="22"/>
          <w:szCs w:val="22"/>
        </w:rPr>
        <w:t>D21</w:t>
      </w:r>
      <w:r>
        <w:rPr>
          <w:rFonts w:cs="Arial"/>
          <w:sz w:val="22"/>
          <w:szCs w:val="22"/>
        </w:rPr>
        <w:t xml:space="preserve"> Every board member </w:t>
      </w:r>
      <w:r w:rsidRPr="00EA318B">
        <w:rPr>
          <w:rFonts w:cs="Arial"/>
          <w:sz w:val="22"/>
          <w:szCs w:val="22"/>
        </w:rPr>
        <w:t>and member of a committee shall ensure that the secre</w:t>
      </w:r>
      <w:r>
        <w:rPr>
          <w:rFonts w:cs="Arial"/>
          <w:sz w:val="22"/>
          <w:szCs w:val="22"/>
        </w:rPr>
        <w:t xml:space="preserve">tary at all times also has a list of </w:t>
      </w:r>
      <w:r w:rsidRPr="00990427">
        <w:rPr>
          <w:rFonts w:cs="Arial"/>
          <w:sz w:val="22"/>
          <w:szCs w:val="22"/>
        </w:rPr>
        <w:t>any other significant or material interest</w:t>
      </w:r>
      <w:r>
        <w:rPr>
          <w:rFonts w:cs="Arial"/>
          <w:sz w:val="22"/>
          <w:szCs w:val="22"/>
        </w:rPr>
        <w:t xml:space="preserve"> </w:t>
      </w:r>
      <w:r w:rsidRPr="00990427">
        <w:rPr>
          <w:rFonts w:cs="Arial"/>
          <w:sz w:val="22"/>
          <w:szCs w:val="22"/>
        </w:rPr>
        <w:t>which, in each case, would or could affect any arrangement with the association</w:t>
      </w:r>
      <w:r>
        <w:rPr>
          <w:rFonts w:cs="Arial"/>
          <w:sz w:val="22"/>
          <w:szCs w:val="22"/>
        </w:rPr>
        <w:t>.</w:t>
      </w:r>
    </w:p>
    <w:p w14:paraId="3E1D1F5E" w14:textId="77777777" w:rsidR="00E94C21" w:rsidRPr="00990427" w:rsidRDefault="00E94C21" w:rsidP="00721ED1">
      <w:pPr>
        <w:widowControl w:val="0"/>
        <w:spacing w:after="80"/>
        <w:jc w:val="both"/>
        <w:rPr>
          <w:rFonts w:cs="Arial"/>
          <w:sz w:val="22"/>
          <w:szCs w:val="22"/>
        </w:rPr>
      </w:pPr>
    </w:p>
    <w:p w14:paraId="7E49245F" w14:textId="77777777" w:rsidR="00E94C21" w:rsidRDefault="00E94C21" w:rsidP="00721ED1">
      <w:pPr>
        <w:spacing w:after="80"/>
        <w:jc w:val="both"/>
        <w:rPr>
          <w:rFonts w:cs="Arial"/>
          <w:sz w:val="22"/>
          <w:szCs w:val="22"/>
        </w:rPr>
      </w:pPr>
      <w:r>
        <w:rPr>
          <w:rFonts w:cs="Arial"/>
          <w:sz w:val="22"/>
          <w:szCs w:val="22"/>
        </w:rPr>
        <w:t xml:space="preserve">D22 </w:t>
      </w:r>
      <w:r w:rsidRPr="00EA318B">
        <w:rPr>
          <w:rFonts w:cs="Arial"/>
          <w:sz w:val="22"/>
          <w:szCs w:val="22"/>
        </w:rPr>
        <w:t>If requested by a majority of the board or members of a committee at a meeting convened specially for the purpose, a bo</w:t>
      </w:r>
      <w:r>
        <w:rPr>
          <w:rFonts w:cs="Arial"/>
          <w:sz w:val="22"/>
          <w:szCs w:val="22"/>
        </w:rPr>
        <w:t>ard member,</w:t>
      </w:r>
      <w:r w:rsidRPr="00EA318B">
        <w:rPr>
          <w:rFonts w:cs="Arial"/>
          <w:sz w:val="22"/>
          <w:szCs w:val="22"/>
        </w:rPr>
        <w:t xml:space="preserve"> or member of a committee failing to disclose an interest as required by these rules shall vacate their office either permanently or for a period of time as the board directs.</w:t>
      </w:r>
    </w:p>
    <w:p w14:paraId="57055ECD" w14:textId="77777777" w:rsidR="00E94C21" w:rsidRPr="00EA318B" w:rsidRDefault="00E94C21" w:rsidP="00721ED1">
      <w:pPr>
        <w:spacing w:after="80"/>
        <w:jc w:val="both"/>
        <w:rPr>
          <w:rFonts w:cs="Arial"/>
          <w:sz w:val="22"/>
          <w:szCs w:val="22"/>
        </w:rPr>
      </w:pPr>
    </w:p>
    <w:p w14:paraId="0412B5EB" w14:textId="77777777" w:rsidR="00E94C21" w:rsidRPr="00E030FD" w:rsidRDefault="00E94C21" w:rsidP="00721ED1">
      <w:pPr>
        <w:pStyle w:val="BodyTextIndent3"/>
        <w:ind w:left="1418" w:hanging="1418"/>
        <w:rPr>
          <w:rFonts w:ascii="Arial" w:hAnsi="Arial" w:cs="Arial"/>
          <w:i/>
          <w:sz w:val="22"/>
          <w:szCs w:val="22"/>
        </w:rPr>
      </w:pPr>
      <w:r w:rsidRPr="00565787">
        <w:rPr>
          <w:rFonts w:ascii="Arial" w:hAnsi="Arial" w:cs="Arial"/>
          <w:sz w:val="22"/>
          <w:szCs w:val="22"/>
        </w:rPr>
        <w:t>D2</w:t>
      </w:r>
      <w:r>
        <w:rPr>
          <w:rFonts w:ascii="Arial" w:hAnsi="Arial" w:cs="Arial"/>
          <w:sz w:val="22"/>
          <w:szCs w:val="22"/>
        </w:rPr>
        <w:t xml:space="preserve">3 </w:t>
      </w:r>
      <w:r>
        <w:rPr>
          <w:rFonts w:ascii="Arial" w:hAnsi="Arial" w:cs="Arial"/>
          <w:szCs w:val="22"/>
        </w:rPr>
        <w:t xml:space="preserve"> </w:t>
      </w:r>
      <w:r>
        <w:rPr>
          <w:rFonts w:ascii="Arial" w:hAnsi="Arial" w:cs="Arial"/>
          <w:sz w:val="22"/>
          <w:szCs w:val="22"/>
        </w:rPr>
        <w:t>Notwithstanding rule D15</w:t>
      </w:r>
      <w:r w:rsidRPr="00E030FD">
        <w:rPr>
          <w:rFonts w:ascii="Arial" w:hAnsi="Arial" w:cs="Arial"/>
          <w:sz w:val="22"/>
          <w:szCs w:val="22"/>
        </w:rPr>
        <w:t xml:space="preserve">, the association may: </w:t>
      </w:r>
    </w:p>
    <w:p w14:paraId="5CD9AADF" w14:textId="77777777" w:rsidR="00E94C21" w:rsidRPr="00E030FD" w:rsidRDefault="00E94C21" w:rsidP="00721ED1">
      <w:pPr>
        <w:pStyle w:val="BodyTextIndent3"/>
        <w:ind w:left="2127" w:hanging="709"/>
        <w:rPr>
          <w:rFonts w:ascii="Arial" w:hAnsi="Arial" w:cs="Arial"/>
          <w:i/>
          <w:sz w:val="22"/>
          <w:szCs w:val="22"/>
        </w:rPr>
      </w:pPr>
      <w:r>
        <w:rPr>
          <w:rFonts w:ascii="Arial" w:hAnsi="Arial" w:cs="Arial"/>
          <w:sz w:val="22"/>
          <w:szCs w:val="22"/>
        </w:rPr>
        <w:t>D23</w:t>
      </w:r>
      <w:r w:rsidRPr="00E030FD">
        <w:rPr>
          <w:rFonts w:ascii="Arial" w:hAnsi="Arial" w:cs="Arial"/>
          <w:sz w:val="22"/>
          <w:szCs w:val="22"/>
        </w:rPr>
        <w:t>.1 pay properly authorised expe</w:t>
      </w:r>
      <w:r>
        <w:rPr>
          <w:rFonts w:ascii="Arial" w:hAnsi="Arial" w:cs="Arial"/>
          <w:sz w:val="22"/>
          <w:szCs w:val="22"/>
        </w:rPr>
        <w:t>nses to board members,</w:t>
      </w:r>
      <w:r w:rsidRPr="00E030FD">
        <w:rPr>
          <w:rFonts w:ascii="Arial" w:hAnsi="Arial" w:cs="Arial"/>
          <w:sz w:val="22"/>
          <w:szCs w:val="22"/>
        </w:rPr>
        <w:t xml:space="preserve"> and members of committees when actually incurred on the association’s business; </w:t>
      </w:r>
    </w:p>
    <w:p w14:paraId="257D1730" w14:textId="77777777" w:rsidR="00E94C21" w:rsidRPr="00E030FD" w:rsidRDefault="00E94C21" w:rsidP="00721ED1">
      <w:pPr>
        <w:pStyle w:val="BodyTextIndent3"/>
        <w:ind w:left="2127" w:hanging="709"/>
        <w:rPr>
          <w:rFonts w:ascii="Arial" w:hAnsi="Arial" w:cs="Arial"/>
          <w:b/>
          <w:bCs/>
          <w:i/>
          <w:iCs/>
          <w:sz w:val="22"/>
          <w:szCs w:val="22"/>
        </w:rPr>
      </w:pPr>
      <w:r w:rsidRPr="00E030FD">
        <w:rPr>
          <w:rFonts w:ascii="Arial" w:hAnsi="Arial" w:cs="Arial"/>
          <w:color w:val="000000"/>
          <w:sz w:val="22"/>
          <w:szCs w:val="22"/>
        </w:rPr>
        <w:t>D2</w:t>
      </w:r>
      <w:r>
        <w:rPr>
          <w:rFonts w:ascii="Arial" w:hAnsi="Arial" w:cs="Arial"/>
          <w:sz w:val="22"/>
          <w:szCs w:val="22"/>
        </w:rPr>
        <w:t>3</w:t>
      </w:r>
      <w:r w:rsidRPr="00E030FD">
        <w:rPr>
          <w:rFonts w:ascii="Arial" w:hAnsi="Arial" w:cs="Arial"/>
          <w:color w:val="000000"/>
          <w:sz w:val="22"/>
          <w:szCs w:val="22"/>
        </w:rPr>
        <w:t>.2</w:t>
      </w:r>
      <w:r w:rsidRPr="00E030FD">
        <w:rPr>
          <w:rFonts w:ascii="Arial" w:hAnsi="Arial" w:cs="Arial"/>
          <w:color w:val="000000"/>
          <w:sz w:val="22"/>
          <w:szCs w:val="22"/>
        </w:rPr>
        <w:tab/>
        <w:t>pay insurance premiums in respect of insurance taken out to insure officers and employees;</w:t>
      </w:r>
      <w:r>
        <w:rPr>
          <w:rFonts w:ascii="Arial" w:hAnsi="Arial" w:cs="Arial"/>
          <w:color w:val="000000"/>
          <w:sz w:val="22"/>
          <w:szCs w:val="22"/>
        </w:rPr>
        <w:t xml:space="preserve"> and</w:t>
      </w:r>
    </w:p>
    <w:p w14:paraId="4AEF4EAC" w14:textId="77777777" w:rsidR="00E94C21" w:rsidRPr="00E9315F" w:rsidRDefault="00E94C21" w:rsidP="00721ED1">
      <w:pPr>
        <w:pStyle w:val="BodyTextIndent3"/>
        <w:ind w:left="2127" w:hanging="709"/>
        <w:rPr>
          <w:rFonts w:ascii="Arial" w:hAnsi="Arial" w:cs="Arial"/>
          <w:sz w:val="22"/>
          <w:szCs w:val="22"/>
        </w:rPr>
      </w:pPr>
      <w:r w:rsidRPr="00E9315F">
        <w:rPr>
          <w:rFonts w:ascii="Arial" w:hAnsi="Arial" w:cs="Arial"/>
          <w:sz w:val="22"/>
          <w:szCs w:val="22"/>
        </w:rPr>
        <w:t>D23.3</w:t>
      </w:r>
      <w:r w:rsidRPr="00E9315F">
        <w:rPr>
          <w:rFonts w:ascii="Arial" w:hAnsi="Arial" w:cs="Arial"/>
          <w:sz w:val="22"/>
          <w:szCs w:val="22"/>
        </w:rPr>
        <w:tab/>
        <w:t>pay allowances, recompense for loss of earnings, grant benefits or remuneration and fees to board members, and members of committees provided that any such payment or benefit</w:t>
      </w:r>
      <w:r w:rsidRPr="00E9315F">
        <w:rPr>
          <w:rFonts w:ascii="Arial" w:hAnsi="Arial" w:cs="Arial"/>
        </w:rPr>
        <w:t xml:space="preserve"> </w:t>
      </w:r>
      <w:r w:rsidRPr="00E9315F">
        <w:rPr>
          <w:rFonts w:ascii="Arial" w:hAnsi="Arial" w:cs="Arial"/>
          <w:sz w:val="22"/>
          <w:szCs w:val="22"/>
        </w:rPr>
        <w:t xml:space="preserve">is expressly permitted by </w:t>
      </w:r>
      <w:r w:rsidR="006B1B47">
        <w:rPr>
          <w:rFonts w:ascii="Arial" w:hAnsi="Arial" w:cs="Arial"/>
          <w:sz w:val="22"/>
          <w:szCs w:val="22"/>
        </w:rPr>
        <w:t xml:space="preserve">(or not prohibited by) </w:t>
      </w:r>
      <w:r w:rsidRPr="00E9315F">
        <w:rPr>
          <w:rFonts w:ascii="Arial" w:hAnsi="Arial" w:cs="Arial"/>
          <w:sz w:val="22"/>
          <w:szCs w:val="22"/>
        </w:rPr>
        <w:t>any relevant legislation, determination, specification or guidance from the regulator.</w:t>
      </w:r>
    </w:p>
    <w:p w14:paraId="59AA0C34" w14:textId="77777777" w:rsidR="00E94C21" w:rsidRPr="00A4017D" w:rsidRDefault="00E94C21" w:rsidP="00721ED1">
      <w:pPr>
        <w:pStyle w:val="BodyTextIndent3"/>
        <w:ind w:left="2127" w:hanging="709"/>
        <w:rPr>
          <w:rFonts w:ascii="Arial" w:hAnsi="Arial" w:cs="Arial"/>
          <w:b/>
          <w:sz w:val="22"/>
          <w:szCs w:val="22"/>
        </w:rPr>
      </w:pPr>
    </w:p>
    <w:p w14:paraId="6BA2FA0F" w14:textId="77777777" w:rsidR="00E94C21" w:rsidRPr="006E5A00" w:rsidRDefault="00E94C21" w:rsidP="00721ED1">
      <w:pPr>
        <w:pStyle w:val="jo1"/>
        <w:widowControl w:val="0"/>
        <w:tabs>
          <w:tab w:val="clear" w:pos="1440"/>
        </w:tabs>
        <w:spacing w:before="0" w:after="80"/>
        <w:ind w:left="0" w:firstLine="0"/>
        <w:rPr>
          <w:rFonts w:ascii="Arial" w:hAnsi="Arial" w:cs="Arial"/>
          <w:snapToGrid w:val="0"/>
          <w:sz w:val="22"/>
          <w:szCs w:val="22"/>
        </w:rPr>
      </w:pPr>
      <w:r>
        <w:rPr>
          <w:rFonts w:ascii="Arial" w:hAnsi="Arial" w:cs="Arial"/>
          <w:snapToGrid w:val="0"/>
          <w:sz w:val="22"/>
          <w:szCs w:val="22"/>
        </w:rPr>
        <w:t xml:space="preserve">D24 </w:t>
      </w:r>
      <w:r w:rsidRPr="00EA318B">
        <w:rPr>
          <w:rFonts w:ascii="Arial" w:hAnsi="Arial" w:cs="Arial"/>
          <w:snapToGrid w:val="0"/>
          <w:sz w:val="22"/>
          <w:szCs w:val="22"/>
        </w:rPr>
        <w:t>A board member, or member of a committee shall not have an inter</w:t>
      </w:r>
      <w:r>
        <w:rPr>
          <w:rFonts w:ascii="Arial" w:hAnsi="Arial" w:cs="Arial"/>
          <w:snapToGrid w:val="0"/>
          <w:sz w:val="22"/>
          <w:szCs w:val="22"/>
        </w:rPr>
        <w:t>est for the purpose of rules D15 to D21</w:t>
      </w:r>
      <w:r w:rsidRPr="00EA318B">
        <w:rPr>
          <w:rFonts w:ascii="Arial" w:hAnsi="Arial" w:cs="Arial"/>
          <w:snapToGrid w:val="0"/>
          <w:sz w:val="22"/>
          <w:szCs w:val="22"/>
        </w:rPr>
        <w:t xml:space="preserve"> as a board member, director or o</w:t>
      </w:r>
      <w:r>
        <w:rPr>
          <w:rFonts w:ascii="Arial" w:hAnsi="Arial" w:cs="Arial"/>
          <w:snapToGrid w:val="0"/>
          <w:sz w:val="22"/>
          <w:szCs w:val="22"/>
        </w:rPr>
        <w:t>fficer of a group member.</w:t>
      </w:r>
    </w:p>
    <w:p w14:paraId="6660031D" w14:textId="77777777" w:rsidR="00E94C21" w:rsidRPr="00EA318B" w:rsidRDefault="00E94C21" w:rsidP="00721ED1">
      <w:pPr>
        <w:spacing w:after="80"/>
        <w:jc w:val="both"/>
        <w:rPr>
          <w:rFonts w:cs="Arial"/>
          <w:sz w:val="22"/>
          <w:szCs w:val="22"/>
        </w:rPr>
      </w:pPr>
      <w:r>
        <w:rPr>
          <w:rFonts w:cs="Arial"/>
          <w:sz w:val="22"/>
          <w:szCs w:val="22"/>
        </w:rPr>
        <w:t>D25 Board members,</w:t>
      </w:r>
      <w:r w:rsidRPr="00EA318B">
        <w:rPr>
          <w:rFonts w:cs="Arial"/>
          <w:sz w:val="22"/>
          <w:szCs w:val="22"/>
        </w:rPr>
        <w:t xml:space="preserve"> or members of committees</w:t>
      </w:r>
      <w:r>
        <w:rPr>
          <w:rFonts w:cs="Arial"/>
          <w:sz w:val="22"/>
          <w:szCs w:val="22"/>
        </w:rPr>
        <w:t>,</w:t>
      </w:r>
      <w:r w:rsidRPr="00EA318B">
        <w:rPr>
          <w:rFonts w:cs="Arial"/>
          <w:sz w:val="22"/>
          <w:szCs w:val="22"/>
        </w:rPr>
        <w:t xml:space="preserve"> who are</w:t>
      </w:r>
      <w:r>
        <w:rPr>
          <w:rFonts w:cs="Arial"/>
          <w:sz w:val="22"/>
          <w:szCs w:val="22"/>
        </w:rPr>
        <w:t xml:space="preserve"> residents of the association</w:t>
      </w:r>
      <w:r w:rsidRPr="00EA318B">
        <w:rPr>
          <w:rFonts w:cs="Arial"/>
          <w:sz w:val="22"/>
          <w:szCs w:val="22"/>
        </w:rPr>
        <w:t xml:space="preserve"> shall be deemed not to have an interest for the purpose of rules </w:t>
      </w:r>
      <w:r>
        <w:rPr>
          <w:rFonts w:cs="Arial"/>
          <w:snapToGrid w:val="0"/>
          <w:sz w:val="22"/>
          <w:szCs w:val="22"/>
        </w:rPr>
        <w:t>D15 to D21</w:t>
      </w:r>
      <w:r w:rsidRPr="00EA318B">
        <w:rPr>
          <w:rFonts w:cs="Arial"/>
          <w:sz w:val="22"/>
          <w:szCs w:val="22"/>
        </w:rPr>
        <w:t xml:space="preserve"> in any decision affecting all or a substantial group </w:t>
      </w:r>
      <w:r>
        <w:rPr>
          <w:rFonts w:cs="Arial"/>
          <w:sz w:val="22"/>
          <w:szCs w:val="22"/>
        </w:rPr>
        <w:t>of residents of the association.</w:t>
      </w:r>
    </w:p>
    <w:p w14:paraId="0C645E82" w14:textId="77777777" w:rsidR="00E94C21" w:rsidRDefault="00E94C21" w:rsidP="00721ED1">
      <w:pPr>
        <w:spacing w:after="80"/>
        <w:jc w:val="both"/>
        <w:rPr>
          <w:rFonts w:cs="Arial"/>
          <w:sz w:val="22"/>
          <w:szCs w:val="22"/>
        </w:rPr>
      </w:pPr>
      <w:r>
        <w:rPr>
          <w:rFonts w:cs="Arial"/>
          <w:sz w:val="22"/>
          <w:szCs w:val="22"/>
        </w:rPr>
        <w:t xml:space="preserve">D26 </w:t>
      </w:r>
      <w:r w:rsidRPr="00EA318B">
        <w:rPr>
          <w:rFonts w:cs="Arial"/>
          <w:sz w:val="22"/>
          <w:szCs w:val="22"/>
        </w:rPr>
        <w:t>The grant of a tenancy, lice</w:t>
      </w:r>
      <w:r>
        <w:rPr>
          <w:rFonts w:cs="Arial"/>
          <w:sz w:val="22"/>
          <w:szCs w:val="22"/>
        </w:rPr>
        <w:t>nce or lease by the association</w:t>
      </w:r>
      <w:r w:rsidRPr="00EA318B">
        <w:rPr>
          <w:rFonts w:cs="Arial"/>
          <w:sz w:val="22"/>
          <w:szCs w:val="22"/>
        </w:rPr>
        <w:t xml:space="preserve"> at the direction of another body or on a basis which is consistent with any applicable guidance, determination, standard or code of practi</w:t>
      </w:r>
      <w:r>
        <w:rPr>
          <w:rFonts w:cs="Arial"/>
          <w:sz w:val="22"/>
          <w:szCs w:val="22"/>
        </w:rPr>
        <w:t>ce of the r</w:t>
      </w:r>
      <w:r w:rsidRPr="00EA318B">
        <w:rPr>
          <w:rFonts w:cs="Arial"/>
          <w:sz w:val="22"/>
          <w:szCs w:val="22"/>
        </w:rPr>
        <w:t>egulator (or any code of conduct and/or governance of the board from time to time, adopted by the board</w:t>
      </w:r>
      <w:r>
        <w:rPr>
          <w:rFonts w:cs="Arial"/>
          <w:sz w:val="22"/>
          <w:szCs w:val="22"/>
        </w:rPr>
        <w:t>) to a board member, or</w:t>
      </w:r>
      <w:r w:rsidRPr="00EA318B">
        <w:rPr>
          <w:rFonts w:cs="Arial"/>
          <w:sz w:val="22"/>
          <w:szCs w:val="22"/>
        </w:rPr>
        <w:t xml:space="preserve"> member of a committee is not the grant of a ben</w:t>
      </w:r>
      <w:r>
        <w:rPr>
          <w:rFonts w:cs="Arial"/>
          <w:sz w:val="22"/>
          <w:szCs w:val="22"/>
        </w:rPr>
        <w:t>efit for the purpose of rule D15</w:t>
      </w:r>
      <w:r w:rsidRPr="00EA318B">
        <w:rPr>
          <w:rFonts w:cs="Arial"/>
          <w:sz w:val="22"/>
          <w:szCs w:val="22"/>
        </w:rPr>
        <w:t>.</w:t>
      </w:r>
    </w:p>
    <w:p w14:paraId="018A5515" w14:textId="77777777" w:rsidR="00E94C21" w:rsidRPr="00EA318B" w:rsidRDefault="00E94C21" w:rsidP="00721ED1">
      <w:pPr>
        <w:ind w:left="720" w:hanging="720"/>
        <w:jc w:val="both"/>
        <w:rPr>
          <w:rFonts w:cs="Arial"/>
          <w:sz w:val="22"/>
          <w:szCs w:val="22"/>
        </w:rPr>
      </w:pPr>
    </w:p>
    <w:p w14:paraId="32EEAE6B" w14:textId="77777777" w:rsidR="00E94C21" w:rsidRPr="00EA318B" w:rsidRDefault="00E94C21" w:rsidP="00721ED1">
      <w:pPr>
        <w:spacing w:after="79"/>
        <w:jc w:val="both"/>
        <w:rPr>
          <w:rFonts w:cs="Arial"/>
          <w:b/>
          <w:sz w:val="22"/>
          <w:szCs w:val="22"/>
        </w:rPr>
      </w:pPr>
      <w:r w:rsidRPr="00EA318B">
        <w:rPr>
          <w:rFonts w:cs="Arial"/>
          <w:b/>
          <w:sz w:val="22"/>
          <w:szCs w:val="22"/>
        </w:rPr>
        <w:t xml:space="preserve">Meetings of the board </w:t>
      </w:r>
    </w:p>
    <w:p w14:paraId="09A603A9" w14:textId="4B506AC5" w:rsidR="00E94C21" w:rsidRPr="00EA318B" w:rsidRDefault="00E94C21" w:rsidP="00721ED1">
      <w:pPr>
        <w:spacing w:after="79"/>
        <w:jc w:val="both"/>
        <w:rPr>
          <w:rFonts w:cs="Arial"/>
          <w:sz w:val="22"/>
          <w:szCs w:val="22"/>
        </w:rPr>
      </w:pPr>
      <w:r>
        <w:rPr>
          <w:rFonts w:cs="Arial"/>
          <w:sz w:val="22"/>
          <w:szCs w:val="22"/>
        </w:rPr>
        <w:t xml:space="preserve">D27 </w:t>
      </w:r>
      <w:r w:rsidRPr="00EA318B">
        <w:rPr>
          <w:rFonts w:cs="Arial"/>
          <w:sz w:val="22"/>
          <w:szCs w:val="22"/>
        </w:rPr>
        <w:t>The board shall meet at least three times every calendar year.  At least seven days</w:t>
      </w:r>
      <w:r>
        <w:rPr>
          <w:rFonts w:cs="Arial"/>
          <w:sz w:val="22"/>
          <w:szCs w:val="22"/>
        </w:rPr>
        <w:t>’</w:t>
      </w:r>
      <w:r w:rsidRPr="00EA318B">
        <w:rPr>
          <w:rFonts w:cs="Arial"/>
          <w:sz w:val="22"/>
          <w:szCs w:val="22"/>
        </w:rPr>
        <w:t xml:space="preserve"> written notice of the date and place of every board meeting </w:t>
      </w:r>
      <w:r w:rsidR="006B1B47">
        <w:rPr>
          <w:rFonts w:cs="Arial"/>
          <w:sz w:val="22"/>
          <w:szCs w:val="22"/>
        </w:rPr>
        <w:t>delivered by hand or sent by post</w:t>
      </w:r>
      <w:r w:rsidR="00D95EF1">
        <w:rPr>
          <w:rFonts w:cs="Arial"/>
          <w:sz w:val="22"/>
          <w:szCs w:val="22"/>
        </w:rPr>
        <w:t xml:space="preserve"> </w:t>
      </w:r>
      <w:r w:rsidR="006B1B47">
        <w:rPr>
          <w:rFonts w:cs="Arial"/>
          <w:sz w:val="22"/>
          <w:szCs w:val="22"/>
        </w:rPr>
        <w:t>or Electronic Communication</w:t>
      </w:r>
      <w:r w:rsidR="00B77C5C">
        <w:rPr>
          <w:rFonts w:cs="Arial"/>
          <w:sz w:val="22"/>
          <w:szCs w:val="22"/>
        </w:rPr>
        <w:t>)</w:t>
      </w:r>
      <w:r w:rsidR="006B1B47">
        <w:rPr>
          <w:rFonts w:cs="Arial"/>
          <w:sz w:val="22"/>
          <w:szCs w:val="22"/>
        </w:rPr>
        <w:t xml:space="preserve"> </w:t>
      </w:r>
      <w:r w:rsidRPr="00EA318B">
        <w:rPr>
          <w:rFonts w:cs="Arial"/>
          <w:sz w:val="22"/>
          <w:szCs w:val="22"/>
        </w:rPr>
        <w:t>shall be given by the secretary</w:t>
      </w:r>
      <w:r>
        <w:rPr>
          <w:rFonts w:cs="Arial"/>
          <w:sz w:val="22"/>
          <w:szCs w:val="22"/>
        </w:rPr>
        <w:t xml:space="preserve"> (or other officer in accordance with approved arrangements)</w:t>
      </w:r>
      <w:r w:rsidRPr="00EA318B">
        <w:rPr>
          <w:rFonts w:cs="Arial"/>
          <w:sz w:val="22"/>
          <w:szCs w:val="22"/>
        </w:rPr>
        <w:t xml:space="preserve"> to</w:t>
      </w:r>
      <w:r>
        <w:rPr>
          <w:rFonts w:cs="Arial"/>
          <w:sz w:val="22"/>
          <w:szCs w:val="22"/>
        </w:rPr>
        <w:t xml:space="preserve"> all board members. </w:t>
      </w:r>
      <w:r w:rsidRPr="00EA318B">
        <w:rPr>
          <w:rFonts w:cs="Arial"/>
          <w:sz w:val="22"/>
          <w:szCs w:val="22"/>
        </w:rPr>
        <w:t>The board may meet on shorter notice where not less than seventy-five per cent of the board members so agree.</w:t>
      </w:r>
    </w:p>
    <w:p w14:paraId="40E71FA2" w14:textId="77777777" w:rsidR="00E94C21" w:rsidRDefault="00E94C21" w:rsidP="00721ED1">
      <w:pPr>
        <w:spacing w:after="79"/>
        <w:jc w:val="both"/>
        <w:rPr>
          <w:rFonts w:cs="Arial"/>
          <w:sz w:val="22"/>
          <w:szCs w:val="22"/>
        </w:rPr>
      </w:pPr>
      <w:r>
        <w:rPr>
          <w:rFonts w:cs="Arial"/>
          <w:sz w:val="22"/>
          <w:szCs w:val="22"/>
        </w:rPr>
        <w:t xml:space="preserve">D28 </w:t>
      </w:r>
      <w:r w:rsidRPr="00EA318B">
        <w:rPr>
          <w:rFonts w:cs="Arial"/>
          <w:sz w:val="22"/>
          <w:szCs w:val="22"/>
        </w:rPr>
        <w:t>Meetings of the board may be called by the secretary, or by the chair, or by two board members who give</w:t>
      </w:r>
      <w:r>
        <w:rPr>
          <w:rFonts w:cs="Arial"/>
          <w:sz w:val="22"/>
          <w:szCs w:val="22"/>
        </w:rPr>
        <w:t xml:space="preserve"> written notice</w:t>
      </w:r>
      <w:r w:rsidRPr="00EA318B">
        <w:rPr>
          <w:rFonts w:cs="Arial"/>
          <w:sz w:val="22"/>
          <w:szCs w:val="22"/>
        </w:rPr>
        <w:t xml:space="preserve"> specifying the business to be carried out.  The secretary shall send a written notice to</w:t>
      </w:r>
      <w:r>
        <w:rPr>
          <w:rFonts w:cs="Arial"/>
          <w:sz w:val="22"/>
          <w:szCs w:val="22"/>
        </w:rPr>
        <w:t xml:space="preserve"> all board members </w:t>
      </w:r>
      <w:r w:rsidRPr="00EA318B">
        <w:rPr>
          <w:rFonts w:cs="Arial"/>
          <w:sz w:val="22"/>
          <w:szCs w:val="22"/>
        </w:rPr>
        <w:t>as soon as possible after receipt of such a request.  Pursuant to the request, the secretary shall call a meeting on at least seven days’ notice but not more than fourteen days' notice to discuss the specified business.  If the secretary fails to call such a meeting then the chair or two board members, whichever is the case, shall call such a meeting.</w:t>
      </w:r>
    </w:p>
    <w:p w14:paraId="7DB552A4" w14:textId="77777777" w:rsidR="00E94C21" w:rsidRDefault="00E94C21" w:rsidP="00721ED1">
      <w:pPr>
        <w:spacing w:after="79"/>
        <w:jc w:val="both"/>
        <w:rPr>
          <w:rFonts w:cs="Arial"/>
          <w:b/>
          <w:sz w:val="22"/>
          <w:szCs w:val="22"/>
        </w:rPr>
      </w:pPr>
    </w:p>
    <w:p w14:paraId="30305C6F" w14:textId="77777777" w:rsidR="00E94C21" w:rsidRPr="00FE7725" w:rsidRDefault="00E94C21" w:rsidP="00721ED1">
      <w:pPr>
        <w:spacing w:after="79"/>
        <w:jc w:val="both"/>
        <w:rPr>
          <w:rFonts w:cs="Arial"/>
          <w:b/>
          <w:sz w:val="22"/>
          <w:szCs w:val="22"/>
        </w:rPr>
      </w:pPr>
      <w:r w:rsidRPr="00FE7725">
        <w:rPr>
          <w:rFonts w:cs="Arial"/>
          <w:b/>
          <w:sz w:val="22"/>
          <w:szCs w:val="22"/>
        </w:rPr>
        <w:t>Availability of certain board statements</w:t>
      </w:r>
    </w:p>
    <w:p w14:paraId="4A56D5BB" w14:textId="77777777" w:rsidR="00E94C21" w:rsidRPr="00FE7725" w:rsidRDefault="00E94C21" w:rsidP="00721ED1">
      <w:pPr>
        <w:spacing w:after="79"/>
        <w:ind w:left="1418" w:hanging="1418"/>
        <w:jc w:val="both"/>
        <w:rPr>
          <w:rFonts w:cs="Arial"/>
          <w:sz w:val="22"/>
          <w:szCs w:val="22"/>
        </w:rPr>
      </w:pPr>
      <w:r>
        <w:rPr>
          <w:rFonts w:cs="Arial"/>
          <w:sz w:val="22"/>
          <w:szCs w:val="22"/>
        </w:rPr>
        <w:t xml:space="preserve">D29 </w:t>
      </w:r>
      <w:r w:rsidRPr="00EA318B">
        <w:rPr>
          <w:rFonts w:cs="Arial"/>
          <w:sz w:val="22"/>
          <w:szCs w:val="22"/>
        </w:rPr>
        <w:t xml:space="preserve">The board shall agree </w:t>
      </w:r>
      <w:r w:rsidRPr="00FE7725">
        <w:rPr>
          <w:rFonts w:cs="Arial"/>
          <w:sz w:val="22"/>
          <w:szCs w:val="22"/>
        </w:rPr>
        <w:t>and make available:</w:t>
      </w:r>
    </w:p>
    <w:p w14:paraId="005244BF" w14:textId="77777777" w:rsidR="00E94C21" w:rsidRPr="00EA318B" w:rsidRDefault="00E94C21" w:rsidP="00646FB9">
      <w:pPr>
        <w:numPr>
          <w:ilvl w:val="0"/>
          <w:numId w:val="5"/>
        </w:numPr>
        <w:tabs>
          <w:tab w:val="left" w:pos="1843"/>
        </w:tabs>
        <w:spacing w:after="79"/>
        <w:ind w:left="1418" w:firstLine="0"/>
        <w:jc w:val="both"/>
        <w:rPr>
          <w:rFonts w:cs="Arial"/>
          <w:sz w:val="22"/>
          <w:szCs w:val="22"/>
        </w:rPr>
      </w:pPr>
      <w:r w:rsidRPr="00EA318B">
        <w:rPr>
          <w:rFonts w:cs="Arial"/>
          <w:sz w:val="22"/>
          <w:szCs w:val="22"/>
        </w:rPr>
        <w:t>the board’s statement of the values and objectives of the association</w:t>
      </w:r>
      <w:r>
        <w:rPr>
          <w:rFonts w:cs="Arial"/>
          <w:sz w:val="22"/>
          <w:szCs w:val="22"/>
        </w:rPr>
        <w:t>;</w:t>
      </w:r>
    </w:p>
    <w:p w14:paraId="6F2416BF" w14:textId="77777777" w:rsidR="00E94C21" w:rsidRPr="00EA318B" w:rsidRDefault="00E94C21" w:rsidP="00646FB9">
      <w:pPr>
        <w:numPr>
          <w:ilvl w:val="0"/>
          <w:numId w:val="5"/>
        </w:numPr>
        <w:tabs>
          <w:tab w:val="left" w:pos="1843"/>
        </w:tabs>
        <w:spacing w:after="79"/>
        <w:ind w:left="1843" w:hanging="425"/>
        <w:jc w:val="both"/>
        <w:rPr>
          <w:rFonts w:cs="Arial"/>
          <w:sz w:val="22"/>
          <w:szCs w:val="22"/>
        </w:rPr>
      </w:pPr>
      <w:r w:rsidRPr="00EA318B">
        <w:rPr>
          <w:rFonts w:cs="Arial"/>
          <w:sz w:val="22"/>
          <w:szCs w:val="22"/>
        </w:rPr>
        <w:lastRenderedPageBreak/>
        <w:t>a statement of the current obligations of board members to the board and the association</w:t>
      </w:r>
      <w:r>
        <w:rPr>
          <w:rFonts w:cs="Arial"/>
          <w:sz w:val="22"/>
          <w:szCs w:val="22"/>
        </w:rPr>
        <w:t>;</w:t>
      </w:r>
    </w:p>
    <w:p w14:paraId="5689828A" w14:textId="77777777" w:rsidR="00E94C21" w:rsidRDefault="00E94C21" w:rsidP="00646FB9">
      <w:pPr>
        <w:numPr>
          <w:ilvl w:val="0"/>
          <w:numId w:val="5"/>
        </w:numPr>
        <w:tabs>
          <w:tab w:val="left" w:pos="1843"/>
        </w:tabs>
        <w:spacing w:after="79"/>
        <w:ind w:left="1418" w:firstLine="0"/>
        <w:jc w:val="both"/>
        <w:rPr>
          <w:rFonts w:cs="Arial"/>
          <w:sz w:val="22"/>
          <w:szCs w:val="22"/>
        </w:rPr>
      </w:pPr>
      <w:r w:rsidRPr="00EA318B">
        <w:rPr>
          <w:rFonts w:cs="Arial"/>
          <w:sz w:val="22"/>
          <w:szCs w:val="22"/>
        </w:rPr>
        <w:t>the policy for admitting new shareholders</w:t>
      </w:r>
      <w:r>
        <w:rPr>
          <w:rFonts w:cs="Arial"/>
          <w:sz w:val="22"/>
          <w:szCs w:val="22"/>
        </w:rPr>
        <w:t>.</w:t>
      </w:r>
    </w:p>
    <w:p w14:paraId="7461D899" w14:textId="77777777" w:rsidR="00E94C21" w:rsidRPr="00EA318B" w:rsidRDefault="00E94C21" w:rsidP="00721ED1">
      <w:pPr>
        <w:spacing w:after="79"/>
        <w:jc w:val="both"/>
        <w:rPr>
          <w:rFonts w:cs="Arial"/>
          <w:sz w:val="22"/>
          <w:szCs w:val="22"/>
        </w:rPr>
      </w:pPr>
      <w:r>
        <w:rPr>
          <w:rFonts w:cs="Arial"/>
          <w:sz w:val="22"/>
          <w:szCs w:val="22"/>
        </w:rPr>
        <w:t>T</w:t>
      </w:r>
      <w:r w:rsidRPr="00EA318B">
        <w:rPr>
          <w:rFonts w:cs="Arial"/>
          <w:sz w:val="22"/>
          <w:szCs w:val="22"/>
        </w:rPr>
        <w:t>he board may vary the form of these statements from time to time.</w:t>
      </w:r>
    </w:p>
    <w:p w14:paraId="68BF5812" w14:textId="77777777" w:rsidR="00E94C21" w:rsidRPr="00EA318B" w:rsidRDefault="00E94C21" w:rsidP="00721ED1">
      <w:pPr>
        <w:spacing w:after="79"/>
        <w:jc w:val="both"/>
        <w:rPr>
          <w:rFonts w:cs="Arial"/>
          <w:sz w:val="22"/>
          <w:szCs w:val="22"/>
        </w:rPr>
      </w:pPr>
    </w:p>
    <w:p w14:paraId="0FA2995C" w14:textId="77777777" w:rsidR="00E94C21" w:rsidRPr="00EA318B" w:rsidRDefault="00E94C21" w:rsidP="00721ED1">
      <w:pPr>
        <w:spacing w:after="79"/>
        <w:jc w:val="both"/>
        <w:rPr>
          <w:rFonts w:cs="Arial"/>
          <w:b/>
          <w:sz w:val="22"/>
          <w:szCs w:val="22"/>
        </w:rPr>
      </w:pPr>
      <w:r w:rsidRPr="00EA318B">
        <w:rPr>
          <w:rFonts w:cs="Arial"/>
          <w:b/>
          <w:sz w:val="22"/>
          <w:szCs w:val="22"/>
        </w:rPr>
        <w:t>Management and delegation</w:t>
      </w:r>
    </w:p>
    <w:p w14:paraId="6BE22AB2"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D30 </w:t>
      </w:r>
      <w:r w:rsidRPr="00EA318B">
        <w:rPr>
          <w:rFonts w:cs="Arial"/>
          <w:sz w:val="22"/>
          <w:szCs w:val="22"/>
        </w:rPr>
        <w:t xml:space="preserve">The board may </w:t>
      </w:r>
      <w:r w:rsidRPr="00FE7725">
        <w:rPr>
          <w:rFonts w:cs="Arial"/>
          <w:sz w:val="22"/>
          <w:szCs w:val="22"/>
        </w:rPr>
        <w:t>delegate any powers</w:t>
      </w:r>
      <w:r w:rsidRPr="00EA318B">
        <w:rPr>
          <w:rFonts w:cs="Arial"/>
          <w:sz w:val="22"/>
          <w:szCs w:val="22"/>
        </w:rPr>
        <w:t xml:space="preserve"> under written terms of reference to its committees or to officers or employees. Those powers shall be exercised in accordance with any written instructions given by the board.</w:t>
      </w:r>
    </w:p>
    <w:p w14:paraId="5E8CEB6B"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D31 </w:t>
      </w:r>
      <w:r w:rsidRPr="00EA318B">
        <w:rPr>
          <w:rFonts w:cs="Arial"/>
          <w:sz w:val="22"/>
          <w:szCs w:val="22"/>
        </w:rPr>
        <w:t>The board may reserve to itself certain significant matters that cannot be delegated to committees or employees</w:t>
      </w:r>
      <w:r>
        <w:rPr>
          <w:rFonts w:cs="Arial"/>
          <w:sz w:val="22"/>
          <w:szCs w:val="22"/>
        </w:rPr>
        <w:t>.</w:t>
      </w:r>
      <w:r w:rsidRPr="00EA318B">
        <w:rPr>
          <w:rFonts w:cs="Arial"/>
          <w:sz w:val="22"/>
          <w:szCs w:val="22"/>
        </w:rPr>
        <w:t xml:space="preserve"> </w:t>
      </w:r>
    </w:p>
    <w:p w14:paraId="5F305258"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D32 </w:t>
      </w:r>
      <w:r w:rsidRPr="00EA318B">
        <w:rPr>
          <w:rFonts w:cs="Arial"/>
          <w:sz w:val="22"/>
          <w:szCs w:val="22"/>
        </w:rPr>
        <w:t>The membership of any committee shall be determined by the board.  Every committee shall incl</w:t>
      </w:r>
      <w:r>
        <w:rPr>
          <w:rFonts w:cs="Arial"/>
          <w:sz w:val="22"/>
          <w:szCs w:val="22"/>
        </w:rPr>
        <w:t>ude one board member</w:t>
      </w:r>
      <w:r w:rsidRPr="00EA318B">
        <w:rPr>
          <w:rFonts w:cs="Arial"/>
          <w:sz w:val="22"/>
          <w:szCs w:val="22"/>
        </w:rPr>
        <w:t>.  The board will appoint the chair of any committee and shall specify the quorum.</w:t>
      </w:r>
    </w:p>
    <w:p w14:paraId="5BD3D814" w14:textId="77777777" w:rsidR="00E94C21" w:rsidRDefault="00E94C21" w:rsidP="00721ED1">
      <w:pPr>
        <w:tabs>
          <w:tab w:val="left" w:pos="-1440"/>
        </w:tabs>
        <w:spacing w:after="79"/>
        <w:ind w:left="1418" w:hanging="1418"/>
        <w:jc w:val="both"/>
        <w:rPr>
          <w:rFonts w:cs="Arial"/>
          <w:sz w:val="22"/>
          <w:szCs w:val="22"/>
        </w:rPr>
      </w:pPr>
      <w:r>
        <w:rPr>
          <w:rFonts w:cs="Arial"/>
          <w:sz w:val="22"/>
          <w:szCs w:val="22"/>
        </w:rPr>
        <w:t xml:space="preserve">D33 </w:t>
      </w:r>
      <w:r w:rsidRPr="00EA318B">
        <w:rPr>
          <w:rFonts w:cs="Arial"/>
          <w:sz w:val="22"/>
          <w:szCs w:val="22"/>
        </w:rPr>
        <w:t>All acts and proceedings of any committee shall be reported to the board.</w:t>
      </w:r>
    </w:p>
    <w:p w14:paraId="6915567F" w14:textId="77777777" w:rsidR="00E94C21" w:rsidRDefault="00E94C21" w:rsidP="00721ED1">
      <w:pPr>
        <w:tabs>
          <w:tab w:val="left" w:pos="-1440"/>
        </w:tabs>
        <w:spacing w:after="79"/>
        <w:jc w:val="both"/>
        <w:rPr>
          <w:rFonts w:cs="Arial"/>
          <w:sz w:val="22"/>
          <w:szCs w:val="22"/>
        </w:rPr>
      </w:pPr>
      <w:r>
        <w:rPr>
          <w:rFonts w:cs="Arial"/>
          <w:sz w:val="22"/>
          <w:szCs w:val="22"/>
        </w:rPr>
        <w:t xml:space="preserve">D34 </w:t>
      </w:r>
      <w:r w:rsidRPr="00886EEC">
        <w:rPr>
          <w:rFonts w:cs="Arial"/>
          <w:sz w:val="22"/>
          <w:szCs w:val="22"/>
        </w:rPr>
        <w:t>No committee can incur expenditure on behalf of the association unless at least one board m</w:t>
      </w:r>
      <w:r>
        <w:rPr>
          <w:rFonts w:cs="Arial"/>
          <w:sz w:val="22"/>
          <w:szCs w:val="22"/>
        </w:rPr>
        <w:t>ember</w:t>
      </w:r>
      <w:r w:rsidRPr="00886EEC">
        <w:rPr>
          <w:rFonts w:cs="Arial"/>
          <w:sz w:val="22"/>
          <w:szCs w:val="22"/>
        </w:rPr>
        <w:t xml:space="preserve"> on the committee has voted in favour of the resolution and the board has previously approved a budge</w:t>
      </w:r>
      <w:r>
        <w:rPr>
          <w:rFonts w:cs="Arial"/>
          <w:sz w:val="22"/>
          <w:szCs w:val="22"/>
        </w:rPr>
        <w:t>t for the relevant expenditure.</w:t>
      </w:r>
      <w:r w:rsidRPr="00886EEC">
        <w:rPr>
          <w:rFonts w:cs="Arial"/>
          <w:sz w:val="22"/>
          <w:szCs w:val="22"/>
        </w:rPr>
        <w:t xml:space="preserve"> </w:t>
      </w:r>
    </w:p>
    <w:p w14:paraId="72A4412B" w14:textId="77777777" w:rsidR="00E94C21" w:rsidRPr="00EA318B" w:rsidRDefault="00E94C21" w:rsidP="00721ED1">
      <w:pPr>
        <w:tabs>
          <w:tab w:val="left" w:pos="-1440"/>
        </w:tabs>
        <w:spacing w:after="79"/>
        <w:jc w:val="both"/>
        <w:rPr>
          <w:rFonts w:cs="Arial"/>
          <w:sz w:val="22"/>
          <w:szCs w:val="22"/>
        </w:rPr>
      </w:pPr>
    </w:p>
    <w:p w14:paraId="2264F234" w14:textId="77777777" w:rsidR="00E94C21" w:rsidRPr="00EA318B" w:rsidRDefault="00E94C21" w:rsidP="00721ED1">
      <w:pPr>
        <w:spacing w:after="79"/>
        <w:jc w:val="both"/>
        <w:rPr>
          <w:rFonts w:cs="Arial"/>
          <w:b/>
          <w:sz w:val="22"/>
          <w:szCs w:val="22"/>
        </w:rPr>
      </w:pPr>
      <w:r w:rsidRPr="00EA318B">
        <w:rPr>
          <w:rFonts w:cs="Arial"/>
          <w:b/>
          <w:sz w:val="22"/>
          <w:szCs w:val="22"/>
        </w:rPr>
        <w:t xml:space="preserve">Miscellaneous provisions </w:t>
      </w:r>
    </w:p>
    <w:p w14:paraId="15AC77CE"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D35 </w:t>
      </w:r>
      <w:r w:rsidRPr="00EA318B">
        <w:rPr>
          <w:rFonts w:cs="Arial"/>
          <w:sz w:val="22"/>
          <w:szCs w:val="22"/>
        </w:rPr>
        <w:t>All decisions taken at a board or any committee meeting in good faith shall be valid even if it is discovered subsequently that there was a defect in the calling of the meeting, or the appointment of the members at a meeting.</w:t>
      </w:r>
    </w:p>
    <w:p w14:paraId="147CD52F" w14:textId="77777777" w:rsidR="00E94C21" w:rsidRPr="00FE7725" w:rsidRDefault="00E94C21" w:rsidP="00721ED1">
      <w:pPr>
        <w:spacing w:after="79"/>
        <w:jc w:val="both"/>
        <w:rPr>
          <w:rFonts w:cs="Arial"/>
          <w:sz w:val="22"/>
          <w:szCs w:val="22"/>
        </w:rPr>
      </w:pPr>
      <w:r>
        <w:rPr>
          <w:rFonts w:cs="Arial"/>
          <w:sz w:val="22"/>
          <w:szCs w:val="22"/>
        </w:rPr>
        <w:t xml:space="preserve">D36 </w:t>
      </w:r>
      <w:r w:rsidRPr="00EA318B">
        <w:rPr>
          <w:rFonts w:cs="Arial"/>
          <w:sz w:val="22"/>
          <w:szCs w:val="22"/>
        </w:rPr>
        <w:t xml:space="preserve">A resolution sent to all board members or all members of a committee and signed, or confirmed </w:t>
      </w:r>
      <w:r w:rsidR="006B1B47">
        <w:rPr>
          <w:rFonts w:cs="Arial"/>
          <w:sz w:val="22"/>
          <w:szCs w:val="22"/>
        </w:rPr>
        <w:t>by E</w:t>
      </w:r>
      <w:r>
        <w:rPr>
          <w:rFonts w:cs="Arial"/>
          <w:sz w:val="22"/>
          <w:szCs w:val="22"/>
        </w:rPr>
        <w:t>lectronic</w:t>
      </w:r>
      <w:r w:rsidR="006B1B47">
        <w:rPr>
          <w:rFonts w:cs="Arial"/>
          <w:sz w:val="22"/>
          <w:szCs w:val="22"/>
        </w:rPr>
        <w:t xml:space="preserve"> Communication</w:t>
      </w:r>
      <w:r w:rsidRPr="00EA318B">
        <w:rPr>
          <w:rFonts w:cs="Arial"/>
          <w:sz w:val="22"/>
          <w:szCs w:val="22"/>
        </w:rPr>
        <w:t xml:space="preserve"> by three</w:t>
      </w:r>
      <w:r>
        <w:rPr>
          <w:rFonts w:cs="Arial"/>
          <w:sz w:val="22"/>
          <w:szCs w:val="22"/>
        </w:rPr>
        <w:t>-</w:t>
      </w:r>
      <w:r w:rsidRPr="00EA318B">
        <w:rPr>
          <w:rFonts w:cs="Arial"/>
          <w:sz w:val="22"/>
          <w:szCs w:val="22"/>
        </w:rPr>
        <w:t>quarters of the board members or three</w:t>
      </w:r>
      <w:r>
        <w:rPr>
          <w:rFonts w:cs="Arial"/>
          <w:sz w:val="22"/>
          <w:szCs w:val="22"/>
        </w:rPr>
        <w:t>-q</w:t>
      </w:r>
      <w:r w:rsidRPr="00EA318B">
        <w:rPr>
          <w:rFonts w:cs="Arial"/>
          <w:sz w:val="22"/>
          <w:szCs w:val="22"/>
        </w:rPr>
        <w:t xml:space="preserve">uarters of the members of a committee shall be as valid and effective as if it had been passed at a properly called and constituted meeting of the board or </w:t>
      </w:r>
      <w:r w:rsidRPr="00FE7725">
        <w:rPr>
          <w:rFonts w:cs="Arial"/>
          <w:sz w:val="22"/>
          <w:szCs w:val="22"/>
        </w:rPr>
        <w:t xml:space="preserve">committee and may consist of documents in the same form and signed or confirmed </w:t>
      </w:r>
      <w:r w:rsidR="006B1B47">
        <w:rPr>
          <w:rFonts w:cs="Arial"/>
          <w:sz w:val="22"/>
          <w:szCs w:val="22"/>
        </w:rPr>
        <w:t>Electronic Communication</w:t>
      </w:r>
      <w:r w:rsidR="006B1B47" w:rsidRPr="00EA318B">
        <w:rPr>
          <w:rFonts w:cs="Arial"/>
          <w:sz w:val="22"/>
          <w:szCs w:val="22"/>
        </w:rPr>
        <w:t xml:space="preserve"> </w:t>
      </w:r>
      <w:r w:rsidRPr="00FE7725">
        <w:rPr>
          <w:rFonts w:cs="Arial"/>
          <w:sz w:val="22"/>
          <w:szCs w:val="22"/>
        </w:rPr>
        <w:t>by one or more persons.</w:t>
      </w:r>
    </w:p>
    <w:p w14:paraId="140B1A28" w14:textId="77777777" w:rsidR="00E94C21" w:rsidRPr="00FE7725" w:rsidRDefault="00E94C21" w:rsidP="00721ED1">
      <w:pPr>
        <w:spacing w:after="79"/>
        <w:jc w:val="both"/>
        <w:rPr>
          <w:rFonts w:cs="Arial"/>
          <w:sz w:val="22"/>
          <w:szCs w:val="22"/>
        </w:rPr>
      </w:pPr>
      <w:r>
        <w:rPr>
          <w:rFonts w:cs="Arial"/>
          <w:sz w:val="22"/>
          <w:szCs w:val="22"/>
        </w:rPr>
        <w:t xml:space="preserve">D37 </w:t>
      </w:r>
      <w:r w:rsidRPr="00FE7725">
        <w:rPr>
          <w:rFonts w:cs="Arial"/>
          <w:sz w:val="22"/>
          <w:szCs w:val="22"/>
        </w:rPr>
        <w:t xml:space="preserve">Meetings of the board or a committee can take place in any manner and through any medium which permits those attending to hear and comment on the proceedings. Any person who attends in this manner will be deemed to be present at the meeting and whether or not all are assembled in one place. </w:t>
      </w:r>
    </w:p>
    <w:p w14:paraId="08F73F36" w14:textId="77777777" w:rsidR="00E94C21" w:rsidRDefault="00E94C21" w:rsidP="00721ED1">
      <w:pPr>
        <w:spacing w:after="79"/>
        <w:jc w:val="both"/>
        <w:rPr>
          <w:rFonts w:cs="Arial"/>
          <w:sz w:val="22"/>
          <w:szCs w:val="22"/>
        </w:rPr>
      </w:pPr>
      <w:r>
        <w:rPr>
          <w:rFonts w:cs="Arial"/>
          <w:sz w:val="22"/>
          <w:szCs w:val="22"/>
        </w:rPr>
        <w:t xml:space="preserve">D38 </w:t>
      </w:r>
      <w:r w:rsidRPr="00975ACF">
        <w:rPr>
          <w:rFonts w:cs="Arial"/>
          <w:sz w:val="22"/>
          <w:szCs w:val="22"/>
        </w:rPr>
        <w:t>Notice may be given to board members</w:t>
      </w:r>
      <w:r>
        <w:rPr>
          <w:rFonts w:cs="Arial"/>
          <w:sz w:val="22"/>
          <w:szCs w:val="22"/>
        </w:rPr>
        <w:t xml:space="preserve"> in accordance with rule G16.  </w:t>
      </w:r>
      <w:r w:rsidRPr="00975ACF">
        <w:rPr>
          <w:rFonts w:cs="Arial"/>
          <w:sz w:val="22"/>
          <w:szCs w:val="22"/>
        </w:rPr>
        <w:t>The accidental failure to give notice to a board member or the failure of the board member to receive such notice shall not invalidate the proceedings of the board.</w:t>
      </w:r>
    </w:p>
    <w:p w14:paraId="1040A375" w14:textId="77777777" w:rsidR="00E94C21" w:rsidRPr="00975ACF" w:rsidRDefault="00E94C21" w:rsidP="00721ED1">
      <w:pPr>
        <w:spacing w:after="79"/>
        <w:jc w:val="both"/>
        <w:rPr>
          <w:rFonts w:cs="Arial"/>
          <w:sz w:val="22"/>
          <w:szCs w:val="22"/>
        </w:rPr>
      </w:pPr>
      <w:r>
        <w:rPr>
          <w:rFonts w:cs="Arial"/>
          <w:sz w:val="22"/>
          <w:szCs w:val="22"/>
        </w:rPr>
        <w:t xml:space="preserve">D39 </w:t>
      </w:r>
      <w:r w:rsidRPr="009F7666">
        <w:rPr>
          <w:rFonts w:cs="Arial"/>
          <w:sz w:val="22"/>
          <w:szCs w:val="22"/>
        </w:rPr>
        <w:t>The board may, by power of attorney or otherwise, appoint any person to be the agent of the association for such purposes and on such conditions as they determine, including authority for the agent to delegat</w:t>
      </w:r>
      <w:r>
        <w:rPr>
          <w:rFonts w:cs="Arial"/>
          <w:sz w:val="22"/>
          <w:szCs w:val="22"/>
        </w:rPr>
        <w:t>e all or any of their powers.</w:t>
      </w:r>
    </w:p>
    <w:p w14:paraId="1ACB72C2" w14:textId="77777777" w:rsidR="00E94C21" w:rsidRDefault="00E94C21" w:rsidP="00721ED1">
      <w:pPr>
        <w:spacing w:after="79"/>
        <w:ind w:left="1418" w:hanging="1418"/>
        <w:jc w:val="both"/>
        <w:rPr>
          <w:rFonts w:cs="Arial"/>
          <w:szCs w:val="22"/>
        </w:rPr>
      </w:pPr>
    </w:p>
    <w:p w14:paraId="09FE393F" w14:textId="77777777" w:rsidR="00E94C21" w:rsidRDefault="00E94C21" w:rsidP="00721ED1">
      <w:pPr>
        <w:spacing w:after="79"/>
        <w:ind w:left="1418" w:hanging="1418"/>
        <w:jc w:val="both"/>
        <w:rPr>
          <w:rFonts w:cs="Arial"/>
          <w:szCs w:val="22"/>
        </w:rPr>
      </w:pPr>
    </w:p>
    <w:p w14:paraId="71AF2F72" w14:textId="77777777" w:rsidR="00DE0F0E" w:rsidRDefault="00DE0F0E" w:rsidP="00292245">
      <w:pPr>
        <w:ind w:left="1418" w:hanging="1418"/>
        <w:jc w:val="both"/>
        <w:rPr>
          <w:rFonts w:cs="Arial"/>
          <w:b/>
          <w:sz w:val="22"/>
          <w:szCs w:val="22"/>
        </w:rPr>
      </w:pPr>
    </w:p>
    <w:p w14:paraId="6BFB318F" w14:textId="77777777" w:rsidR="00DE0F0E" w:rsidRDefault="00DE0F0E" w:rsidP="00292245">
      <w:pPr>
        <w:ind w:left="1418" w:hanging="1418"/>
        <w:jc w:val="both"/>
        <w:rPr>
          <w:rFonts w:cs="Arial"/>
          <w:b/>
          <w:sz w:val="22"/>
          <w:szCs w:val="22"/>
        </w:rPr>
      </w:pPr>
    </w:p>
    <w:p w14:paraId="4CF6A1E5" w14:textId="10AA2FDF" w:rsidR="00E94C21" w:rsidRPr="00292245" w:rsidRDefault="00E94C21" w:rsidP="00292245">
      <w:pPr>
        <w:ind w:left="1418" w:hanging="1418"/>
        <w:jc w:val="both"/>
        <w:rPr>
          <w:rFonts w:cs="Arial"/>
          <w:szCs w:val="22"/>
        </w:rPr>
      </w:pPr>
      <w:r w:rsidRPr="0053563C">
        <w:rPr>
          <w:rFonts w:cs="Arial"/>
          <w:b/>
          <w:sz w:val="22"/>
          <w:szCs w:val="22"/>
        </w:rPr>
        <w:lastRenderedPageBreak/>
        <w:t>PART E</w:t>
      </w:r>
      <w:r>
        <w:rPr>
          <w:rFonts w:cs="Arial"/>
          <w:sz w:val="22"/>
          <w:szCs w:val="22"/>
        </w:rPr>
        <w:tab/>
      </w:r>
      <w:r w:rsidRPr="00F61223">
        <w:rPr>
          <w:rFonts w:cs="Arial"/>
          <w:b/>
          <w:sz w:val="22"/>
          <w:szCs w:val="22"/>
        </w:rPr>
        <w:t xml:space="preserve">                           CHAIR, VICE CHAIR, CHIEF EXECUTIVE, SECRETARY</w:t>
      </w:r>
      <w:r>
        <w:rPr>
          <w:rFonts w:cs="Arial"/>
          <w:sz w:val="22"/>
          <w:szCs w:val="22"/>
        </w:rPr>
        <w:tab/>
      </w:r>
      <w:r>
        <w:rPr>
          <w:rFonts w:cs="Arial"/>
          <w:sz w:val="22"/>
          <w:szCs w:val="22"/>
        </w:rPr>
        <w:tab/>
        <w:t xml:space="preserve">                                                                               </w:t>
      </w:r>
      <w:r w:rsidRPr="00C901FE">
        <w:rPr>
          <w:rFonts w:cs="Arial"/>
          <w:b/>
          <w:sz w:val="22"/>
          <w:szCs w:val="22"/>
        </w:rPr>
        <w:t>AND OTHER OFFICERS</w:t>
      </w:r>
    </w:p>
    <w:p w14:paraId="2CADA496" w14:textId="77777777" w:rsidR="00E94C21" w:rsidRDefault="00E94C21" w:rsidP="00721ED1">
      <w:pPr>
        <w:spacing w:after="79"/>
        <w:jc w:val="both"/>
        <w:rPr>
          <w:rFonts w:cs="Arial"/>
          <w:b/>
          <w:sz w:val="22"/>
          <w:szCs w:val="22"/>
        </w:rPr>
      </w:pPr>
    </w:p>
    <w:p w14:paraId="1C8FD288" w14:textId="77777777" w:rsidR="00E94C21" w:rsidRPr="00EA318B" w:rsidRDefault="00E94C21" w:rsidP="00721ED1">
      <w:pPr>
        <w:spacing w:after="79"/>
        <w:jc w:val="both"/>
        <w:rPr>
          <w:rFonts w:cs="Arial"/>
          <w:b/>
          <w:sz w:val="22"/>
          <w:szCs w:val="22"/>
        </w:rPr>
      </w:pPr>
      <w:r w:rsidRPr="00EA318B">
        <w:rPr>
          <w:rFonts w:cs="Arial"/>
          <w:b/>
          <w:sz w:val="22"/>
          <w:szCs w:val="22"/>
        </w:rPr>
        <w:t xml:space="preserve">The chair </w:t>
      </w:r>
    </w:p>
    <w:p w14:paraId="548C5C2F"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E1 </w:t>
      </w:r>
      <w:r w:rsidRPr="00EA318B">
        <w:rPr>
          <w:rFonts w:cs="Arial"/>
          <w:sz w:val="22"/>
          <w:szCs w:val="22"/>
        </w:rPr>
        <w:t xml:space="preserve">The association shall have a chair, who shall chair board meetings, and shall be </w:t>
      </w:r>
      <w:r w:rsidRPr="00FE7725">
        <w:rPr>
          <w:rFonts w:cs="Arial"/>
          <w:sz w:val="22"/>
          <w:szCs w:val="22"/>
        </w:rPr>
        <w:t>elected by the</w:t>
      </w:r>
      <w:r w:rsidRPr="00EA318B">
        <w:rPr>
          <w:rFonts w:cs="Arial"/>
          <w:sz w:val="22"/>
          <w:szCs w:val="22"/>
        </w:rPr>
        <w:t xml:space="preserve"> board on such terms as the board determines. The association may also have a vice chair who, in the chair’s absence, shall act as the chair and have the chair’s powers and duties and who shall be elected by the board. The arrangements for </w:t>
      </w:r>
      <w:r>
        <w:rPr>
          <w:rFonts w:cs="Arial"/>
          <w:sz w:val="22"/>
          <w:szCs w:val="22"/>
        </w:rPr>
        <w:t>election and</w:t>
      </w:r>
      <w:r w:rsidRPr="00EA318B">
        <w:rPr>
          <w:rFonts w:cs="Arial"/>
          <w:sz w:val="22"/>
          <w:szCs w:val="22"/>
        </w:rPr>
        <w:t xml:space="preserve"> removal of any vice chair </w:t>
      </w:r>
      <w:r>
        <w:rPr>
          <w:rFonts w:cs="Arial"/>
          <w:sz w:val="22"/>
          <w:szCs w:val="22"/>
        </w:rPr>
        <w:t>shall</w:t>
      </w:r>
      <w:r w:rsidRPr="00EA318B">
        <w:rPr>
          <w:rFonts w:cs="Arial"/>
          <w:sz w:val="22"/>
          <w:szCs w:val="22"/>
        </w:rPr>
        <w:t xml:space="preserve"> be determined by the board.</w:t>
      </w:r>
    </w:p>
    <w:p w14:paraId="27B95A6E"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E2 </w:t>
      </w:r>
      <w:r w:rsidRPr="00EA318B">
        <w:rPr>
          <w:rFonts w:cs="Arial"/>
          <w:sz w:val="22"/>
          <w:szCs w:val="22"/>
        </w:rPr>
        <w:t xml:space="preserve">The first item of business for any board meeting when there is no chair (or vice chair) or the chair </w:t>
      </w:r>
      <w:r>
        <w:rPr>
          <w:rFonts w:cs="Arial"/>
          <w:sz w:val="22"/>
          <w:szCs w:val="22"/>
        </w:rPr>
        <w:t xml:space="preserve">(or vice chair) </w:t>
      </w:r>
      <w:r w:rsidRPr="00EA318B">
        <w:rPr>
          <w:rFonts w:cs="Arial"/>
          <w:sz w:val="22"/>
          <w:szCs w:val="22"/>
        </w:rPr>
        <w:t xml:space="preserve">is not present shall be to elect a chair for the purpose of the meeting.  The chair shall at all times be a shareholder and a board member and cannot be an employee. </w:t>
      </w:r>
    </w:p>
    <w:p w14:paraId="0CCF0242" w14:textId="77777777" w:rsidR="00E94C21" w:rsidRPr="00EA318B" w:rsidRDefault="00E94C21" w:rsidP="00721ED1">
      <w:pPr>
        <w:tabs>
          <w:tab w:val="left" w:pos="-1440"/>
        </w:tabs>
        <w:spacing w:after="79"/>
        <w:ind w:left="1418" w:hanging="1418"/>
        <w:jc w:val="both"/>
        <w:rPr>
          <w:rFonts w:cs="Arial"/>
          <w:sz w:val="22"/>
          <w:szCs w:val="22"/>
        </w:rPr>
      </w:pPr>
      <w:r>
        <w:rPr>
          <w:rFonts w:cs="Arial"/>
          <w:sz w:val="22"/>
          <w:szCs w:val="22"/>
        </w:rPr>
        <w:t xml:space="preserve">E3 </w:t>
      </w:r>
      <w:r w:rsidRPr="00EA318B">
        <w:rPr>
          <w:rFonts w:cs="Arial"/>
          <w:sz w:val="22"/>
          <w:szCs w:val="22"/>
        </w:rPr>
        <w:t xml:space="preserve">In a case of an equality of votes, the chair shall have a second vote. </w:t>
      </w:r>
    </w:p>
    <w:p w14:paraId="7C965EB6" w14:textId="77777777" w:rsidR="00E94C21" w:rsidRDefault="00E94C21" w:rsidP="00721ED1">
      <w:pPr>
        <w:tabs>
          <w:tab w:val="left" w:pos="-1440"/>
        </w:tabs>
        <w:spacing w:after="79"/>
        <w:jc w:val="both"/>
        <w:rPr>
          <w:rFonts w:cs="Arial"/>
          <w:sz w:val="22"/>
          <w:szCs w:val="22"/>
        </w:rPr>
      </w:pPr>
      <w:r>
        <w:rPr>
          <w:rFonts w:cs="Arial"/>
          <w:sz w:val="22"/>
          <w:szCs w:val="22"/>
        </w:rPr>
        <w:t xml:space="preserve">E4 </w:t>
      </w:r>
      <w:r w:rsidRPr="00EA318B">
        <w:rPr>
          <w:rFonts w:cs="Arial"/>
          <w:sz w:val="22"/>
          <w:szCs w:val="22"/>
        </w:rPr>
        <w:t>The chair of the association may be removed at a board meeting called for that purpose provided the resolution is passed by at least two</w:t>
      </w:r>
      <w:r>
        <w:rPr>
          <w:rFonts w:cs="Arial"/>
          <w:sz w:val="22"/>
          <w:szCs w:val="22"/>
        </w:rPr>
        <w:t>-</w:t>
      </w:r>
      <w:r w:rsidRPr="00EA318B">
        <w:rPr>
          <w:rFonts w:cs="Arial"/>
          <w:sz w:val="22"/>
          <w:szCs w:val="22"/>
        </w:rPr>
        <w:t xml:space="preserve">thirds of the members of the </w:t>
      </w:r>
      <w:r w:rsidRPr="00FE7725">
        <w:rPr>
          <w:rFonts w:cs="Arial"/>
          <w:sz w:val="22"/>
          <w:szCs w:val="22"/>
        </w:rPr>
        <w:t>board present and voting at the</w:t>
      </w:r>
      <w:r w:rsidRPr="00EA318B">
        <w:rPr>
          <w:rFonts w:cs="Arial"/>
          <w:sz w:val="22"/>
          <w:szCs w:val="22"/>
        </w:rPr>
        <w:t xml:space="preserve"> meeting.</w:t>
      </w:r>
    </w:p>
    <w:p w14:paraId="2FBC69EC" w14:textId="77777777" w:rsidR="00E94C21" w:rsidRPr="00EA318B" w:rsidRDefault="00E94C21" w:rsidP="00721ED1">
      <w:pPr>
        <w:tabs>
          <w:tab w:val="left" w:pos="-1440"/>
        </w:tabs>
        <w:spacing w:after="79"/>
        <w:ind w:left="1418" w:hanging="1418"/>
        <w:jc w:val="both"/>
        <w:rPr>
          <w:rFonts w:cs="Arial"/>
          <w:i/>
          <w:sz w:val="22"/>
          <w:szCs w:val="22"/>
        </w:rPr>
      </w:pPr>
    </w:p>
    <w:p w14:paraId="6A385BAC" w14:textId="77777777" w:rsidR="00E94C21" w:rsidRPr="00EA318B" w:rsidRDefault="00E94C21" w:rsidP="00721ED1">
      <w:pPr>
        <w:spacing w:after="79"/>
        <w:jc w:val="both"/>
        <w:rPr>
          <w:rFonts w:cs="Arial"/>
          <w:sz w:val="22"/>
          <w:szCs w:val="22"/>
        </w:rPr>
      </w:pPr>
      <w:r w:rsidRPr="00EA318B">
        <w:rPr>
          <w:rFonts w:cs="Arial"/>
          <w:b/>
          <w:sz w:val="22"/>
          <w:szCs w:val="22"/>
        </w:rPr>
        <w:t xml:space="preserve">The chair's responsibilities </w:t>
      </w:r>
    </w:p>
    <w:p w14:paraId="0F21C6A1" w14:textId="77777777" w:rsidR="00E94C21" w:rsidRPr="00EA318B" w:rsidRDefault="00E94C21" w:rsidP="00EB21CB">
      <w:pPr>
        <w:tabs>
          <w:tab w:val="left" w:pos="-1440"/>
          <w:tab w:val="left" w:pos="2127"/>
        </w:tabs>
        <w:spacing w:after="79"/>
        <w:ind w:left="1418" w:hanging="1418"/>
        <w:jc w:val="both"/>
        <w:rPr>
          <w:rFonts w:cs="Arial"/>
          <w:sz w:val="22"/>
          <w:szCs w:val="22"/>
        </w:rPr>
      </w:pPr>
      <w:r>
        <w:rPr>
          <w:rFonts w:cs="Arial"/>
          <w:sz w:val="22"/>
          <w:szCs w:val="22"/>
        </w:rPr>
        <w:t xml:space="preserve">E5 </w:t>
      </w:r>
      <w:r w:rsidR="00CE0233">
        <w:rPr>
          <w:rFonts w:cs="Arial"/>
          <w:sz w:val="22"/>
          <w:szCs w:val="22"/>
        </w:rPr>
        <w:t>The board will set out in writing the duties of the chair.</w:t>
      </w:r>
    </w:p>
    <w:p w14:paraId="1DCDCC9B" w14:textId="77777777" w:rsidR="00E94C21" w:rsidRDefault="00E94C21" w:rsidP="00721ED1">
      <w:pPr>
        <w:tabs>
          <w:tab w:val="left" w:pos="-1440"/>
        </w:tabs>
        <w:spacing w:after="79"/>
        <w:jc w:val="both"/>
        <w:rPr>
          <w:rFonts w:cs="Arial"/>
          <w:sz w:val="22"/>
          <w:szCs w:val="22"/>
        </w:rPr>
      </w:pPr>
      <w:r>
        <w:rPr>
          <w:rFonts w:cs="Arial"/>
          <w:sz w:val="22"/>
          <w:szCs w:val="22"/>
        </w:rPr>
        <w:t xml:space="preserve">E6 </w:t>
      </w:r>
      <w:r w:rsidRPr="00EA318B">
        <w:rPr>
          <w:rFonts w:cs="Arial"/>
          <w:sz w:val="22"/>
          <w:szCs w:val="22"/>
        </w:rPr>
        <w:t>The board shall seek to ensure that there is a written statement of the chair's responsibilities which shall be agreed with the board, and reviewed from time to time.</w:t>
      </w:r>
    </w:p>
    <w:p w14:paraId="7B2F2009" w14:textId="77777777" w:rsidR="00E94C21" w:rsidRPr="00EA318B" w:rsidRDefault="00E94C21" w:rsidP="00721ED1">
      <w:pPr>
        <w:tabs>
          <w:tab w:val="left" w:pos="-1440"/>
        </w:tabs>
        <w:spacing w:after="79"/>
        <w:jc w:val="both"/>
        <w:rPr>
          <w:rFonts w:cs="Arial"/>
          <w:sz w:val="22"/>
          <w:szCs w:val="22"/>
        </w:rPr>
      </w:pPr>
    </w:p>
    <w:p w14:paraId="59ECEF48" w14:textId="77777777" w:rsidR="00E94C21" w:rsidRPr="00EA318B" w:rsidRDefault="00E94C21" w:rsidP="00721ED1">
      <w:pPr>
        <w:spacing w:after="79"/>
        <w:ind w:left="1418" w:hanging="1418"/>
        <w:jc w:val="both"/>
        <w:rPr>
          <w:rFonts w:cs="Arial"/>
          <w:b/>
          <w:sz w:val="22"/>
          <w:szCs w:val="22"/>
        </w:rPr>
      </w:pPr>
      <w:r w:rsidRPr="00EA318B">
        <w:rPr>
          <w:rFonts w:cs="Arial"/>
          <w:b/>
          <w:sz w:val="22"/>
          <w:szCs w:val="22"/>
        </w:rPr>
        <w:t>The chief executive</w:t>
      </w:r>
    </w:p>
    <w:p w14:paraId="71A47A4A" w14:textId="77777777" w:rsidR="00E94C21" w:rsidRDefault="00E94C21" w:rsidP="00721ED1">
      <w:pPr>
        <w:shd w:val="clear" w:color="auto" w:fill="FFFFFF"/>
        <w:spacing w:after="79"/>
        <w:jc w:val="both"/>
        <w:rPr>
          <w:rFonts w:cs="Arial"/>
          <w:sz w:val="22"/>
          <w:szCs w:val="22"/>
        </w:rPr>
      </w:pPr>
      <w:r w:rsidRPr="00EA318B">
        <w:rPr>
          <w:rFonts w:cs="Arial"/>
          <w:sz w:val="22"/>
          <w:szCs w:val="22"/>
        </w:rPr>
        <w:t>E</w:t>
      </w:r>
      <w:r>
        <w:rPr>
          <w:rFonts w:cs="Arial"/>
          <w:sz w:val="22"/>
          <w:szCs w:val="22"/>
        </w:rPr>
        <w:t xml:space="preserve">7 </w:t>
      </w:r>
      <w:r w:rsidRPr="00EA318B">
        <w:rPr>
          <w:rFonts w:cs="Arial"/>
          <w:sz w:val="22"/>
          <w:szCs w:val="22"/>
        </w:rPr>
        <w:t>The association may have a chief executive appointed by the board.  The chief executive shall be appointed with a written and signed contract of employment, which shall include a clear statement of the duties of the chief executive</w:t>
      </w:r>
      <w:r>
        <w:rPr>
          <w:rFonts w:cs="Arial"/>
          <w:sz w:val="22"/>
          <w:szCs w:val="22"/>
        </w:rPr>
        <w:t>.</w:t>
      </w:r>
    </w:p>
    <w:p w14:paraId="4DF4609E" w14:textId="77777777" w:rsidR="00E94C21" w:rsidRPr="008D3655" w:rsidRDefault="00E94C21" w:rsidP="00721ED1">
      <w:pPr>
        <w:spacing w:after="79"/>
        <w:ind w:left="1418" w:hanging="1418"/>
        <w:jc w:val="both"/>
        <w:rPr>
          <w:rFonts w:cs="Arial"/>
          <w:b/>
          <w:i/>
          <w:sz w:val="22"/>
          <w:szCs w:val="22"/>
          <w:u w:val="single"/>
        </w:rPr>
      </w:pPr>
    </w:p>
    <w:p w14:paraId="332B7147" w14:textId="77777777" w:rsidR="00E94C21" w:rsidRPr="00EA318B" w:rsidRDefault="00E94C21" w:rsidP="00721ED1">
      <w:pPr>
        <w:spacing w:after="79"/>
        <w:ind w:left="1418" w:hanging="1418"/>
        <w:jc w:val="both"/>
        <w:rPr>
          <w:rFonts w:cs="Arial"/>
          <w:b/>
          <w:sz w:val="22"/>
          <w:szCs w:val="22"/>
        </w:rPr>
      </w:pPr>
      <w:r w:rsidRPr="00EA318B">
        <w:rPr>
          <w:rFonts w:cs="Arial"/>
          <w:b/>
          <w:sz w:val="22"/>
          <w:szCs w:val="22"/>
        </w:rPr>
        <w:t xml:space="preserve">The secretary </w:t>
      </w:r>
    </w:p>
    <w:p w14:paraId="24A58F81" w14:textId="77777777" w:rsidR="00E94C21" w:rsidRDefault="00E94C21" w:rsidP="00CE0233">
      <w:pPr>
        <w:tabs>
          <w:tab w:val="left" w:pos="-1440"/>
        </w:tabs>
        <w:spacing w:after="79"/>
        <w:jc w:val="both"/>
        <w:rPr>
          <w:rFonts w:cs="Arial"/>
          <w:sz w:val="22"/>
          <w:szCs w:val="22"/>
        </w:rPr>
      </w:pPr>
      <w:r w:rsidRPr="00EA318B">
        <w:rPr>
          <w:rFonts w:cs="Arial"/>
          <w:sz w:val="22"/>
          <w:szCs w:val="22"/>
        </w:rPr>
        <w:t>E</w:t>
      </w:r>
      <w:r>
        <w:rPr>
          <w:rFonts w:cs="Arial"/>
          <w:sz w:val="22"/>
          <w:szCs w:val="22"/>
        </w:rPr>
        <w:t xml:space="preserve">8 </w:t>
      </w:r>
      <w:r w:rsidRPr="00EA318B">
        <w:rPr>
          <w:rFonts w:cs="Arial"/>
          <w:sz w:val="22"/>
          <w:szCs w:val="22"/>
        </w:rPr>
        <w:t>The association shall have a secretary who shall be appointed by the board and who may be an employee. The board may also appoint a deputy secretary (who may also be an employee) to act as secretary in the secretary’s absence.</w:t>
      </w:r>
      <w:r w:rsidR="00CE0233">
        <w:rPr>
          <w:rFonts w:cs="Arial"/>
          <w:sz w:val="22"/>
          <w:szCs w:val="22"/>
        </w:rPr>
        <w:t xml:space="preserve">  </w:t>
      </w:r>
      <w:r w:rsidR="006B1B47">
        <w:rPr>
          <w:rFonts w:cs="Arial"/>
          <w:sz w:val="22"/>
          <w:szCs w:val="22"/>
        </w:rPr>
        <w:t>The Secretary’s duties will be clearly set out in w</w:t>
      </w:r>
      <w:r w:rsidR="00CE0233">
        <w:rPr>
          <w:rFonts w:cs="Arial"/>
          <w:sz w:val="22"/>
          <w:szCs w:val="22"/>
        </w:rPr>
        <w:t>riting and agreed by the board.</w:t>
      </w:r>
      <w:r w:rsidR="006B1B47">
        <w:rPr>
          <w:rFonts w:cs="Arial"/>
          <w:sz w:val="22"/>
          <w:szCs w:val="22"/>
        </w:rPr>
        <w:t xml:space="preserve"> </w:t>
      </w:r>
      <w:r w:rsidRPr="00EA318B">
        <w:rPr>
          <w:rFonts w:cs="Arial"/>
          <w:sz w:val="22"/>
          <w:szCs w:val="22"/>
        </w:rPr>
        <w:t xml:space="preserve"> </w:t>
      </w:r>
    </w:p>
    <w:p w14:paraId="7E7F121D" w14:textId="77777777" w:rsidR="00E94C21" w:rsidRPr="00EA318B" w:rsidRDefault="00E94C21" w:rsidP="00721ED1">
      <w:pPr>
        <w:tabs>
          <w:tab w:val="left" w:pos="-1440"/>
        </w:tabs>
        <w:spacing w:after="79"/>
        <w:ind w:left="1474" w:hanging="720"/>
        <w:jc w:val="both"/>
        <w:rPr>
          <w:rFonts w:cs="Arial"/>
          <w:b/>
          <w:sz w:val="22"/>
          <w:szCs w:val="22"/>
        </w:rPr>
      </w:pPr>
    </w:p>
    <w:p w14:paraId="6BE6E2F6" w14:textId="77777777" w:rsidR="00E94C21" w:rsidRPr="00EA318B" w:rsidRDefault="00E94C21" w:rsidP="00721ED1">
      <w:pPr>
        <w:spacing w:after="79"/>
        <w:ind w:left="1418" w:hanging="1418"/>
        <w:jc w:val="both"/>
        <w:rPr>
          <w:rFonts w:cs="Arial"/>
          <w:b/>
          <w:sz w:val="22"/>
          <w:szCs w:val="22"/>
        </w:rPr>
      </w:pPr>
      <w:r w:rsidRPr="00EA318B">
        <w:rPr>
          <w:rFonts w:cs="Arial"/>
          <w:b/>
          <w:sz w:val="22"/>
          <w:szCs w:val="22"/>
        </w:rPr>
        <w:t xml:space="preserve">Other officers </w:t>
      </w:r>
    </w:p>
    <w:p w14:paraId="139DDDF2" w14:textId="77777777" w:rsidR="00E94C21" w:rsidRDefault="00E94C21" w:rsidP="00721ED1">
      <w:pPr>
        <w:tabs>
          <w:tab w:val="left" w:pos="-1440"/>
        </w:tabs>
        <w:spacing w:after="79"/>
        <w:jc w:val="both"/>
        <w:rPr>
          <w:rFonts w:cs="Arial"/>
          <w:sz w:val="22"/>
          <w:szCs w:val="22"/>
        </w:rPr>
      </w:pPr>
      <w:r w:rsidRPr="00EA318B">
        <w:rPr>
          <w:rFonts w:cs="Arial"/>
          <w:sz w:val="22"/>
          <w:szCs w:val="22"/>
        </w:rPr>
        <w:t>E</w:t>
      </w:r>
      <w:r>
        <w:rPr>
          <w:rFonts w:cs="Arial"/>
          <w:sz w:val="22"/>
          <w:szCs w:val="22"/>
        </w:rPr>
        <w:t xml:space="preserve">9 </w:t>
      </w:r>
      <w:r w:rsidRPr="00EA318B">
        <w:rPr>
          <w:rFonts w:cs="Arial"/>
          <w:sz w:val="22"/>
          <w:szCs w:val="22"/>
        </w:rPr>
        <w:t>The board may designate as officers such other executives, internal auditor and staff of the association on such terms (including pay) as it from time to time decides.</w:t>
      </w:r>
    </w:p>
    <w:p w14:paraId="2A585A04" w14:textId="77777777" w:rsidR="00E94C21" w:rsidRDefault="00E94C21" w:rsidP="00721ED1">
      <w:pPr>
        <w:spacing w:after="79"/>
        <w:ind w:left="1418" w:hanging="1418"/>
        <w:jc w:val="both"/>
        <w:rPr>
          <w:rFonts w:cs="Arial"/>
          <w:b/>
          <w:sz w:val="22"/>
          <w:szCs w:val="22"/>
        </w:rPr>
      </w:pPr>
    </w:p>
    <w:p w14:paraId="1A8221C6" w14:textId="77777777" w:rsidR="00E94C21" w:rsidRPr="00EA318B" w:rsidRDefault="00E94C21" w:rsidP="00721ED1">
      <w:pPr>
        <w:spacing w:after="79"/>
        <w:ind w:left="1418" w:hanging="1418"/>
        <w:jc w:val="both"/>
        <w:rPr>
          <w:rFonts w:cs="Arial"/>
          <w:b/>
          <w:sz w:val="22"/>
          <w:szCs w:val="22"/>
        </w:rPr>
      </w:pPr>
      <w:r w:rsidRPr="00EA318B">
        <w:rPr>
          <w:rFonts w:cs="Arial"/>
          <w:b/>
          <w:sz w:val="22"/>
          <w:szCs w:val="22"/>
        </w:rPr>
        <w:t>Miscellaneous</w:t>
      </w:r>
    </w:p>
    <w:p w14:paraId="0D566600" w14:textId="77777777" w:rsidR="00E94C21" w:rsidRPr="00EA318B" w:rsidRDefault="00E94C21" w:rsidP="00721ED1">
      <w:pPr>
        <w:tabs>
          <w:tab w:val="left" w:pos="-1440"/>
        </w:tabs>
        <w:spacing w:after="79"/>
        <w:jc w:val="both"/>
        <w:rPr>
          <w:rFonts w:cs="Arial"/>
          <w:sz w:val="22"/>
          <w:szCs w:val="22"/>
        </w:rPr>
      </w:pPr>
      <w:r w:rsidRPr="00EA318B">
        <w:rPr>
          <w:rFonts w:cs="Arial"/>
          <w:sz w:val="22"/>
          <w:szCs w:val="22"/>
        </w:rPr>
        <w:t>E</w:t>
      </w:r>
      <w:r>
        <w:rPr>
          <w:rFonts w:cs="Arial"/>
          <w:sz w:val="22"/>
          <w:szCs w:val="22"/>
        </w:rPr>
        <w:t xml:space="preserve">10 </w:t>
      </w:r>
      <w:r w:rsidRPr="00EA318B">
        <w:rPr>
          <w:rFonts w:cs="Arial"/>
          <w:sz w:val="22"/>
          <w:szCs w:val="22"/>
        </w:rPr>
        <w:t>Every officer or employee shall be indemnified by the association for any amount reasonably incurred in the discharge of their duty.</w:t>
      </w:r>
    </w:p>
    <w:p w14:paraId="4693C2E6" w14:textId="77777777" w:rsidR="00E94C21" w:rsidRDefault="00E94C21" w:rsidP="00721ED1">
      <w:pPr>
        <w:tabs>
          <w:tab w:val="left" w:pos="-1440"/>
        </w:tabs>
        <w:spacing w:after="79"/>
        <w:jc w:val="both"/>
        <w:rPr>
          <w:rFonts w:cs="Arial"/>
          <w:sz w:val="22"/>
          <w:szCs w:val="22"/>
        </w:rPr>
      </w:pPr>
      <w:r w:rsidRPr="00EA318B">
        <w:rPr>
          <w:rFonts w:cs="Arial"/>
          <w:sz w:val="22"/>
          <w:szCs w:val="22"/>
        </w:rPr>
        <w:t>E1</w:t>
      </w:r>
      <w:r>
        <w:rPr>
          <w:rFonts w:cs="Arial"/>
          <w:sz w:val="22"/>
          <w:szCs w:val="22"/>
        </w:rPr>
        <w:t xml:space="preserve">1 </w:t>
      </w:r>
      <w:r w:rsidRPr="00EA318B">
        <w:rPr>
          <w:rFonts w:cs="Arial"/>
          <w:sz w:val="22"/>
          <w:szCs w:val="22"/>
        </w:rPr>
        <w:t>Except for the consequences of their own dishonesty or negligence no</w:t>
      </w:r>
      <w:r>
        <w:rPr>
          <w:rFonts w:cs="Arial"/>
          <w:sz w:val="22"/>
          <w:szCs w:val="22"/>
        </w:rPr>
        <w:t xml:space="preserve"> board member,</w:t>
      </w:r>
      <w:r w:rsidRPr="00EA318B">
        <w:rPr>
          <w:rFonts w:cs="Arial"/>
          <w:sz w:val="22"/>
          <w:szCs w:val="22"/>
        </w:rPr>
        <w:t xml:space="preserve"> officer or employee shall be liable for any losses suffered by the association</w:t>
      </w:r>
      <w:r w:rsidR="006B1B47">
        <w:rPr>
          <w:rFonts w:cs="Arial"/>
          <w:sz w:val="22"/>
          <w:szCs w:val="22"/>
        </w:rPr>
        <w:t xml:space="preserve"> or any group member</w:t>
      </w:r>
      <w:r>
        <w:rPr>
          <w:rFonts w:cs="Arial"/>
          <w:sz w:val="22"/>
          <w:szCs w:val="22"/>
        </w:rPr>
        <w:t>.</w:t>
      </w:r>
    </w:p>
    <w:p w14:paraId="2DA8D489" w14:textId="77777777" w:rsidR="00E94C21" w:rsidRDefault="00E94C21" w:rsidP="00721ED1">
      <w:pPr>
        <w:tabs>
          <w:tab w:val="left" w:pos="-1440"/>
        </w:tabs>
        <w:spacing w:after="79"/>
        <w:jc w:val="both"/>
        <w:rPr>
          <w:rFonts w:cs="Arial"/>
          <w:sz w:val="22"/>
          <w:szCs w:val="22"/>
        </w:rPr>
      </w:pPr>
    </w:p>
    <w:p w14:paraId="0BFD5550" w14:textId="77777777" w:rsidR="00E94C21" w:rsidRPr="00921191" w:rsidRDefault="00E94C21" w:rsidP="00721ED1">
      <w:pPr>
        <w:tabs>
          <w:tab w:val="left" w:pos="-1440"/>
          <w:tab w:val="left" w:pos="-720"/>
          <w:tab w:val="left" w:pos="0"/>
          <w:tab w:val="left" w:pos="720"/>
          <w:tab w:val="left" w:pos="1440"/>
          <w:tab w:val="right" w:pos="8789"/>
        </w:tabs>
        <w:spacing w:after="79"/>
        <w:ind w:left="1440" w:hanging="1440"/>
        <w:jc w:val="both"/>
        <w:rPr>
          <w:rFonts w:cs="Arial"/>
          <w:b/>
          <w:szCs w:val="24"/>
        </w:rPr>
      </w:pPr>
      <w:r w:rsidRPr="00921191">
        <w:rPr>
          <w:rFonts w:cs="Arial"/>
          <w:b/>
          <w:szCs w:val="24"/>
        </w:rPr>
        <w:t>PART F</w:t>
      </w:r>
      <w:r w:rsidRPr="00921191">
        <w:rPr>
          <w:rFonts w:cs="Arial"/>
          <w:szCs w:val="24"/>
        </w:rPr>
        <w:tab/>
      </w:r>
      <w:r w:rsidRPr="00921191">
        <w:rPr>
          <w:rFonts w:cs="Arial"/>
          <w:b/>
          <w:szCs w:val="24"/>
        </w:rPr>
        <w:tab/>
        <w:t>FINANCIAL CONTROL AND AUDIT</w:t>
      </w:r>
    </w:p>
    <w:p w14:paraId="10BEA22D" w14:textId="77777777" w:rsidR="00E94C21" w:rsidRPr="00EA318B" w:rsidRDefault="00E94C21" w:rsidP="00721ED1">
      <w:pPr>
        <w:pBdr>
          <w:bottom w:val="single" w:sz="12" w:space="1" w:color="auto"/>
        </w:pBdr>
        <w:spacing w:line="-19" w:lineRule="auto"/>
        <w:jc w:val="both"/>
        <w:rPr>
          <w:rFonts w:cs="Arial"/>
          <w:b/>
          <w:sz w:val="22"/>
          <w:szCs w:val="22"/>
        </w:rPr>
      </w:pPr>
    </w:p>
    <w:p w14:paraId="7C605017" w14:textId="77777777" w:rsidR="00E94C21" w:rsidRPr="00EA318B" w:rsidRDefault="00E94C21" w:rsidP="00721ED1">
      <w:pPr>
        <w:spacing w:after="79"/>
        <w:jc w:val="both"/>
        <w:rPr>
          <w:rFonts w:cs="Arial"/>
          <w:b/>
          <w:sz w:val="22"/>
          <w:szCs w:val="22"/>
        </w:rPr>
      </w:pPr>
    </w:p>
    <w:p w14:paraId="15ED87F5" w14:textId="77777777" w:rsidR="00E94C21" w:rsidRPr="00EA318B" w:rsidRDefault="00E94C21" w:rsidP="00721ED1">
      <w:pPr>
        <w:spacing w:after="79"/>
        <w:jc w:val="both"/>
        <w:rPr>
          <w:rFonts w:cs="Arial"/>
          <w:b/>
          <w:sz w:val="22"/>
          <w:szCs w:val="22"/>
        </w:rPr>
      </w:pPr>
      <w:r w:rsidRPr="00EA318B">
        <w:rPr>
          <w:rFonts w:cs="Arial"/>
          <w:b/>
          <w:sz w:val="22"/>
          <w:szCs w:val="22"/>
        </w:rPr>
        <w:t>Auditor</w:t>
      </w:r>
    </w:p>
    <w:p w14:paraId="54857062" w14:textId="53EE3711" w:rsidR="00E94C21" w:rsidRDefault="00E94C21" w:rsidP="00721ED1">
      <w:pPr>
        <w:tabs>
          <w:tab w:val="left" w:pos="-1440"/>
        </w:tabs>
        <w:spacing w:after="79"/>
        <w:ind w:left="-22"/>
        <w:jc w:val="both"/>
        <w:rPr>
          <w:rFonts w:cs="Arial"/>
          <w:sz w:val="22"/>
          <w:szCs w:val="22"/>
        </w:rPr>
      </w:pPr>
      <w:r>
        <w:rPr>
          <w:rFonts w:cs="Arial"/>
          <w:sz w:val="22"/>
          <w:szCs w:val="22"/>
        </w:rPr>
        <w:t xml:space="preserve">F1 </w:t>
      </w:r>
      <w:r w:rsidRPr="00EA318B">
        <w:rPr>
          <w:rFonts w:cs="Arial"/>
          <w:sz w:val="22"/>
          <w:szCs w:val="22"/>
        </w:rPr>
        <w:t>The association, if required by law to do so, shall appoint an auditor</w:t>
      </w:r>
      <w:r>
        <w:rPr>
          <w:rFonts w:cs="Arial"/>
          <w:sz w:val="22"/>
          <w:szCs w:val="22"/>
        </w:rPr>
        <w:t xml:space="preserve"> or firm of auditors</w:t>
      </w:r>
      <w:r w:rsidRPr="00EA318B">
        <w:rPr>
          <w:rFonts w:cs="Arial"/>
          <w:sz w:val="22"/>
          <w:szCs w:val="22"/>
        </w:rPr>
        <w:t xml:space="preserve"> to act in each financial year.  They must be qualified as provided by Section </w:t>
      </w:r>
      <w:r w:rsidR="00F979C5">
        <w:rPr>
          <w:rFonts w:cs="Arial"/>
          <w:sz w:val="22"/>
          <w:szCs w:val="22"/>
        </w:rPr>
        <w:t>91</w:t>
      </w:r>
      <w:r w:rsidRPr="00EA318B">
        <w:rPr>
          <w:rFonts w:cs="Arial"/>
          <w:sz w:val="22"/>
          <w:szCs w:val="22"/>
        </w:rPr>
        <w:t xml:space="preserve"> of </w:t>
      </w:r>
      <w:r w:rsidR="00370470">
        <w:rPr>
          <w:rFonts w:cs="Arial"/>
          <w:sz w:val="22"/>
          <w:szCs w:val="22"/>
        </w:rPr>
        <w:t>the CCBSA</w:t>
      </w:r>
      <w:r w:rsidRPr="00EA318B">
        <w:rPr>
          <w:rFonts w:cs="Arial"/>
          <w:sz w:val="22"/>
          <w:szCs w:val="22"/>
        </w:rPr>
        <w:t>.</w:t>
      </w:r>
      <w:r>
        <w:rPr>
          <w:rFonts w:cs="Arial"/>
          <w:sz w:val="22"/>
          <w:szCs w:val="22"/>
        </w:rPr>
        <w:t xml:space="preserve"> </w:t>
      </w:r>
    </w:p>
    <w:p w14:paraId="1E354A27" w14:textId="77777777" w:rsidR="00E94C21" w:rsidRPr="00EA318B" w:rsidRDefault="00E94C21" w:rsidP="00721ED1">
      <w:pPr>
        <w:tabs>
          <w:tab w:val="left" w:pos="-1440"/>
        </w:tabs>
        <w:spacing w:after="79"/>
        <w:jc w:val="both"/>
        <w:rPr>
          <w:rFonts w:cs="Arial"/>
          <w:sz w:val="22"/>
          <w:szCs w:val="22"/>
        </w:rPr>
      </w:pPr>
    </w:p>
    <w:p w14:paraId="7D6A78E1" w14:textId="77777777" w:rsidR="00E94C21" w:rsidRPr="00EA318B" w:rsidRDefault="00E94C21" w:rsidP="00721ED1">
      <w:pPr>
        <w:tabs>
          <w:tab w:val="left" w:pos="-1440"/>
        </w:tabs>
        <w:spacing w:after="79"/>
        <w:ind w:left="1418" w:hanging="1440"/>
        <w:jc w:val="both"/>
        <w:rPr>
          <w:rFonts w:cs="Arial"/>
          <w:sz w:val="22"/>
          <w:szCs w:val="22"/>
        </w:rPr>
      </w:pPr>
      <w:r>
        <w:rPr>
          <w:rFonts w:cs="Arial"/>
          <w:sz w:val="22"/>
          <w:szCs w:val="22"/>
        </w:rPr>
        <w:t xml:space="preserve">F2 </w:t>
      </w:r>
      <w:r w:rsidRPr="00EA318B">
        <w:rPr>
          <w:rFonts w:cs="Arial"/>
          <w:sz w:val="22"/>
          <w:szCs w:val="22"/>
        </w:rPr>
        <w:t>The following cannot act as auditor:</w:t>
      </w:r>
    </w:p>
    <w:p w14:paraId="78AC5136" w14:textId="77777777" w:rsidR="00E94C21" w:rsidRPr="00EA318B" w:rsidRDefault="00E94C21" w:rsidP="00721ED1">
      <w:pPr>
        <w:tabs>
          <w:tab w:val="left" w:pos="-1440"/>
        </w:tabs>
        <w:spacing w:after="79"/>
        <w:ind w:left="1418"/>
        <w:jc w:val="both"/>
        <w:rPr>
          <w:rFonts w:cs="Arial"/>
          <w:sz w:val="22"/>
          <w:szCs w:val="22"/>
        </w:rPr>
      </w:pPr>
      <w:r w:rsidRPr="00EA318B">
        <w:rPr>
          <w:rFonts w:cs="Arial"/>
          <w:sz w:val="22"/>
          <w:szCs w:val="22"/>
        </w:rPr>
        <w:t>F2.1</w:t>
      </w:r>
      <w:r w:rsidRPr="00EA318B">
        <w:rPr>
          <w:rFonts w:cs="Arial"/>
          <w:sz w:val="22"/>
          <w:szCs w:val="22"/>
        </w:rPr>
        <w:tab/>
        <w:t>an officer or employee of the association;</w:t>
      </w:r>
    </w:p>
    <w:p w14:paraId="05B48007" w14:textId="77777777" w:rsidR="00E94C21" w:rsidRPr="00EA318B" w:rsidRDefault="00E94C21" w:rsidP="00721ED1">
      <w:pPr>
        <w:tabs>
          <w:tab w:val="left" w:pos="-1440"/>
        </w:tabs>
        <w:spacing w:after="79"/>
        <w:ind w:left="2160" w:hanging="742"/>
        <w:jc w:val="both"/>
        <w:rPr>
          <w:rFonts w:cs="Arial"/>
          <w:sz w:val="22"/>
          <w:szCs w:val="22"/>
        </w:rPr>
      </w:pPr>
      <w:r w:rsidRPr="00EA318B">
        <w:rPr>
          <w:rFonts w:cs="Arial"/>
          <w:sz w:val="22"/>
          <w:szCs w:val="22"/>
        </w:rPr>
        <w:t>F2.2</w:t>
      </w:r>
      <w:r w:rsidRPr="00EA318B">
        <w:rPr>
          <w:rFonts w:cs="Arial"/>
          <w:sz w:val="22"/>
          <w:szCs w:val="22"/>
        </w:rPr>
        <w:tab/>
        <w:t xml:space="preserve">a person employed by or employer of, or the partner of, an officer or employee of the association. </w:t>
      </w:r>
    </w:p>
    <w:p w14:paraId="78A0464F" w14:textId="77777777" w:rsidR="00E94C21" w:rsidRDefault="00E94C21" w:rsidP="00721ED1">
      <w:pPr>
        <w:tabs>
          <w:tab w:val="left" w:pos="-1440"/>
        </w:tabs>
        <w:spacing w:after="79"/>
        <w:ind w:left="-22"/>
        <w:jc w:val="both"/>
        <w:rPr>
          <w:rFonts w:cs="Arial"/>
          <w:sz w:val="22"/>
          <w:szCs w:val="22"/>
        </w:rPr>
      </w:pPr>
      <w:r>
        <w:rPr>
          <w:rFonts w:cs="Arial"/>
          <w:sz w:val="22"/>
          <w:szCs w:val="22"/>
        </w:rPr>
        <w:t xml:space="preserve">F3 </w:t>
      </w:r>
      <w:r w:rsidRPr="00EA318B">
        <w:rPr>
          <w:rFonts w:cs="Arial"/>
          <w:sz w:val="22"/>
          <w:szCs w:val="22"/>
        </w:rPr>
        <w:t xml:space="preserve">The association's auditor may be appointed by the board or by a resolution of shareholders. </w:t>
      </w:r>
    </w:p>
    <w:p w14:paraId="37B646A0"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F4 </w:t>
      </w:r>
      <w:r w:rsidRPr="00EA318B">
        <w:rPr>
          <w:rFonts w:cs="Arial"/>
          <w:sz w:val="22"/>
          <w:szCs w:val="22"/>
        </w:rPr>
        <w:t>Where an auditor is appointed to audit the accounts for the preceding year, they shall be re-appo</w:t>
      </w:r>
      <w:r>
        <w:rPr>
          <w:rFonts w:cs="Arial"/>
          <w:sz w:val="22"/>
          <w:szCs w:val="22"/>
        </w:rPr>
        <w:t>inted to audit the current year’s accounts</w:t>
      </w:r>
      <w:r w:rsidRPr="00EA318B">
        <w:rPr>
          <w:rFonts w:cs="Arial"/>
          <w:sz w:val="22"/>
          <w:szCs w:val="22"/>
        </w:rPr>
        <w:t xml:space="preserve"> as well unless:</w:t>
      </w:r>
    </w:p>
    <w:p w14:paraId="66C0409D" w14:textId="77777777" w:rsidR="00E94C21" w:rsidRPr="00EA318B" w:rsidRDefault="00E94C21" w:rsidP="00721ED1">
      <w:pPr>
        <w:tabs>
          <w:tab w:val="left" w:pos="-1440"/>
          <w:tab w:val="left" w:pos="1418"/>
        </w:tabs>
        <w:spacing w:after="79"/>
        <w:ind w:left="2127" w:hanging="1985"/>
        <w:jc w:val="both"/>
        <w:rPr>
          <w:rFonts w:cs="Arial"/>
          <w:sz w:val="22"/>
          <w:szCs w:val="22"/>
        </w:rPr>
      </w:pPr>
      <w:r>
        <w:rPr>
          <w:rFonts w:cs="Arial"/>
          <w:sz w:val="22"/>
          <w:szCs w:val="22"/>
        </w:rPr>
        <w:tab/>
        <w:t xml:space="preserve">F4.1    </w:t>
      </w:r>
      <w:r w:rsidRPr="00EA318B">
        <w:rPr>
          <w:rFonts w:cs="Arial"/>
          <w:sz w:val="22"/>
          <w:szCs w:val="22"/>
        </w:rPr>
        <w:t>a general meeting has appointed someone else to act or has resolved that the auditor cannot act; or</w:t>
      </w:r>
    </w:p>
    <w:p w14:paraId="787BB4BA" w14:textId="77777777" w:rsidR="00E94C21" w:rsidRPr="00EA318B" w:rsidRDefault="00E94C21" w:rsidP="00721ED1">
      <w:pPr>
        <w:tabs>
          <w:tab w:val="left" w:pos="-1440"/>
          <w:tab w:val="left" w:pos="1418"/>
        </w:tabs>
        <w:spacing w:after="79"/>
        <w:ind w:left="2127" w:hanging="1985"/>
        <w:jc w:val="both"/>
        <w:rPr>
          <w:rFonts w:cs="Arial"/>
          <w:sz w:val="22"/>
          <w:szCs w:val="22"/>
        </w:rPr>
      </w:pPr>
      <w:r>
        <w:rPr>
          <w:rFonts w:cs="Arial"/>
          <w:sz w:val="22"/>
          <w:szCs w:val="22"/>
        </w:rPr>
        <w:tab/>
      </w:r>
      <w:r w:rsidRPr="00EA318B">
        <w:rPr>
          <w:rFonts w:cs="Arial"/>
          <w:sz w:val="22"/>
          <w:szCs w:val="22"/>
        </w:rPr>
        <w:t>F4.2</w:t>
      </w:r>
      <w:r w:rsidRPr="00EA318B">
        <w:rPr>
          <w:rFonts w:cs="Arial"/>
          <w:sz w:val="22"/>
          <w:szCs w:val="22"/>
        </w:rPr>
        <w:tab/>
        <w:t>the auditor does not want to act and has told the association so in writing; or</w:t>
      </w:r>
    </w:p>
    <w:p w14:paraId="3CD140C7" w14:textId="77777777" w:rsidR="00E94C21" w:rsidRPr="00EA318B" w:rsidRDefault="00E94C21" w:rsidP="00721ED1">
      <w:pPr>
        <w:tabs>
          <w:tab w:val="left" w:pos="-1440"/>
          <w:tab w:val="left" w:pos="1418"/>
          <w:tab w:val="left" w:pos="2127"/>
        </w:tabs>
        <w:spacing w:after="79"/>
        <w:ind w:left="2127" w:hanging="1985"/>
        <w:jc w:val="both"/>
        <w:rPr>
          <w:rFonts w:cs="Arial"/>
          <w:sz w:val="22"/>
          <w:szCs w:val="22"/>
        </w:rPr>
      </w:pPr>
      <w:r>
        <w:rPr>
          <w:rFonts w:cs="Arial"/>
          <w:sz w:val="22"/>
          <w:szCs w:val="22"/>
        </w:rPr>
        <w:tab/>
      </w:r>
      <w:r w:rsidRPr="00EA318B">
        <w:rPr>
          <w:rFonts w:cs="Arial"/>
          <w:sz w:val="22"/>
          <w:szCs w:val="22"/>
        </w:rPr>
        <w:t>F4.3</w:t>
      </w:r>
      <w:r w:rsidRPr="00EA318B">
        <w:rPr>
          <w:rFonts w:cs="Arial"/>
          <w:sz w:val="22"/>
          <w:szCs w:val="22"/>
        </w:rPr>
        <w:tab/>
        <w:t>the person is not qualified or falls within rule F2 (above); or</w:t>
      </w:r>
    </w:p>
    <w:p w14:paraId="42AED9DA" w14:textId="77777777" w:rsidR="00E94C21" w:rsidRPr="00EA318B" w:rsidRDefault="00E94C21" w:rsidP="00721ED1">
      <w:pPr>
        <w:tabs>
          <w:tab w:val="left" w:pos="-1440"/>
          <w:tab w:val="left" w:pos="2127"/>
        </w:tabs>
        <w:spacing w:after="79"/>
        <w:ind w:left="1418" w:hanging="1418"/>
        <w:jc w:val="both"/>
        <w:rPr>
          <w:rFonts w:cs="Arial"/>
          <w:sz w:val="22"/>
          <w:szCs w:val="22"/>
        </w:rPr>
      </w:pPr>
      <w:r>
        <w:rPr>
          <w:rFonts w:cs="Arial"/>
          <w:sz w:val="22"/>
          <w:szCs w:val="22"/>
        </w:rPr>
        <w:t xml:space="preserve"> </w:t>
      </w:r>
      <w:r>
        <w:rPr>
          <w:rFonts w:cs="Arial"/>
          <w:sz w:val="22"/>
          <w:szCs w:val="22"/>
        </w:rPr>
        <w:tab/>
      </w:r>
      <w:r w:rsidRPr="00EA318B">
        <w:rPr>
          <w:rFonts w:cs="Arial"/>
          <w:sz w:val="22"/>
          <w:szCs w:val="22"/>
        </w:rPr>
        <w:t>F4.4</w:t>
      </w:r>
      <w:r w:rsidRPr="00EA318B">
        <w:rPr>
          <w:rFonts w:cs="Arial"/>
          <w:sz w:val="22"/>
          <w:szCs w:val="22"/>
        </w:rPr>
        <w:tab/>
        <w:t>the auditor has become incapable of acting; or</w:t>
      </w:r>
    </w:p>
    <w:p w14:paraId="48E84594" w14:textId="77777777" w:rsidR="00E94C21" w:rsidRDefault="00E94C21" w:rsidP="00721ED1">
      <w:pPr>
        <w:tabs>
          <w:tab w:val="left" w:pos="-1440"/>
          <w:tab w:val="left" w:pos="2127"/>
        </w:tabs>
        <w:spacing w:after="120"/>
        <w:ind w:left="1418" w:hanging="1418"/>
        <w:jc w:val="both"/>
        <w:rPr>
          <w:rFonts w:cs="Arial"/>
          <w:sz w:val="22"/>
          <w:szCs w:val="22"/>
        </w:rPr>
      </w:pPr>
      <w:r>
        <w:rPr>
          <w:rFonts w:cs="Arial"/>
          <w:sz w:val="22"/>
          <w:szCs w:val="22"/>
        </w:rPr>
        <w:tab/>
      </w:r>
      <w:r w:rsidRPr="00EA318B">
        <w:rPr>
          <w:rFonts w:cs="Arial"/>
          <w:sz w:val="22"/>
          <w:szCs w:val="22"/>
        </w:rPr>
        <w:t>F4.5</w:t>
      </w:r>
      <w:r w:rsidRPr="00EA318B">
        <w:rPr>
          <w:rFonts w:cs="Arial"/>
          <w:sz w:val="22"/>
          <w:szCs w:val="22"/>
        </w:rPr>
        <w:tab/>
        <w:t>notice to appoint another auditor has been given.</w:t>
      </w:r>
    </w:p>
    <w:p w14:paraId="11C22040" w14:textId="77777777" w:rsidR="00E94C21" w:rsidRPr="00EA318B" w:rsidRDefault="00E94C21" w:rsidP="00721ED1">
      <w:pPr>
        <w:tabs>
          <w:tab w:val="left" w:pos="-1440"/>
          <w:tab w:val="left" w:pos="1418"/>
        </w:tabs>
        <w:spacing w:after="79"/>
        <w:ind w:left="2127" w:hanging="2127"/>
        <w:jc w:val="both"/>
        <w:rPr>
          <w:rFonts w:cs="Arial"/>
          <w:sz w:val="22"/>
          <w:szCs w:val="22"/>
        </w:rPr>
      </w:pPr>
      <w:r w:rsidRPr="00EA318B">
        <w:rPr>
          <w:rFonts w:cs="Arial"/>
          <w:sz w:val="22"/>
          <w:szCs w:val="22"/>
        </w:rPr>
        <w:t>F5</w:t>
      </w:r>
      <w:r>
        <w:rPr>
          <w:rFonts w:cs="Arial"/>
          <w:sz w:val="22"/>
          <w:szCs w:val="22"/>
        </w:rPr>
        <w:t xml:space="preserve"> </w:t>
      </w:r>
      <w:r>
        <w:rPr>
          <w:rFonts w:cs="Arial"/>
          <w:sz w:val="22"/>
          <w:szCs w:val="22"/>
        </w:rPr>
        <w:tab/>
      </w:r>
      <w:r w:rsidRPr="00EA318B">
        <w:rPr>
          <w:rFonts w:cs="Arial"/>
          <w:sz w:val="22"/>
          <w:szCs w:val="22"/>
        </w:rPr>
        <w:t>F5.1</w:t>
      </w:r>
      <w:r w:rsidRPr="00EA318B">
        <w:rPr>
          <w:rFonts w:cs="Arial"/>
          <w:sz w:val="22"/>
          <w:szCs w:val="22"/>
        </w:rPr>
        <w:tab/>
        <w:t>No less than twenty</w:t>
      </w:r>
      <w:r>
        <w:rPr>
          <w:rFonts w:cs="Arial"/>
          <w:sz w:val="22"/>
          <w:szCs w:val="22"/>
        </w:rPr>
        <w:t>-</w:t>
      </w:r>
      <w:r w:rsidRPr="00EA318B">
        <w:rPr>
          <w:rFonts w:cs="Arial"/>
          <w:sz w:val="22"/>
          <w:szCs w:val="22"/>
        </w:rPr>
        <w:t>eight days' notice shall be given for a resolution to appoint another person as auditor, or to forbid a retiring auditor being re-appointed</w:t>
      </w:r>
      <w:r>
        <w:rPr>
          <w:rFonts w:cs="Arial"/>
          <w:sz w:val="22"/>
          <w:szCs w:val="22"/>
        </w:rPr>
        <w:t>;</w:t>
      </w:r>
    </w:p>
    <w:p w14:paraId="5F5BF6CA" w14:textId="77777777" w:rsidR="00E94C21" w:rsidRPr="00EA318B" w:rsidRDefault="00E94C21" w:rsidP="00721ED1">
      <w:pPr>
        <w:tabs>
          <w:tab w:val="left" w:pos="-1440"/>
          <w:tab w:val="left" w:pos="1418"/>
        </w:tabs>
        <w:spacing w:after="79"/>
        <w:ind w:left="2127" w:hanging="2127"/>
        <w:jc w:val="both"/>
        <w:rPr>
          <w:rFonts w:cs="Arial"/>
          <w:sz w:val="22"/>
          <w:szCs w:val="22"/>
        </w:rPr>
      </w:pPr>
      <w:r>
        <w:rPr>
          <w:rFonts w:cs="Arial"/>
          <w:sz w:val="22"/>
          <w:szCs w:val="22"/>
        </w:rPr>
        <w:tab/>
      </w:r>
      <w:r w:rsidRPr="00EA318B">
        <w:rPr>
          <w:rFonts w:cs="Arial"/>
          <w:sz w:val="22"/>
          <w:szCs w:val="22"/>
        </w:rPr>
        <w:t>F5.2</w:t>
      </w:r>
      <w:r w:rsidRPr="00EA318B">
        <w:rPr>
          <w:rFonts w:cs="Arial"/>
          <w:sz w:val="22"/>
          <w:szCs w:val="22"/>
        </w:rPr>
        <w:tab/>
      </w:r>
      <w:r>
        <w:rPr>
          <w:rFonts w:cs="Arial"/>
          <w:sz w:val="22"/>
          <w:szCs w:val="22"/>
        </w:rPr>
        <w:t>t</w:t>
      </w:r>
      <w:r w:rsidRPr="00EA318B">
        <w:rPr>
          <w:rFonts w:cs="Arial"/>
          <w:sz w:val="22"/>
          <w:szCs w:val="22"/>
        </w:rPr>
        <w:t>he association shall send a copy of the resolution to the retiring auditor and also give notice to its shareholders at the same time and in the same manner, if possible</w:t>
      </w:r>
      <w:r>
        <w:rPr>
          <w:rFonts w:cs="Arial"/>
          <w:sz w:val="22"/>
          <w:szCs w:val="22"/>
        </w:rPr>
        <w:t>;</w:t>
      </w:r>
    </w:p>
    <w:p w14:paraId="66177E6B" w14:textId="0914099C" w:rsidR="00E94C21" w:rsidRPr="00EA318B" w:rsidRDefault="00E94C21" w:rsidP="00721ED1">
      <w:pPr>
        <w:tabs>
          <w:tab w:val="left" w:pos="-1440"/>
          <w:tab w:val="left" w:pos="1418"/>
        </w:tabs>
        <w:spacing w:after="79"/>
        <w:ind w:left="2127" w:hanging="2127"/>
        <w:jc w:val="both"/>
        <w:rPr>
          <w:rFonts w:cs="Arial"/>
          <w:sz w:val="22"/>
          <w:szCs w:val="22"/>
        </w:rPr>
      </w:pPr>
      <w:r>
        <w:rPr>
          <w:rFonts w:cs="Arial"/>
          <w:sz w:val="22"/>
          <w:szCs w:val="22"/>
        </w:rPr>
        <w:tab/>
      </w:r>
      <w:r w:rsidRPr="00EA318B">
        <w:rPr>
          <w:rFonts w:cs="Arial"/>
          <w:sz w:val="22"/>
          <w:szCs w:val="22"/>
        </w:rPr>
        <w:t>F5</w:t>
      </w:r>
      <w:r>
        <w:rPr>
          <w:rFonts w:cs="Arial"/>
          <w:sz w:val="22"/>
          <w:szCs w:val="22"/>
        </w:rPr>
        <w:t>.3</w:t>
      </w:r>
      <w:r>
        <w:rPr>
          <w:rFonts w:cs="Arial"/>
          <w:sz w:val="22"/>
          <w:szCs w:val="22"/>
        </w:rPr>
        <w:tab/>
        <w:t>i</w:t>
      </w:r>
      <w:r w:rsidRPr="00EA318B">
        <w:rPr>
          <w:rFonts w:cs="Arial"/>
          <w:sz w:val="22"/>
          <w:szCs w:val="22"/>
        </w:rPr>
        <w:t xml:space="preserve">f not, the association shall give notice by advertising in a local newspaper at least 14 days before the proposed meeting.  The retiring auditor can make representations to the association which must be notified to its shareholders under Section </w:t>
      </w:r>
      <w:r w:rsidR="00F979C5">
        <w:rPr>
          <w:rFonts w:cs="Arial"/>
          <w:sz w:val="22"/>
          <w:szCs w:val="22"/>
        </w:rPr>
        <w:t>95</w:t>
      </w:r>
      <w:r w:rsidRPr="00EA318B">
        <w:rPr>
          <w:rFonts w:cs="Arial"/>
          <w:sz w:val="22"/>
          <w:szCs w:val="22"/>
        </w:rPr>
        <w:t xml:space="preserve"> of </w:t>
      </w:r>
      <w:r w:rsidR="00370470">
        <w:rPr>
          <w:rFonts w:cs="Arial"/>
          <w:sz w:val="22"/>
          <w:szCs w:val="22"/>
        </w:rPr>
        <w:t>the CCBSA</w:t>
      </w:r>
      <w:r w:rsidRPr="00EA318B">
        <w:rPr>
          <w:rFonts w:cs="Arial"/>
          <w:sz w:val="22"/>
          <w:szCs w:val="22"/>
        </w:rPr>
        <w:t>.</w:t>
      </w:r>
    </w:p>
    <w:p w14:paraId="2E59C350" w14:textId="77777777" w:rsidR="00E94C21" w:rsidRDefault="00E94C21" w:rsidP="00721ED1">
      <w:pPr>
        <w:spacing w:after="79"/>
        <w:jc w:val="both"/>
        <w:rPr>
          <w:rFonts w:cs="Arial"/>
          <w:b/>
          <w:sz w:val="22"/>
          <w:szCs w:val="22"/>
        </w:rPr>
      </w:pPr>
    </w:p>
    <w:p w14:paraId="44A691E1" w14:textId="77777777" w:rsidR="00E94C21" w:rsidRPr="00EA318B" w:rsidRDefault="00E94C21" w:rsidP="00721ED1">
      <w:pPr>
        <w:spacing w:after="79"/>
        <w:jc w:val="both"/>
        <w:rPr>
          <w:rFonts w:cs="Arial"/>
          <w:b/>
          <w:sz w:val="22"/>
          <w:szCs w:val="22"/>
        </w:rPr>
      </w:pPr>
      <w:r w:rsidRPr="00EA318B">
        <w:rPr>
          <w:rFonts w:cs="Arial"/>
          <w:b/>
          <w:sz w:val="22"/>
          <w:szCs w:val="22"/>
        </w:rPr>
        <w:t>Auditor's duties</w:t>
      </w:r>
    </w:p>
    <w:p w14:paraId="453738F5" w14:textId="726F3087" w:rsidR="00E94C21" w:rsidRPr="00EA318B" w:rsidRDefault="00E94C21" w:rsidP="00721ED1">
      <w:pPr>
        <w:tabs>
          <w:tab w:val="left" w:pos="-1440"/>
        </w:tabs>
        <w:spacing w:after="79"/>
        <w:jc w:val="both"/>
        <w:rPr>
          <w:rFonts w:cs="Arial"/>
          <w:sz w:val="22"/>
          <w:szCs w:val="22"/>
        </w:rPr>
      </w:pPr>
      <w:r>
        <w:rPr>
          <w:rFonts w:cs="Arial"/>
          <w:sz w:val="22"/>
          <w:szCs w:val="22"/>
        </w:rPr>
        <w:t xml:space="preserve">F6 </w:t>
      </w:r>
      <w:r w:rsidRPr="00EA318B">
        <w:rPr>
          <w:rFonts w:cs="Arial"/>
          <w:sz w:val="22"/>
          <w:szCs w:val="22"/>
        </w:rPr>
        <w:t xml:space="preserve">The findings of the auditor shall be reported to the association, in accordance with Section </w:t>
      </w:r>
      <w:r w:rsidR="00F979C5">
        <w:rPr>
          <w:rFonts w:cs="Arial"/>
          <w:sz w:val="22"/>
          <w:szCs w:val="22"/>
        </w:rPr>
        <w:t>87</w:t>
      </w:r>
      <w:r w:rsidRPr="00EA318B">
        <w:rPr>
          <w:rFonts w:cs="Arial"/>
          <w:sz w:val="22"/>
          <w:szCs w:val="22"/>
        </w:rPr>
        <w:t xml:space="preserve"> of </w:t>
      </w:r>
      <w:r w:rsidR="00370470">
        <w:rPr>
          <w:rFonts w:cs="Arial"/>
          <w:sz w:val="22"/>
          <w:szCs w:val="22"/>
        </w:rPr>
        <w:t>the CCBSA</w:t>
      </w:r>
      <w:r w:rsidRPr="00EA318B">
        <w:rPr>
          <w:rFonts w:cs="Arial"/>
          <w:sz w:val="22"/>
          <w:szCs w:val="22"/>
        </w:rPr>
        <w:t>.</w:t>
      </w:r>
      <w:r>
        <w:rPr>
          <w:rFonts w:cs="Arial"/>
          <w:sz w:val="22"/>
          <w:szCs w:val="22"/>
        </w:rPr>
        <w:t xml:space="preserve"> </w:t>
      </w:r>
    </w:p>
    <w:p w14:paraId="7290EF22"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F7 </w:t>
      </w:r>
      <w:r w:rsidRPr="00EA318B">
        <w:rPr>
          <w:rFonts w:cs="Arial"/>
          <w:sz w:val="22"/>
          <w:szCs w:val="22"/>
        </w:rPr>
        <w:t xml:space="preserve">The board shall produce the revenue account and balance sheet audited by the auditor, if required, and the auditor's report, if required, at each annual general meeting.  The board shall also produce its report on the affairs of the association which shall be signed by the person chairing the meeting which adopts the report. </w:t>
      </w:r>
    </w:p>
    <w:p w14:paraId="3D32ED47" w14:textId="77777777" w:rsidR="00E94C21" w:rsidRPr="007A59D3" w:rsidRDefault="00E94C21" w:rsidP="00721ED1">
      <w:pPr>
        <w:spacing w:after="79"/>
        <w:jc w:val="both"/>
        <w:rPr>
          <w:rFonts w:cs="Arial"/>
          <w:sz w:val="22"/>
          <w:szCs w:val="22"/>
        </w:rPr>
      </w:pPr>
    </w:p>
    <w:p w14:paraId="65C59548" w14:textId="77777777" w:rsidR="00E94C21" w:rsidRPr="007A59D3" w:rsidRDefault="00E94C21" w:rsidP="00721ED1">
      <w:pPr>
        <w:pStyle w:val="Heading4"/>
        <w:ind w:left="1418" w:hanging="1418"/>
        <w:rPr>
          <w:rFonts w:ascii="Arial" w:hAnsi="Arial" w:cs="Arial"/>
          <w:sz w:val="22"/>
          <w:szCs w:val="22"/>
        </w:rPr>
      </w:pPr>
      <w:r w:rsidRPr="007A59D3">
        <w:rPr>
          <w:rFonts w:ascii="Arial" w:hAnsi="Arial" w:cs="Arial"/>
          <w:sz w:val="22"/>
          <w:szCs w:val="22"/>
        </w:rPr>
        <w:t xml:space="preserve">Accounting requirements </w:t>
      </w:r>
    </w:p>
    <w:p w14:paraId="67FCD8D9" w14:textId="77777777" w:rsidR="00E94C21" w:rsidRPr="00EA318B" w:rsidRDefault="00E94C21" w:rsidP="00721ED1">
      <w:pPr>
        <w:tabs>
          <w:tab w:val="left" w:pos="-1440"/>
        </w:tabs>
        <w:spacing w:after="79"/>
        <w:ind w:left="1418" w:hanging="1418"/>
        <w:jc w:val="both"/>
        <w:rPr>
          <w:rFonts w:cs="Arial"/>
          <w:sz w:val="22"/>
          <w:szCs w:val="22"/>
        </w:rPr>
      </w:pPr>
      <w:r>
        <w:rPr>
          <w:rFonts w:cs="Arial"/>
          <w:sz w:val="22"/>
          <w:szCs w:val="22"/>
        </w:rPr>
        <w:t xml:space="preserve">F8 </w:t>
      </w:r>
      <w:r w:rsidRPr="00EA318B">
        <w:rPr>
          <w:rFonts w:cs="Arial"/>
          <w:sz w:val="22"/>
          <w:szCs w:val="22"/>
        </w:rPr>
        <w:t xml:space="preserve">The end of the accounting year must be a date allowed by the </w:t>
      </w:r>
      <w:r>
        <w:rPr>
          <w:rFonts w:cs="Arial"/>
          <w:sz w:val="22"/>
          <w:szCs w:val="22"/>
        </w:rPr>
        <w:t>r</w:t>
      </w:r>
      <w:r w:rsidRPr="00EA318B">
        <w:rPr>
          <w:rFonts w:cs="Arial"/>
          <w:sz w:val="22"/>
          <w:szCs w:val="22"/>
        </w:rPr>
        <w:t>egistrar</w:t>
      </w:r>
      <w:r>
        <w:rPr>
          <w:rFonts w:cs="Arial"/>
          <w:sz w:val="22"/>
          <w:szCs w:val="22"/>
        </w:rPr>
        <w:t>.</w:t>
      </w:r>
    </w:p>
    <w:p w14:paraId="6A17FA09" w14:textId="247963B4" w:rsidR="00E94C21" w:rsidRPr="00EA318B" w:rsidRDefault="00E94C21" w:rsidP="00721ED1">
      <w:pPr>
        <w:tabs>
          <w:tab w:val="left" w:pos="-1440"/>
        </w:tabs>
        <w:spacing w:after="79"/>
        <w:jc w:val="both"/>
        <w:rPr>
          <w:rFonts w:cs="Arial"/>
          <w:sz w:val="22"/>
          <w:szCs w:val="22"/>
        </w:rPr>
      </w:pPr>
      <w:r>
        <w:rPr>
          <w:rFonts w:cs="Arial"/>
          <w:sz w:val="22"/>
          <w:szCs w:val="22"/>
        </w:rPr>
        <w:lastRenderedPageBreak/>
        <w:t xml:space="preserve">F9 </w:t>
      </w:r>
      <w:r w:rsidRPr="00EA318B">
        <w:rPr>
          <w:rFonts w:cs="Arial"/>
          <w:sz w:val="22"/>
          <w:szCs w:val="22"/>
        </w:rPr>
        <w:t xml:space="preserve">The association shall keep proper books of account detailing its transactions, its assets and its liabilities, in accordance with Sections </w:t>
      </w:r>
      <w:r w:rsidR="00F979C5">
        <w:rPr>
          <w:rFonts w:cs="Arial"/>
          <w:sz w:val="22"/>
          <w:szCs w:val="22"/>
        </w:rPr>
        <w:t>75</w:t>
      </w:r>
      <w:r w:rsidRPr="00EA318B">
        <w:rPr>
          <w:rFonts w:cs="Arial"/>
          <w:sz w:val="22"/>
          <w:szCs w:val="22"/>
        </w:rPr>
        <w:t xml:space="preserve"> and </w:t>
      </w:r>
      <w:r w:rsidR="00F979C5">
        <w:rPr>
          <w:rFonts w:cs="Arial"/>
          <w:sz w:val="22"/>
          <w:szCs w:val="22"/>
        </w:rPr>
        <w:t>76</w:t>
      </w:r>
      <w:r w:rsidRPr="00EA318B">
        <w:rPr>
          <w:rFonts w:cs="Arial"/>
          <w:sz w:val="22"/>
          <w:szCs w:val="22"/>
        </w:rPr>
        <w:t xml:space="preserve"> of </w:t>
      </w:r>
      <w:r w:rsidR="00370470">
        <w:rPr>
          <w:rFonts w:cs="Arial"/>
          <w:sz w:val="22"/>
          <w:szCs w:val="22"/>
        </w:rPr>
        <w:t>the CCBSA</w:t>
      </w:r>
      <w:r w:rsidRPr="00EA318B">
        <w:rPr>
          <w:rFonts w:cs="Arial"/>
          <w:sz w:val="22"/>
          <w:szCs w:val="22"/>
        </w:rPr>
        <w:t>.</w:t>
      </w:r>
    </w:p>
    <w:p w14:paraId="34E0191E"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F10 </w:t>
      </w:r>
      <w:r w:rsidRPr="00EA318B">
        <w:rPr>
          <w:rFonts w:cs="Arial"/>
          <w:sz w:val="22"/>
          <w:szCs w:val="22"/>
        </w:rPr>
        <w:t>The association shall establish and maintain satisfactory systems of control of its books of account, its cash and all its receipts and payments.</w:t>
      </w:r>
    </w:p>
    <w:p w14:paraId="14305251" w14:textId="77777777" w:rsidR="00E94C21" w:rsidRPr="00EA318B" w:rsidRDefault="00E94C21" w:rsidP="00721ED1">
      <w:pPr>
        <w:spacing w:after="79"/>
        <w:jc w:val="both"/>
        <w:rPr>
          <w:rFonts w:cs="Arial"/>
          <w:sz w:val="22"/>
          <w:szCs w:val="22"/>
        </w:rPr>
      </w:pPr>
    </w:p>
    <w:p w14:paraId="1CD2ACAB" w14:textId="77777777" w:rsidR="00E94C21" w:rsidRPr="00EA318B" w:rsidRDefault="00E94C21" w:rsidP="00721ED1">
      <w:pPr>
        <w:spacing w:after="79"/>
        <w:jc w:val="both"/>
        <w:rPr>
          <w:rFonts w:cs="Arial"/>
          <w:b/>
          <w:sz w:val="22"/>
          <w:szCs w:val="22"/>
        </w:rPr>
      </w:pPr>
      <w:r w:rsidRPr="00EA318B">
        <w:rPr>
          <w:rFonts w:cs="Arial"/>
          <w:b/>
          <w:sz w:val="22"/>
          <w:szCs w:val="22"/>
        </w:rPr>
        <w:t>Annual returns and balance sheets</w:t>
      </w:r>
    </w:p>
    <w:p w14:paraId="5936DB49" w14:textId="7FA13279" w:rsidR="00E94C21" w:rsidRPr="00EA318B" w:rsidRDefault="00E94C21" w:rsidP="00721ED1">
      <w:pPr>
        <w:tabs>
          <w:tab w:val="left" w:pos="-1440"/>
        </w:tabs>
        <w:spacing w:after="79"/>
        <w:jc w:val="both"/>
        <w:rPr>
          <w:rFonts w:cs="Arial"/>
          <w:sz w:val="22"/>
          <w:szCs w:val="22"/>
        </w:rPr>
      </w:pPr>
      <w:r>
        <w:rPr>
          <w:rFonts w:cs="Arial"/>
          <w:sz w:val="22"/>
          <w:szCs w:val="22"/>
        </w:rPr>
        <w:t xml:space="preserve">F11 </w:t>
      </w:r>
      <w:r w:rsidRPr="00EA318B">
        <w:rPr>
          <w:rFonts w:cs="Arial"/>
          <w:sz w:val="22"/>
          <w:szCs w:val="22"/>
        </w:rPr>
        <w:t xml:space="preserve">Every year, within the time period specified by legislation, the secretary shall send the association's annual return to the </w:t>
      </w:r>
      <w:r>
        <w:rPr>
          <w:rFonts w:cs="Arial"/>
          <w:sz w:val="22"/>
          <w:szCs w:val="22"/>
        </w:rPr>
        <w:t>r</w:t>
      </w:r>
      <w:r w:rsidRPr="00EA318B">
        <w:rPr>
          <w:rFonts w:cs="Arial"/>
          <w:sz w:val="22"/>
          <w:szCs w:val="22"/>
        </w:rPr>
        <w:t>egistrar</w:t>
      </w:r>
      <w:r>
        <w:rPr>
          <w:rFonts w:cs="Arial"/>
          <w:sz w:val="22"/>
          <w:szCs w:val="22"/>
        </w:rPr>
        <w:t>.</w:t>
      </w:r>
      <w:r w:rsidRPr="00EA318B">
        <w:rPr>
          <w:rFonts w:cs="Arial"/>
          <w:sz w:val="22"/>
          <w:szCs w:val="22"/>
        </w:rPr>
        <w:t xml:space="preserve"> The return shall be prepared in accordan</w:t>
      </w:r>
      <w:r>
        <w:rPr>
          <w:rFonts w:cs="Arial"/>
          <w:sz w:val="22"/>
          <w:szCs w:val="22"/>
        </w:rPr>
        <w:t>ce with the period specified in</w:t>
      </w:r>
      <w:r w:rsidRPr="00EA318B">
        <w:rPr>
          <w:rFonts w:cs="Arial"/>
          <w:sz w:val="22"/>
          <w:szCs w:val="22"/>
        </w:rPr>
        <w:t xml:space="preserve"> </w:t>
      </w:r>
      <w:r w:rsidR="00370470">
        <w:rPr>
          <w:rFonts w:cs="Arial"/>
          <w:sz w:val="22"/>
          <w:szCs w:val="22"/>
        </w:rPr>
        <w:t>the CCBSA</w:t>
      </w:r>
      <w:r w:rsidRPr="00EA318B">
        <w:rPr>
          <w:rFonts w:cs="Arial"/>
          <w:sz w:val="22"/>
          <w:szCs w:val="22"/>
        </w:rPr>
        <w:t xml:space="preserve">, or such other date allowed by the </w:t>
      </w:r>
      <w:r>
        <w:rPr>
          <w:rFonts w:cs="Arial"/>
          <w:sz w:val="22"/>
          <w:szCs w:val="22"/>
        </w:rPr>
        <w:t>r</w:t>
      </w:r>
      <w:r w:rsidRPr="00EA318B">
        <w:rPr>
          <w:rFonts w:cs="Arial"/>
          <w:sz w:val="22"/>
          <w:szCs w:val="22"/>
        </w:rPr>
        <w:t>egistrar and shall be lodged within the period required by law. The annual return shall be accompanied by the auditor’s report, if required, for the period of the return and the accounts and balance sheets to which it refers.</w:t>
      </w:r>
    </w:p>
    <w:p w14:paraId="28875E15" w14:textId="77777777" w:rsidR="00E94C21" w:rsidRPr="00EA318B" w:rsidRDefault="00E94C21" w:rsidP="00721ED1">
      <w:pPr>
        <w:spacing w:after="79"/>
        <w:jc w:val="both"/>
        <w:rPr>
          <w:rFonts w:cs="Arial"/>
          <w:sz w:val="22"/>
          <w:szCs w:val="22"/>
        </w:rPr>
      </w:pPr>
    </w:p>
    <w:p w14:paraId="6C3107F2" w14:textId="77777777" w:rsidR="00E94C21" w:rsidRPr="00EA318B" w:rsidRDefault="00E94C21" w:rsidP="00721ED1">
      <w:pPr>
        <w:spacing w:after="79"/>
        <w:jc w:val="both"/>
        <w:rPr>
          <w:rFonts w:cs="Arial"/>
          <w:b/>
          <w:sz w:val="22"/>
          <w:szCs w:val="22"/>
        </w:rPr>
      </w:pPr>
      <w:r w:rsidRPr="00EA318B">
        <w:rPr>
          <w:rFonts w:cs="Arial"/>
          <w:b/>
          <w:sz w:val="22"/>
          <w:szCs w:val="22"/>
        </w:rPr>
        <w:t>Borrowing</w:t>
      </w:r>
    </w:p>
    <w:p w14:paraId="300AB139" w14:textId="12FF9DCE" w:rsidR="00E94C21" w:rsidRPr="00EA318B" w:rsidRDefault="00E94C21" w:rsidP="00721ED1">
      <w:pPr>
        <w:tabs>
          <w:tab w:val="left" w:pos="-1440"/>
        </w:tabs>
        <w:spacing w:after="79"/>
        <w:jc w:val="both"/>
        <w:rPr>
          <w:rFonts w:cs="Arial"/>
          <w:sz w:val="22"/>
          <w:szCs w:val="22"/>
        </w:rPr>
      </w:pPr>
      <w:r>
        <w:rPr>
          <w:rFonts w:cs="Arial"/>
          <w:sz w:val="22"/>
          <w:szCs w:val="22"/>
        </w:rPr>
        <w:t xml:space="preserve">F12 </w:t>
      </w:r>
      <w:r w:rsidRPr="00EA318B">
        <w:rPr>
          <w:rFonts w:cs="Arial"/>
          <w:sz w:val="22"/>
          <w:szCs w:val="22"/>
        </w:rPr>
        <w:t>The total borrowings of the association</w:t>
      </w:r>
      <w:r w:rsidR="004B20A1">
        <w:rPr>
          <w:rFonts w:cs="Arial"/>
          <w:sz w:val="22"/>
          <w:szCs w:val="22"/>
        </w:rPr>
        <w:t xml:space="preserve"> at any time shall not exceed £</w:t>
      </w:r>
      <w:r w:rsidR="00041684">
        <w:rPr>
          <w:rFonts w:cs="Arial"/>
          <w:sz w:val="22"/>
          <w:szCs w:val="22"/>
        </w:rPr>
        <w:t>5</w:t>
      </w:r>
      <w:r w:rsidRPr="00EA318B">
        <w:rPr>
          <w:rFonts w:cs="Arial"/>
          <w:sz w:val="22"/>
          <w:szCs w:val="22"/>
        </w:rPr>
        <w:t xml:space="preserve">00 million </w:t>
      </w:r>
      <w:r>
        <w:rPr>
          <w:rFonts w:cs="Arial"/>
          <w:sz w:val="22"/>
          <w:szCs w:val="22"/>
        </w:rPr>
        <w:t>(</w:t>
      </w:r>
      <w:r w:rsidR="00041684">
        <w:rPr>
          <w:rFonts w:cs="Arial"/>
          <w:sz w:val="22"/>
          <w:szCs w:val="22"/>
        </w:rPr>
        <w:t>five</w:t>
      </w:r>
      <w:r w:rsidRPr="00EA318B">
        <w:rPr>
          <w:rFonts w:cs="Arial"/>
          <w:sz w:val="22"/>
          <w:szCs w:val="22"/>
        </w:rPr>
        <w:t xml:space="preserve"> hundred million</w:t>
      </w:r>
      <w:r>
        <w:rPr>
          <w:rFonts w:cs="Arial"/>
          <w:sz w:val="22"/>
          <w:szCs w:val="22"/>
        </w:rPr>
        <w:t>)</w:t>
      </w:r>
      <w:r w:rsidRPr="00EA318B">
        <w:rPr>
          <w:rFonts w:cs="Arial"/>
          <w:sz w:val="22"/>
          <w:szCs w:val="22"/>
        </w:rPr>
        <w:t xml:space="preserve"> pounds sterling or such a larger sum as the association determines from time to time in general meeting. For the purpose of this rule F12, </w:t>
      </w:r>
      <w:r w:rsidR="00F979C5">
        <w:rPr>
          <w:rFonts w:cs="Arial"/>
          <w:sz w:val="22"/>
          <w:szCs w:val="22"/>
        </w:rPr>
        <w:t xml:space="preserve">at any relevant time, </w:t>
      </w:r>
      <w:r w:rsidRPr="00EA318B">
        <w:rPr>
          <w:rFonts w:cs="Arial"/>
          <w:sz w:val="22"/>
          <w:szCs w:val="22"/>
        </w:rPr>
        <w:t>any amount of the association’s borrowings in any currency other than pounds sterling (as may be permitted</w:t>
      </w:r>
      <w:r>
        <w:rPr>
          <w:rFonts w:cs="Arial"/>
          <w:sz w:val="22"/>
          <w:szCs w:val="22"/>
        </w:rPr>
        <w:t xml:space="preserve"> or not prohibited</w:t>
      </w:r>
      <w:r w:rsidRPr="00EA318B">
        <w:rPr>
          <w:rFonts w:cs="Arial"/>
          <w:sz w:val="22"/>
          <w:szCs w:val="22"/>
        </w:rPr>
        <w:t xml:space="preserve"> by the regulator from time to time) shall be converted to sterling </w:t>
      </w:r>
      <w:r w:rsidR="00F979C5">
        <w:rPr>
          <w:rFonts w:cs="Arial"/>
          <w:sz w:val="22"/>
          <w:szCs w:val="22"/>
        </w:rPr>
        <w:t>using</w:t>
      </w:r>
      <w:r w:rsidRPr="00EA318B">
        <w:rPr>
          <w:rFonts w:cs="Arial"/>
          <w:sz w:val="22"/>
          <w:szCs w:val="22"/>
        </w:rPr>
        <w:t xml:space="preserve"> the exchange rate or rates applicable under the related derivative transaction or transactions by which the association has hedged its exposure to currency exchange rate movements in relation to the prin</w:t>
      </w:r>
      <w:r>
        <w:rPr>
          <w:rFonts w:cs="Arial"/>
          <w:sz w:val="22"/>
          <w:szCs w:val="22"/>
        </w:rPr>
        <w:t>cipal amount of such borrowings</w:t>
      </w:r>
      <w:r w:rsidRPr="00580CD6">
        <w:t xml:space="preserve"> </w:t>
      </w:r>
      <w:r w:rsidRPr="00580CD6">
        <w:rPr>
          <w:rFonts w:cs="Arial"/>
          <w:sz w:val="22"/>
          <w:szCs w:val="22"/>
        </w:rPr>
        <w:t>or, if there is no rate related derivative transaction by which the exposure is hedged, at the exchange rate prevailing at the time the borrowings were entered into.</w:t>
      </w:r>
    </w:p>
    <w:p w14:paraId="253D972C"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F13 </w:t>
      </w:r>
      <w:r w:rsidRPr="00EA318B">
        <w:rPr>
          <w:rFonts w:cs="Arial"/>
          <w:sz w:val="22"/>
          <w:szCs w:val="22"/>
        </w:rPr>
        <w:t>The rate of interest payable at the time terms of borrowing are agreed on any money borrowed shall not exceed the rate of interest which, in the opinion of the board, is reasonable having regard to the terms of the loan.  The board may delegate the determination of the said interest rate within specified limits to an officer, board member or a committee.</w:t>
      </w:r>
    </w:p>
    <w:p w14:paraId="46DD470E" w14:textId="77777777" w:rsidR="00E94C21" w:rsidRDefault="00E94C21" w:rsidP="00721ED1">
      <w:pPr>
        <w:tabs>
          <w:tab w:val="left" w:pos="1418"/>
        </w:tabs>
        <w:spacing w:after="80"/>
        <w:ind w:left="2127" w:hanging="2127"/>
        <w:jc w:val="both"/>
        <w:rPr>
          <w:rFonts w:cs="Arial"/>
          <w:sz w:val="22"/>
          <w:szCs w:val="22"/>
        </w:rPr>
      </w:pPr>
      <w:r>
        <w:rPr>
          <w:rFonts w:cs="Arial"/>
          <w:sz w:val="22"/>
          <w:szCs w:val="22"/>
        </w:rPr>
        <w:t>F14</w:t>
      </w:r>
      <w:r>
        <w:rPr>
          <w:rFonts w:cs="Arial"/>
          <w:sz w:val="22"/>
          <w:szCs w:val="22"/>
        </w:rPr>
        <w:tab/>
      </w:r>
      <w:r w:rsidRPr="00EA318B">
        <w:rPr>
          <w:rFonts w:cs="Arial"/>
          <w:sz w:val="22"/>
          <w:szCs w:val="22"/>
        </w:rPr>
        <w:t>F14.1</w:t>
      </w:r>
      <w:r w:rsidRPr="00EA318B">
        <w:rPr>
          <w:rFonts w:cs="Arial"/>
          <w:sz w:val="22"/>
          <w:szCs w:val="22"/>
        </w:rPr>
        <w:tab/>
        <w:t>In respect of any proposed borrowing, for the purposes of rule F12 and in relation to the amount remaining un</w:t>
      </w:r>
      <w:r>
        <w:rPr>
          <w:rFonts w:cs="Arial"/>
          <w:sz w:val="22"/>
          <w:szCs w:val="22"/>
        </w:rPr>
        <w:t>-</w:t>
      </w:r>
      <w:r w:rsidRPr="00EA318B">
        <w:rPr>
          <w:rFonts w:cs="Arial"/>
          <w:sz w:val="22"/>
          <w:szCs w:val="22"/>
        </w:rPr>
        <w:t xml:space="preserve">discharged of any deferred interest or index-linked monies or amounts on any deep discounted security previously borrowed by the association, the amount of such pre-existing borrowing shall be deemed to be the amount required to repay such pre-existing borrowing in full if such pre-existing borrowing became repayable in full at the time of the proposed borrowing; </w:t>
      </w:r>
    </w:p>
    <w:p w14:paraId="31FBB649" w14:textId="77777777" w:rsidR="00E94C21" w:rsidRDefault="00E94C21" w:rsidP="00721ED1">
      <w:pPr>
        <w:tabs>
          <w:tab w:val="left" w:pos="2127"/>
        </w:tabs>
        <w:spacing w:after="80"/>
        <w:ind w:left="2127" w:hanging="709"/>
        <w:jc w:val="both"/>
        <w:rPr>
          <w:rFonts w:cs="Arial"/>
          <w:sz w:val="22"/>
          <w:szCs w:val="22"/>
        </w:rPr>
      </w:pPr>
      <w:r w:rsidRPr="00EA318B">
        <w:rPr>
          <w:rFonts w:cs="Arial"/>
          <w:sz w:val="22"/>
          <w:szCs w:val="22"/>
        </w:rPr>
        <w:t>F14</w:t>
      </w:r>
      <w:r>
        <w:rPr>
          <w:rFonts w:cs="Arial"/>
          <w:sz w:val="22"/>
          <w:szCs w:val="22"/>
        </w:rPr>
        <w:t>.2</w:t>
      </w:r>
      <w:r>
        <w:rPr>
          <w:rFonts w:cs="Arial"/>
          <w:sz w:val="22"/>
          <w:szCs w:val="22"/>
        </w:rPr>
        <w:tab/>
        <w:t>f</w:t>
      </w:r>
      <w:r w:rsidRPr="00EA318B">
        <w:rPr>
          <w:rFonts w:cs="Arial"/>
          <w:sz w:val="22"/>
          <w:szCs w:val="22"/>
        </w:rPr>
        <w:t>or the purposes of rule F13 in respect of any proposed borrowing intended to be on deferred interest or index-linked terms or on any deep discounted security the amount of borrowing shall be deemed to be the proceeds of such proposed borrowing receivable by the association at the time of the proposed borrowing; and</w:t>
      </w:r>
    </w:p>
    <w:p w14:paraId="208CCBF7" w14:textId="77777777" w:rsidR="00E94C21" w:rsidRPr="00EA318B" w:rsidRDefault="00E94C21" w:rsidP="00721ED1">
      <w:pPr>
        <w:ind w:left="2160" w:hanging="742"/>
        <w:jc w:val="both"/>
        <w:rPr>
          <w:rFonts w:cs="Arial"/>
          <w:b/>
          <w:i/>
          <w:sz w:val="22"/>
          <w:szCs w:val="22"/>
        </w:rPr>
      </w:pPr>
      <w:r w:rsidRPr="00EA318B">
        <w:rPr>
          <w:rFonts w:cs="Arial"/>
          <w:sz w:val="22"/>
          <w:szCs w:val="22"/>
        </w:rPr>
        <w:t>F14.3</w:t>
      </w:r>
      <w:r w:rsidRPr="00EA318B">
        <w:rPr>
          <w:rFonts w:cs="Arial"/>
          <w:sz w:val="22"/>
          <w:szCs w:val="22"/>
        </w:rPr>
        <w:tab/>
      </w:r>
      <w:r>
        <w:rPr>
          <w:rFonts w:cs="Arial"/>
          <w:sz w:val="22"/>
          <w:szCs w:val="22"/>
        </w:rPr>
        <w:t>n</w:t>
      </w:r>
      <w:r w:rsidRPr="00EA318B">
        <w:rPr>
          <w:rFonts w:cs="Arial"/>
          <w:sz w:val="22"/>
          <w:szCs w:val="22"/>
        </w:rPr>
        <w:t>o person dealing in good faith with the association shall be concerned to know whether rule F12 or F13 or this rule F14 have been complied with.</w:t>
      </w:r>
    </w:p>
    <w:p w14:paraId="5479741B" w14:textId="77777777" w:rsidR="00E94C21" w:rsidRPr="00EA318B" w:rsidRDefault="00E94C21" w:rsidP="00721ED1">
      <w:pPr>
        <w:tabs>
          <w:tab w:val="left" w:pos="-1440"/>
        </w:tabs>
        <w:spacing w:after="79"/>
        <w:jc w:val="both"/>
        <w:rPr>
          <w:rFonts w:cs="Arial"/>
          <w:sz w:val="22"/>
          <w:szCs w:val="22"/>
        </w:rPr>
      </w:pPr>
    </w:p>
    <w:p w14:paraId="5268248C" w14:textId="77777777" w:rsidR="00E94C21" w:rsidRPr="00EA318B" w:rsidRDefault="00E94C21" w:rsidP="00721ED1">
      <w:pPr>
        <w:spacing w:after="79"/>
        <w:jc w:val="both"/>
        <w:rPr>
          <w:rFonts w:cs="Arial"/>
          <w:b/>
          <w:sz w:val="22"/>
          <w:szCs w:val="22"/>
        </w:rPr>
      </w:pPr>
      <w:r w:rsidRPr="00EA318B">
        <w:rPr>
          <w:rFonts w:cs="Arial"/>
          <w:b/>
          <w:sz w:val="22"/>
          <w:szCs w:val="22"/>
        </w:rPr>
        <w:t>Investment</w:t>
      </w:r>
    </w:p>
    <w:p w14:paraId="004EE88E" w14:textId="1A8C6B33" w:rsidR="00E94C21" w:rsidRDefault="00E94C21" w:rsidP="00721ED1">
      <w:pPr>
        <w:tabs>
          <w:tab w:val="left" w:pos="-1440"/>
        </w:tabs>
        <w:spacing w:after="79"/>
        <w:jc w:val="both"/>
        <w:rPr>
          <w:rFonts w:cs="Arial"/>
          <w:sz w:val="22"/>
          <w:szCs w:val="22"/>
        </w:rPr>
      </w:pPr>
      <w:r>
        <w:rPr>
          <w:rFonts w:cs="Arial"/>
          <w:sz w:val="22"/>
          <w:szCs w:val="22"/>
        </w:rPr>
        <w:t xml:space="preserve">F15 </w:t>
      </w:r>
      <w:r w:rsidRPr="00EA318B">
        <w:rPr>
          <w:rFonts w:cs="Arial"/>
          <w:sz w:val="22"/>
          <w:szCs w:val="22"/>
        </w:rPr>
        <w:t>The funds of</w:t>
      </w:r>
      <w:r>
        <w:rPr>
          <w:rFonts w:cs="Arial"/>
          <w:sz w:val="22"/>
          <w:szCs w:val="22"/>
        </w:rPr>
        <w:t>, or monies borrowed by,</w:t>
      </w:r>
      <w:r w:rsidRPr="00EA318B">
        <w:rPr>
          <w:rFonts w:cs="Arial"/>
          <w:sz w:val="22"/>
          <w:szCs w:val="22"/>
        </w:rPr>
        <w:t xml:space="preserve"> the association may be invested by the board </w:t>
      </w:r>
      <w:r>
        <w:rPr>
          <w:rFonts w:cs="Arial"/>
          <w:sz w:val="22"/>
          <w:szCs w:val="22"/>
        </w:rPr>
        <w:t xml:space="preserve">in such manner as it determines and as permitted by </w:t>
      </w:r>
      <w:r w:rsidR="00370470">
        <w:rPr>
          <w:rFonts w:cs="Arial"/>
          <w:sz w:val="22"/>
          <w:szCs w:val="22"/>
        </w:rPr>
        <w:t>the CCBSA</w:t>
      </w:r>
      <w:r>
        <w:rPr>
          <w:rFonts w:cs="Arial"/>
          <w:sz w:val="22"/>
          <w:szCs w:val="22"/>
        </w:rPr>
        <w:t>.</w:t>
      </w:r>
    </w:p>
    <w:p w14:paraId="6E3C2CF5" w14:textId="77777777" w:rsidR="00E94C21" w:rsidRDefault="00E94C21" w:rsidP="00721ED1">
      <w:pPr>
        <w:tabs>
          <w:tab w:val="left" w:pos="-1440"/>
        </w:tabs>
        <w:spacing w:after="79"/>
        <w:ind w:left="1418" w:hanging="1418"/>
        <w:jc w:val="both"/>
        <w:rPr>
          <w:rFonts w:cs="Arial"/>
          <w:sz w:val="22"/>
          <w:szCs w:val="22"/>
        </w:rPr>
      </w:pPr>
    </w:p>
    <w:p w14:paraId="159594A4" w14:textId="766FEA4F" w:rsidR="00E94C21" w:rsidRPr="00F202D7" w:rsidRDefault="00E94C21" w:rsidP="00721ED1">
      <w:pPr>
        <w:tabs>
          <w:tab w:val="left" w:pos="-1440"/>
        </w:tabs>
        <w:spacing w:after="79"/>
        <w:ind w:left="1418" w:hanging="1418"/>
        <w:jc w:val="both"/>
        <w:rPr>
          <w:rFonts w:cs="Arial"/>
          <w:b/>
          <w:sz w:val="22"/>
          <w:szCs w:val="22"/>
        </w:rPr>
      </w:pPr>
      <w:r w:rsidRPr="00F202D7">
        <w:rPr>
          <w:rFonts w:cs="Arial"/>
          <w:b/>
          <w:sz w:val="22"/>
          <w:szCs w:val="22"/>
        </w:rPr>
        <w:lastRenderedPageBreak/>
        <w:t>Consents/disposal of assets</w:t>
      </w:r>
    </w:p>
    <w:p w14:paraId="26740D01" w14:textId="77777777" w:rsidR="00E94C21" w:rsidRDefault="00E94C21" w:rsidP="00721ED1">
      <w:pPr>
        <w:tabs>
          <w:tab w:val="left" w:pos="-1440"/>
        </w:tabs>
        <w:spacing w:after="79"/>
        <w:jc w:val="both"/>
        <w:rPr>
          <w:rFonts w:cs="Arial"/>
          <w:sz w:val="22"/>
          <w:szCs w:val="22"/>
        </w:rPr>
      </w:pPr>
      <w:r w:rsidRPr="00E9315F">
        <w:rPr>
          <w:rFonts w:cs="Arial"/>
          <w:sz w:val="22"/>
          <w:szCs w:val="22"/>
        </w:rPr>
        <w:t>F16 The association needs to ensure that it complies with any relevant legislation, determination, specification or guidance from the regulator regarding the need to obtain necessary consents from the Welsh Government.</w:t>
      </w:r>
    </w:p>
    <w:p w14:paraId="4EC708DE" w14:textId="77777777" w:rsidR="005F7514" w:rsidRDefault="005F7514" w:rsidP="00721ED1">
      <w:pPr>
        <w:tabs>
          <w:tab w:val="left" w:pos="-1440"/>
        </w:tabs>
        <w:spacing w:after="79"/>
        <w:jc w:val="both"/>
        <w:rPr>
          <w:rFonts w:cs="Arial"/>
          <w:sz w:val="22"/>
          <w:szCs w:val="22"/>
        </w:rPr>
      </w:pPr>
    </w:p>
    <w:p w14:paraId="44ABFBFF" w14:textId="79E627A7" w:rsidR="005F7514" w:rsidRDefault="005F7514" w:rsidP="00721ED1">
      <w:pPr>
        <w:tabs>
          <w:tab w:val="left" w:pos="-1440"/>
        </w:tabs>
        <w:spacing w:after="79"/>
        <w:jc w:val="both"/>
        <w:rPr>
          <w:rFonts w:cs="Arial"/>
          <w:b/>
          <w:sz w:val="22"/>
          <w:szCs w:val="22"/>
        </w:rPr>
      </w:pPr>
      <w:r>
        <w:rPr>
          <w:rFonts w:cs="Arial"/>
          <w:b/>
          <w:sz w:val="22"/>
          <w:szCs w:val="22"/>
        </w:rPr>
        <w:t>Donations</w:t>
      </w:r>
    </w:p>
    <w:p w14:paraId="3B710553" w14:textId="58A7F58B" w:rsidR="005F7514" w:rsidRPr="005F7514" w:rsidRDefault="005F7514" w:rsidP="00721ED1">
      <w:pPr>
        <w:tabs>
          <w:tab w:val="left" w:pos="-1440"/>
        </w:tabs>
        <w:spacing w:after="79"/>
        <w:jc w:val="both"/>
        <w:rPr>
          <w:rFonts w:cs="Arial"/>
          <w:sz w:val="22"/>
          <w:szCs w:val="22"/>
        </w:rPr>
      </w:pPr>
      <w:r>
        <w:rPr>
          <w:rFonts w:cs="Arial"/>
          <w:sz w:val="22"/>
          <w:szCs w:val="22"/>
        </w:rPr>
        <w:t>F17 The association may receive from any person, whether a member or not, donations to further the purposes of the association.</w:t>
      </w:r>
    </w:p>
    <w:p w14:paraId="4D23A665" w14:textId="3E7CD89A" w:rsidR="00E94C21" w:rsidRPr="00474F02" w:rsidRDefault="00E94C21" w:rsidP="00721ED1">
      <w:pPr>
        <w:tabs>
          <w:tab w:val="left" w:pos="-1440"/>
        </w:tabs>
        <w:spacing w:after="79"/>
        <w:ind w:left="1418" w:hanging="1418"/>
        <w:jc w:val="both"/>
        <w:rPr>
          <w:rFonts w:cs="Arial"/>
          <w:sz w:val="22"/>
          <w:szCs w:val="22"/>
          <w:u w:val="single"/>
        </w:rPr>
      </w:pPr>
    </w:p>
    <w:p w14:paraId="40F6DA92" w14:textId="77777777" w:rsidR="00DE0F0E" w:rsidRDefault="00DE0F0E" w:rsidP="00F979C5">
      <w:pPr>
        <w:shd w:val="clear" w:color="auto" w:fill="FFFFFF"/>
        <w:spacing w:after="79"/>
        <w:jc w:val="both"/>
        <w:rPr>
          <w:rFonts w:cs="Arial"/>
          <w:b/>
          <w:szCs w:val="24"/>
          <w:u w:val="single"/>
        </w:rPr>
      </w:pPr>
    </w:p>
    <w:p w14:paraId="14532C8C" w14:textId="77777777" w:rsidR="00DE0F0E" w:rsidRDefault="00DE0F0E" w:rsidP="00F979C5">
      <w:pPr>
        <w:shd w:val="clear" w:color="auto" w:fill="FFFFFF"/>
        <w:spacing w:after="79"/>
        <w:jc w:val="both"/>
        <w:rPr>
          <w:rFonts w:cs="Arial"/>
          <w:b/>
          <w:szCs w:val="24"/>
          <w:u w:val="single"/>
        </w:rPr>
      </w:pPr>
    </w:p>
    <w:p w14:paraId="4B4B3EE1" w14:textId="77777777" w:rsidR="00DE0F0E" w:rsidRDefault="00DE0F0E" w:rsidP="00F979C5">
      <w:pPr>
        <w:shd w:val="clear" w:color="auto" w:fill="FFFFFF"/>
        <w:spacing w:after="79"/>
        <w:jc w:val="both"/>
        <w:rPr>
          <w:rFonts w:cs="Arial"/>
          <w:b/>
          <w:szCs w:val="24"/>
          <w:u w:val="single"/>
        </w:rPr>
      </w:pPr>
    </w:p>
    <w:p w14:paraId="38FAA3FF" w14:textId="77777777" w:rsidR="00DE0F0E" w:rsidRDefault="00DE0F0E" w:rsidP="00F979C5">
      <w:pPr>
        <w:shd w:val="clear" w:color="auto" w:fill="FFFFFF"/>
        <w:spacing w:after="79"/>
        <w:jc w:val="both"/>
        <w:rPr>
          <w:rFonts w:cs="Arial"/>
          <w:b/>
          <w:szCs w:val="24"/>
          <w:u w:val="single"/>
        </w:rPr>
      </w:pPr>
    </w:p>
    <w:p w14:paraId="02F33179" w14:textId="77777777" w:rsidR="00DE0F0E" w:rsidRDefault="00DE0F0E" w:rsidP="00F979C5">
      <w:pPr>
        <w:shd w:val="clear" w:color="auto" w:fill="FFFFFF"/>
        <w:spacing w:after="79"/>
        <w:jc w:val="both"/>
        <w:rPr>
          <w:rFonts w:cs="Arial"/>
          <w:b/>
          <w:szCs w:val="24"/>
          <w:u w:val="single"/>
        </w:rPr>
      </w:pPr>
    </w:p>
    <w:p w14:paraId="3F2C68D5" w14:textId="77777777" w:rsidR="00DE0F0E" w:rsidRDefault="00DE0F0E" w:rsidP="00F979C5">
      <w:pPr>
        <w:shd w:val="clear" w:color="auto" w:fill="FFFFFF"/>
        <w:spacing w:after="79"/>
        <w:jc w:val="both"/>
        <w:rPr>
          <w:rFonts w:cs="Arial"/>
          <w:b/>
          <w:szCs w:val="24"/>
          <w:u w:val="single"/>
        </w:rPr>
      </w:pPr>
    </w:p>
    <w:p w14:paraId="4B149B54" w14:textId="77777777" w:rsidR="00DE0F0E" w:rsidRDefault="00DE0F0E" w:rsidP="00F979C5">
      <w:pPr>
        <w:shd w:val="clear" w:color="auto" w:fill="FFFFFF"/>
        <w:spacing w:after="79"/>
        <w:jc w:val="both"/>
        <w:rPr>
          <w:rFonts w:cs="Arial"/>
          <w:b/>
          <w:szCs w:val="24"/>
          <w:u w:val="single"/>
        </w:rPr>
      </w:pPr>
    </w:p>
    <w:p w14:paraId="17800C4F" w14:textId="77777777" w:rsidR="00DE0F0E" w:rsidRDefault="00DE0F0E" w:rsidP="00F979C5">
      <w:pPr>
        <w:shd w:val="clear" w:color="auto" w:fill="FFFFFF"/>
        <w:spacing w:after="79"/>
        <w:jc w:val="both"/>
        <w:rPr>
          <w:rFonts w:cs="Arial"/>
          <w:b/>
          <w:szCs w:val="24"/>
          <w:u w:val="single"/>
        </w:rPr>
      </w:pPr>
    </w:p>
    <w:p w14:paraId="3E1595E1" w14:textId="77777777" w:rsidR="00DE0F0E" w:rsidRDefault="00DE0F0E" w:rsidP="00F979C5">
      <w:pPr>
        <w:shd w:val="clear" w:color="auto" w:fill="FFFFFF"/>
        <w:spacing w:after="79"/>
        <w:jc w:val="both"/>
        <w:rPr>
          <w:rFonts w:cs="Arial"/>
          <w:b/>
          <w:szCs w:val="24"/>
          <w:u w:val="single"/>
        </w:rPr>
      </w:pPr>
    </w:p>
    <w:p w14:paraId="38631A7B" w14:textId="77777777" w:rsidR="00DE0F0E" w:rsidRDefault="00DE0F0E" w:rsidP="00F979C5">
      <w:pPr>
        <w:shd w:val="clear" w:color="auto" w:fill="FFFFFF"/>
        <w:spacing w:after="79"/>
        <w:jc w:val="both"/>
        <w:rPr>
          <w:rFonts w:cs="Arial"/>
          <w:b/>
          <w:szCs w:val="24"/>
          <w:u w:val="single"/>
        </w:rPr>
      </w:pPr>
    </w:p>
    <w:p w14:paraId="6EA4C34F" w14:textId="77777777" w:rsidR="00DE0F0E" w:rsidRDefault="00DE0F0E" w:rsidP="00F979C5">
      <w:pPr>
        <w:shd w:val="clear" w:color="auto" w:fill="FFFFFF"/>
        <w:spacing w:after="79"/>
        <w:jc w:val="both"/>
        <w:rPr>
          <w:rFonts w:cs="Arial"/>
          <w:b/>
          <w:szCs w:val="24"/>
          <w:u w:val="single"/>
        </w:rPr>
      </w:pPr>
    </w:p>
    <w:p w14:paraId="6993CFE9" w14:textId="77777777" w:rsidR="00DE0F0E" w:rsidRDefault="00DE0F0E" w:rsidP="00F979C5">
      <w:pPr>
        <w:shd w:val="clear" w:color="auto" w:fill="FFFFFF"/>
        <w:spacing w:after="79"/>
        <w:jc w:val="both"/>
        <w:rPr>
          <w:rFonts w:cs="Arial"/>
          <w:b/>
          <w:szCs w:val="24"/>
          <w:u w:val="single"/>
        </w:rPr>
      </w:pPr>
    </w:p>
    <w:p w14:paraId="04C3401C" w14:textId="77777777" w:rsidR="00DE0F0E" w:rsidRDefault="00DE0F0E" w:rsidP="00F979C5">
      <w:pPr>
        <w:shd w:val="clear" w:color="auto" w:fill="FFFFFF"/>
        <w:spacing w:after="79"/>
        <w:jc w:val="both"/>
        <w:rPr>
          <w:rFonts w:cs="Arial"/>
          <w:b/>
          <w:szCs w:val="24"/>
          <w:u w:val="single"/>
        </w:rPr>
      </w:pPr>
    </w:p>
    <w:p w14:paraId="5FFED255" w14:textId="77777777" w:rsidR="00DE0F0E" w:rsidRDefault="00DE0F0E" w:rsidP="00F979C5">
      <w:pPr>
        <w:shd w:val="clear" w:color="auto" w:fill="FFFFFF"/>
        <w:spacing w:after="79"/>
        <w:jc w:val="both"/>
        <w:rPr>
          <w:rFonts w:cs="Arial"/>
          <w:b/>
          <w:szCs w:val="24"/>
          <w:u w:val="single"/>
        </w:rPr>
      </w:pPr>
    </w:p>
    <w:p w14:paraId="4F24617F" w14:textId="77777777" w:rsidR="00DE0F0E" w:rsidRDefault="00DE0F0E" w:rsidP="00F979C5">
      <w:pPr>
        <w:shd w:val="clear" w:color="auto" w:fill="FFFFFF"/>
        <w:spacing w:after="79"/>
        <w:jc w:val="both"/>
        <w:rPr>
          <w:rFonts w:cs="Arial"/>
          <w:b/>
          <w:szCs w:val="24"/>
          <w:u w:val="single"/>
        </w:rPr>
      </w:pPr>
    </w:p>
    <w:p w14:paraId="08510516" w14:textId="77777777" w:rsidR="00DE0F0E" w:rsidRDefault="00DE0F0E" w:rsidP="00F979C5">
      <w:pPr>
        <w:shd w:val="clear" w:color="auto" w:fill="FFFFFF"/>
        <w:spacing w:after="79"/>
        <w:jc w:val="both"/>
        <w:rPr>
          <w:rFonts w:cs="Arial"/>
          <w:b/>
          <w:szCs w:val="24"/>
          <w:u w:val="single"/>
        </w:rPr>
      </w:pPr>
    </w:p>
    <w:p w14:paraId="265B000A" w14:textId="77777777" w:rsidR="00DE0F0E" w:rsidRDefault="00DE0F0E" w:rsidP="00F979C5">
      <w:pPr>
        <w:shd w:val="clear" w:color="auto" w:fill="FFFFFF"/>
        <w:spacing w:after="79"/>
        <w:jc w:val="both"/>
        <w:rPr>
          <w:rFonts w:cs="Arial"/>
          <w:b/>
          <w:szCs w:val="24"/>
          <w:u w:val="single"/>
        </w:rPr>
      </w:pPr>
    </w:p>
    <w:p w14:paraId="34E6CAB4" w14:textId="77777777" w:rsidR="00DE0F0E" w:rsidRDefault="00DE0F0E" w:rsidP="00F979C5">
      <w:pPr>
        <w:shd w:val="clear" w:color="auto" w:fill="FFFFFF"/>
        <w:spacing w:after="79"/>
        <w:jc w:val="both"/>
        <w:rPr>
          <w:rFonts w:cs="Arial"/>
          <w:b/>
          <w:szCs w:val="24"/>
          <w:u w:val="single"/>
        </w:rPr>
      </w:pPr>
    </w:p>
    <w:p w14:paraId="3EB87A7E" w14:textId="77777777" w:rsidR="00DE0F0E" w:rsidRDefault="00DE0F0E" w:rsidP="00F979C5">
      <w:pPr>
        <w:shd w:val="clear" w:color="auto" w:fill="FFFFFF"/>
        <w:spacing w:after="79"/>
        <w:jc w:val="both"/>
        <w:rPr>
          <w:rFonts w:cs="Arial"/>
          <w:b/>
          <w:szCs w:val="24"/>
          <w:u w:val="single"/>
        </w:rPr>
      </w:pPr>
    </w:p>
    <w:p w14:paraId="79CC4D64" w14:textId="77777777" w:rsidR="00DE0F0E" w:rsidRDefault="00DE0F0E" w:rsidP="00F979C5">
      <w:pPr>
        <w:shd w:val="clear" w:color="auto" w:fill="FFFFFF"/>
        <w:spacing w:after="79"/>
        <w:jc w:val="both"/>
        <w:rPr>
          <w:rFonts w:cs="Arial"/>
          <w:b/>
          <w:szCs w:val="24"/>
          <w:u w:val="single"/>
        </w:rPr>
      </w:pPr>
    </w:p>
    <w:p w14:paraId="0E01B608" w14:textId="77777777" w:rsidR="00DE0F0E" w:rsidRDefault="00DE0F0E" w:rsidP="00F979C5">
      <w:pPr>
        <w:shd w:val="clear" w:color="auto" w:fill="FFFFFF"/>
        <w:spacing w:after="79"/>
        <w:jc w:val="both"/>
        <w:rPr>
          <w:rFonts w:cs="Arial"/>
          <w:b/>
          <w:szCs w:val="24"/>
          <w:u w:val="single"/>
        </w:rPr>
      </w:pPr>
    </w:p>
    <w:p w14:paraId="5C60125B" w14:textId="77777777" w:rsidR="00DE0F0E" w:rsidRDefault="00DE0F0E" w:rsidP="00F979C5">
      <w:pPr>
        <w:shd w:val="clear" w:color="auto" w:fill="FFFFFF"/>
        <w:spacing w:after="79"/>
        <w:jc w:val="both"/>
        <w:rPr>
          <w:rFonts w:cs="Arial"/>
          <w:b/>
          <w:szCs w:val="24"/>
          <w:u w:val="single"/>
        </w:rPr>
      </w:pPr>
    </w:p>
    <w:p w14:paraId="1B3D89F4" w14:textId="77777777" w:rsidR="00DE0F0E" w:rsidRDefault="00DE0F0E" w:rsidP="00F979C5">
      <w:pPr>
        <w:shd w:val="clear" w:color="auto" w:fill="FFFFFF"/>
        <w:spacing w:after="79"/>
        <w:jc w:val="both"/>
        <w:rPr>
          <w:rFonts w:cs="Arial"/>
          <w:b/>
          <w:szCs w:val="24"/>
          <w:u w:val="single"/>
        </w:rPr>
      </w:pPr>
    </w:p>
    <w:p w14:paraId="7DEEA221" w14:textId="77777777" w:rsidR="00DE0F0E" w:rsidRDefault="00DE0F0E" w:rsidP="00F979C5">
      <w:pPr>
        <w:shd w:val="clear" w:color="auto" w:fill="FFFFFF"/>
        <w:spacing w:after="79"/>
        <w:jc w:val="both"/>
        <w:rPr>
          <w:rFonts w:cs="Arial"/>
          <w:b/>
          <w:szCs w:val="24"/>
          <w:u w:val="single"/>
        </w:rPr>
      </w:pPr>
    </w:p>
    <w:p w14:paraId="7AB125F6" w14:textId="77777777" w:rsidR="00DE0F0E" w:rsidRDefault="00DE0F0E" w:rsidP="00F979C5">
      <w:pPr>
        <w:shd w:val="clear" w:color="auto" w:fill="FFFFFF"/>
        <w:spacing w:after="79"/>
        <w:jc w:val="both"/>
        <w:rPr>
          <w:rFonts w:cs="Arial"/>
          <w:b/>
          <w:szCs w:val="24"/>
          <w:u w:val="single"/>
        </w:rPr>
      </w:pPr>
    </w:p>
    <w:p w14:paraId="68A5D4A4" w14:textId="77777777" w:rsidR="00DE0F0E" w:rsidRDefault="00DE0F0E" w:rsidP="00F979C5">
      <w:pPr>
        <w:shd w:val="clear" w:color="auto" w:fill="FFFFFF"/>
        <w:spacing w:after="79"/>
        <w:jc w:val="both"/>
        <w:rPr>
          <w:rFonts w:cs="Arial"/>
          <w:b/>
          <w:szCs w:val="24"/>
          <w:u w:val="single"/>
        </w:rPr>
      </w:pPr>
    </w:p>
    <w:p w14:paraId="6AF68BBA" w14:textId="77777777" w:rsidR="00DE0F0E" w:rsidRDefault="00DE0F0E" w:rsidP="00F979C5">
      <w:pPr>
        <w:shd w:val="clear" w:color="auto" w:fill="FFFFFF"/>
        <w:spacing w:after="79"/>
        <w:jc w:val="both"/>
        <w:rPr>
          <w:rFonts w:cs="Arial"/>
          <w:b/>
          <w:szCs w:val="24"/>
          <w:u w:val="single"/>
        </w:rPr>
      </w:pPr>
    </w:p>
    <w:p w14:paraId="6BB35205" w14:textId="3A019D26" w:rsidR="00E94C21" w:rsidRPr="00DE0F0E" w:rsidRDefault="00E94C21" w:rsidP="00F979C5">
      <w:pPr>
        <w:shd w:val="clear" w:color="auto" w:fill="FFFFFF"/>
        <w:spacing w:after="79"/>
        <w:jc w:val="both"/>
        <w:rPr>
          <w:rFonts w:cs="Arial"/>
          <w:b/>
          <w:szCs w:val="24"/>
          <w:u w:val="single"/>
        </w:rPr>
      </w:pPr>
      <w:r w:rsidRPr="00E96952">
        <w:rPr>
          <w:rFonts w:cs="Arial"/>
          <w:b/>
          <w:szCs w:val="24"/>
          <w:u w:val="single"/>
        </w:rPr>
        <w:lastRenderedPageBreak/>
        <w:t xml:space="preserve">Part G                                                                      </w:t>
      </w:r>
      <w:r>
        <w:rPr>
          <w:rFonts w:cs="Arial"/>
          <w:b/>
          <w:szCs w:val="24"/>
          <w:u w:val="single"/>
        </w:rPr>
        <w:t xml:space="preserve">                 MISCELLANEOUS </w:t>
      </w:r>
    </w:p>
    <w:p w14:paraId="595E8825" w14:textId="77777777" w:rsidR="00E94C21" w:rsidRDefault="00E94C21" w:rsidP="00721ED1">
      <w:pPr>
        <w:tabs>
          <w:tab w:val="left" w:pos="-1440"/>
        </w:tabs>
        <w:spacing w:after="79"/>
        <w:ind w:left="1418" w:hanging="1440"/>
        <w:jc w:val="both"/>
        <w:rPr>
          <w:rFonts w:cs="Arial"/>
          <w:b/>
          <w:sz w:val="22"/>
          <w:szCs w:val="22"/>
        </w:rPr>
      </w:pPr>
    </w:p>
    <w:p w14:paraId="1A99D6B9" w14:textId="77777777" w:rsidR="00E94C21" w:rsidRPr="00FE0745" w:rsidRDefault="00E94C21" w:rsidP="00721ED1">
      <w:pPr>
        <w:tabs>
          <w:tab w:val="left" w:pos="-1440"/>
        </w:tabs>
        <w:spacing w:after="79"/>
        <w:ind w:left="1418" w:hanging="1440"/>
        <w:jc w:val="both"/>
        <w:rPr>
          <w:rFonts w:cs="Arial"/>
          <w:b/>
          <w:sz w:val="22"/>
          <w:szCs w:val="22"/>
        </w:rPr>
      </w:pPr>
      <w:r w:rsidRPr="00FE0745">
        <w:rPr>
          <w:rFonts w:cs="Arial"/>
          <w:b/>
          <w:sz w:val="22"/>
          <w:szCs w:val="22"/>
        </w:rPr>
        <w:t>Registered office and name</w:t>
      </w:r>
    </w:p>
    <w:p w14:paraId="1ACF4489" w14:textId="77777777" w:rsidR="00E94C21" w:rsidRPr="00EA318B" w:rsidRDefault="00E94C21" w:rsidP="00721ED1">
      <w:pPr>
        <w:tabs>
          <w:tab w:val="left" w:pos="-1440"/>
        </w:tabs>
        <w:spacing w:after="79"/>
        <w:ind w:left="1418" w:hanging="1440"/>
        <w:jc w:val="both"/>
        <w:rPr>
          <w:rFonts w:cs="Arial"/>
          <w:sz w:val="22"/>
          <w:szCs w:val="22"/>
        </w:rPr>
      </w:pPr>
      <w:r>
        <w:rPr>
          <w:rFonts w:cs="Arial"/>
          <w:sz w:val="22"/>
          <w:szCs w:val="22"/>
        </w:rPr>
        <w:t xml:space="preserve">G1 </w:t>
      </w:r>
      <w:r w:rsidRPr="00EA318B">
        <w:rPr>
          <w:rFonts w:cs="Arial"/>
          <w:sz w:val="22"/>
          <w:szCs w:val="22"/>
        </w:rPr>
        <w:t>The association's registered office is:</w:t>
      </w:r>
    </w:p>
    <w:p w14:paraId="1C8500A2"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G2 </w:t>
      </w:r>
      <w:r w:rsidRPr="00EA318B">
        <w:rPr>
          <w:rFonts w:cs="Arial"/>
          <w:sz w:val="22"/>
          <w:szCs w:val="22"/>
        </w:rPr>
        <w:t>The association's registered name must:</w:t>
      </w:r>
    </w:p>
    <w:p w14:paraId="3575F78E" w14:textId="77777777" w:rsidR="00E94C21" w:rsidRPr="00EA318B" w:rsidRDefault="00E94C21" w:rsidP="00721ED1">
      <w:pPr>
        <w:tabs>
          <w:tab w:val="left" w:pos="-1440"/>
        </w:tabs>
        <w:spacing w:after="79"/>
        <w:ind w:left="1418" w:hanging="720"/>
        <w:jc w:val="both"/>
        <w:rPr>
          <w:rFonts w:cs="Arial"/>
          <w:sz w:val="22"/>
          <w:szCs w:val="22"/>
        </w:rPr>
      </w:pPr>
      <w:r>
        <w:rPr>
          <w:rFonts w:cs="Arial"/>
          <w:sz w:val="22"/>
          <w:szCs w:val="22"/>
        </w:rPr>
        <w:tab/>
      </w:r>
      <w:r w:rsidRPr="00EA318B">
        <w:rPr>
          <w:rFonts w:cs="Arial"/>
          <w:sz w:val="22"/>
          <w:szCs w:val="22"/>
        </w:rPr>
        <w:t>G2.1</w:t>
      </w:r>
      <w:r w:rsidRPr="00EA318B">
        <w:rPr>
          <w:rFonts w:cs="Arial"/>
          <w:sz w:val="22"/>
          <w:szCs w:val="22"/>
        </w:rPr>
        <w:tab/>
        <w:t>be placed prominently outside every office or place of business; and</w:t>
      </w:r>
    </w:p>
    <w:p w14:paraId="09A6DEFA" w14:textId="77777777" w:rsidR="00E94C21" w:rsidRPr="00EA318B" w:rsidRDefault="00E94C21" w:rsidP="00721ED1">
      <w:pPr>
        <w:tabs>
          <w:tab w:val="left" w:pos="-1440"/>
        </w:tabs>
        <w:spacing w:after="79"/>
        <w:ind w:left="1418" w:hanging="720"/>
        <w:jc w:val="both"/>
        <w:rPr>
          <w:rFonts w:cs="Arial"/>
          <w:sz w:val="22"/>
          <w:szCs w:val="22"/>
        </w:rPr>
      </w:pPr>
      <w:r>
        <w:rPr>
          <w:rFonts w:cs="Arial"/>
          <w:sz w:val="22"/>
          <w:szCs w:val="22"/>
        </w:rPr>
        <w:tab/>
      </w:r>
      <w:r w:rsidRPr="00EA318B">
        <w:rPr>
          <w:rFonts w:cs="Arial"/>
          <w:sz w:val="22"/>
          <w:szCs w:val="22"/>
        </w:rPr>
        <w:t>G2.2</w:t>
      </w:r>
      <w:r w:rsidRPr="00EA318B">
        <w:rPr>
          <w:rFonts w:cs="Arial"/>
          <w:sz w:val="22"/>
          <w:szCs w:val="22"/>
        </w:rPr>
        <w:tab/>
        <w:t>be engraved on its seal; and</w:t>
      </w:r>
    </w:p>
    <w:p w14:paraId="61C4CEDF" w14:textId="77777777" w:rsidR="00E94C21" w:rsidRDefault="00E94C21" w:rsidP="00721ED1">
      <w:pPr>
        <w:tabs>
          <w:tab w:val="left" w:pos="-1440"/>
          <w:tab w:val="left" w:pos="1418"/>
        </w:tabs>
        <w:spacing w:after="79"/>
        <w:ind w:left="2127" w:hanging="1373"/>
        <w:jc w:val="both"/>
        <w:rPr>
          <w:rFonts w:cs="Arial"/>
          <w:sz w:val="22"/>
          <w:szCs w:val="22"/>
        </w:rPr>
      </w:pPr>
      <w:r>
        <w:rPr>
          <w:rFonts w:cs="Arial"/>
          <w:sz w:val="22"/>
          <w:szCs w:val="22"/>
        </w:rPr>
        <w:tab/>
      </w:r>
      <w:r w:rsidRPr="00EA318B">
        <w:rPr>
          <w:rFonts w:cs="Arial"/>
          <w:sz w:val="22"/>
          <w:szCs w:val="22"/>
        </w:rPr>
        <w:t>G2.3</w:t>
      </w:r>
      <w:r w:rsidRPr="00EA318B">
        <w:rPr>
          <w:rFonts w:cs="Arial"/>
          <w:sz w:val="22"/>
          <w:szCs w:val="22"/>
        </w:rPr>
        <w:tab/>
        <w:t>be stated on its business letters, notices, advert</w:t>
      </w:r>
      <w:r>
        <w:rPr>
          <w:rFonts w:cs="Arial"/>
          <w:sz w:val="22"/>
          <w:szCs w:val="22"/>
        </w:rPr>
        <w:t>i</w:t>
      </w:r>
      <w:r w:rsidRPr="00EA318B">
        <w:rPr>
          <w:rFonts w:cs="Arial"/>
          <w:sz w:val="22"/>
          <w:szCs w:val="22"/>
        </w:rPr>
        <w:t>s</w:t>
      </w:r>
      <w:r>
        <w:rPr>
          <w:rFonts w:cs="Arial"/>
          <w:sz w:val="22"/>
          <w:szCs w:val="22"/>
        </w:rPr>
        <w:t>ements</w:t>
      </w:r>
      <w:r w:rsidRPr="00EA318B">
        <w:rPr>
          <w:rFonts w:cs="Arial"/>
          <w:sz w:val="22"/>
          <w:szCs w:val="22"/>
        </w:rPr>
        <w:t>, official publications, cheques</w:t>
      </w:r>
      <w:r>
        <w:rPr>
          <w:rFonts w:cs="Arial"/>
          <w:sz w:val="22"/>
          <w:szCs w:val="22"/>
        </w:rPr>
        <w:t>,</w:t>
      </w:r>
      <w:r w:rsidRPr="00EA318B">
        <w:rPr>
          <w:rFonts w:cs="Arial"/>
          <w:sz w:val="22"/>
          <w:szCs w:val="22"/>
        </w:rPr>
        <w:t xml:space="preserve"> invoices, website and any other formal corporate communication whether electronic or otherwise.</w:t>
      </w:r>
    </w:p>
    <w:p w14:paraId="564127BD" w14:textId="77777777" w:rsidR="00E94C21" w:rsidRDefault="00E94C21" w:rsidP="00721ED1">
      <w:pPr>
        <w:spacing w:after="80"/>
        <w:jc w:val="both"/>
        <w:rPr>
          <w:rFonts w:cs="Arial"/>
          <w:b/>
          <w:bCs/>
          <w:sz w:val="22"/>
          <w:szCs w:val="22"/>
        </w:rPr>
      </w:pPr>
    </w:p>
    <w:p w14:paraId="1C9E58A0" w14:textId="77777777" w:rsidR="00E94C21" w:rsidRDefault="00E94C21" w:rsidP="00721ED1">
      <w:pPr>
        <w:spacing w:after="80"/>
        <w:jc w:val="both"/>
        <w:rPr>
          <w:rFonts w:cs="Arial"/>
          <w:b/>
          <w:bCs/>
          <w:sz w:val="22"/>
          <w:szCs w:val="22"/>
        </w:rPr>
      </w:pPr>
      <w:r w:rsidRPr="00EA318B">
        <w:rPr>
          <w:rFonts w:cs="Arial"/>
          <w:b/>
          <w:bCs/>
          <w:sz w:val="22"/>
          <w:szCs w:val="22"/>
        </w:rPr>
        <w:t>Disputes</w:t>
      </w:r>
    </w:p>
    <w:p w14:paraId="01BAB93C" w14:textId="77777777" w:rsidR="00E94C21" w:rsidRPr="00EA318B" w:rsidRDefault="00E94C21" w:rsidP="00721ED1">
      <w:pPr>
        <w:spacing w:after="80"/>
        <w:jc w:val="both"/>
        <w:rPr>
          <w:rFonts w:cs="Arial"/>
          <w:sz w:val="22"/>
          <w:szCs w:val="22"/>
          <w:lang w:val="en-US"/>
        </w:rPr>
      </w:pPr>
      <w:r>
        <w:rPr>
          <w:rFonts w:cs="Arial"/>
          <w:sz w:val="22"/>
          <w:szCs w:val="22"/>
        </w:rPr>
        <w:t xml:space="preserve">G3 </w:t>
      </w:r>
      <w:r w:rsidRPr="00EA318B">
        <w:rPr>
          <w:rFonts w:cs="Arial"/>
          <w:sz w:val="22"/>
          <w:szCs w:val="22"/>
          <w:lang w:val="en-US"/>
        </w:rPr>
        <w:t>Any dispute on a matter covered by the</w:t>
      </w:r>
      <w:r w:rsidR="00F979C5">
        <w:rPr>
          <w:rFonts w:cs="Arial"/>
          <w:sz w:val="22"/>
          <w:szCs w:val="22"/>
          <w:lang w:val="en-US"/>
        </w:rPr>
        <w:t>se</w:t>
      </w:r>
      <w:r w:rsidRPr="00EA318B">
        <w:rPr>
          <w:rFonts w:cs="Arial"/>
          <w:sz w:val="22"/>
          <w:szCs w:val="22"/>
          <w:lang w:val="en-US"/>
        </w:rPr>
        <w:t xml:space="preserve"> rules shall be referred by either party to a suitably qualified independent mediator for settlement</w:t>
      </w:r>
      <w:r>
        <w:rPr>
          <w:rFonts w:cs="Arial"/>
          <w:sz w:val="22"/>
          <w:szCs w:val="22"/>
          <w:lang w:val="en-US"/>
        </w:rPr>
        <w:t>.</w:t>
      </w:r>
      <w:r w:rsidRPr="00EA318B">
        <w:rPr>
          <w:rFonts w:cs="Arial"/>
          <w:sz w:val="22"/>
          <w:szCs w:val="22"/>
          <w:lang w:val="en-US"/>
        </w:rPr>
        <w:t xml:space="preserve"> The mediator shall be appointed by agreement between the parties or, in default of agreement,</w:t>
      </w:r>
      <w:r>
        <w:rPr>
          <w:rFonts w:cs="Arial"/>
          <w:sz w:val="22"/>
          <w:szCs w:val="22"/>
          <w:lang w:val="en-US"/>
        </w:rPr>
        <w:t xml:space="preserve"> by </w:t>
      </w:r>
      <w:r w:rsidRPr="00342858">
        <w:rPr>
          <w:rFonts w:cs="Arial"/>
          <w:sz w:val="22"/>
          <w:szCs w:val="22"/>
          <w:lang w:val="en-US"/>
        </w:rPr>
        <w:t>the Centre f</w:t>
      </w:r>
      <w:r>
        <w:rPr>
          <w:rFonts w:cs="Arial"/>
          <w:sz w:val="22"/>
          <w:szCs w:val="22"/>
          <w:lang w:val="en-US"/>
        </w:rPr>
        <w:t>or Effective Dispute Resolution</w:t>
      </w:r>
      <w:r w:rsidRPr="00342858">
        <w:rPr>
          <w:rFonts w:cs="Arial"/>
          <w:sz w:val="22"/>
          <w:szCs w:val="22"/>
          <w:lang w:val="en-US"/>
        </w:rPr>
        <w:t xml:space="preserve"> (or any successor body from time to time</w:t>
      </w:r>
      <w:r w:rsidRPr="001637D3">
        <w:rPr>
          <w:rFonts w:cs="Arial"/>
          <w:sz w:val="22"/>
          <w:szCs w:val="22"/>
          <w:lang w:val="en-US"/>
        </w:rPr>
        <w:t>)</w:t>
      </w:r>
      <w:r>
        <w:rPr>
          <w:rFonts w:cs="Arial"/>
          <w:sz w:val="22"/>
          <w:szCs w:val="22"/>
          <w:lang w:val="en-US"/>
        </w:rPr>
        <w:t>.</w:t>
      </w:r>
      <w:r w:rsidRPr="00EA318B">
        <w:rPr>
          <w:rFonts w:cs="Arial"/>
          <w:sz w:val="22"/>
          <w:szCs w:val="22"/>
          <w:lang w:val="en-US"/>
        </w:rPr>
        <w:t>The mediation will be conducted in accordance with the requirements of the mediator.  Both parties will be obliged to comply and co-operate with this procedure at each stage and to share equally the costs of appointment of the relevant mediator as referred to above. Costs thereafter will be borne as the mediator will determine.  Where the dispute is not resolved by mediation, any claim s</w:t>
      </w:r>
      <w:r>
        <w:rPr>
          <w:rFonts w:cs="Arial"/>
          <w:sz w:val="22"/>
          <w:szCs w:val="22"/>
          <w:lang w:val="en-US"/>
        </w:rPr>
        <w:t>hall be dealt with in the c</w:t>
      </w:r>
      <w:r w:rsidRPr="00EA318B">
        <w:rPr>
          <w:rFonts w:cs="Arial"/>
          <w:sz w:val="22"/>
          <w:szCs w:val="22"/>
          <w:lang w:val="en-US"/>
        </w:rPr>
        <w:t xml:space="preserve">ounty </w:t>
      </w:r>
      <w:r>
        <w:rPr>
          <w:rFonts w:cs="Arial"/>
          <w:sz w:val="22"/>
          <w:szCs w:val="22"/>
          <w:lang w:val="en-US"/>
        </w:rPr>
        <w:t>c</w:t>
      </w:r>
      <w:r w:rsidRPr="00EA318B">
        <w:rPr>
          <w:rFonts w:cs="Arial"/>
          <w:sz w:val="22"/>
          <w:szCs w:val="22"/>
          <w:lang w:val="en-US"/>
        </w:rPr>
        <w:t>ourt which shall have sole jurisdiction over any dispute arising under the rules.</w:t>
      </w:r>
    </w:p>
    <w:p w14:paraId="7360F4BB" w14:textId="77777777" w:rsidR="00E94C21" w:rsidRPr="00EA318B" w:rsidRDefault="00E94C21" w:rsidP="00721ED1">
      <w:pPr>
        <w:tabs>
          <w:tab w:val="left" w:pos="735"/>
        </w:tabs>
        <w:ind w:left="1418" w:hanging="1418"/>
        <w:jc w:val="both"/>
        <w:rPr>
          <w:rFonts w:cs="Arial"/>
          <w:sz w:val="22"/>
          <w:szCs w:val="22"/>
          <w:lang w:val="en-US"/>
        </w:rPr>
      </w:pPr>
    </w:p>
    <w:p w14:paraId="6999A424" w14:textId="77777777" w:rsidR="00E94C21" w:rsidRDefault="00E94C21" w:rsidP="00721ED1">
      <w:pPr>
        <w:spacing w:after="79"/>
        <w:jc w:val="both"/>
        <w:rPr>
          <w:rFonts w:cs="Arial"/>
          <w:b/>
          <w:sz w:val="22"/>
          <w:szCs w:val="22"/>
        </w:rPr>
      </w:pPr>
    </w:p>
    <w:p w14:paraId="463AF3BC" w14:textId="77777777" w:rsidR="00E94C21" w:rsidRPr="00EA318B" w:rsidRDefault="00E94C21" w:rsidP="00721ED1">
      <w:pPr>
        <w:spacing w:after="79"/>
        <w:ind w:left="1418" w:hanging="1418"/>
        <w:jc w:val="both"/>
        <w:rPr>
          <w:rFonts w:cs="Arial"/>
          <w:b/>
          <w:sz w:val="22"/>
          <w:szCs w:val="22"/>
        </w:rPr>
      </w:pPr>
      <w:r w:rsidRPr="00EA318B">
        <w:rPr>
          <w:rFonts w:cs="Arial"/>
          <w:b/>
          <w:sz w:val="22"/>
          <w:szCs w:val="22"/>
        </w:rPr>
        <w:t>Minutes, seal, registers and books</w:t>
      </w:r>
    </w:p>
    <w:p w14:paraId="5EA55A66"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G4 </w:t>
      </w:r>
      <w:r w:rsidRPr="00EA318B">
        <w:rPr>
          <w:rFonts w:cs="Arial"/>
          <w:sz w:val="22"/>
          <w:szCs w:val="22"/>
        </w:rPr>
        <w:t>The minutes of all general meetings and all board and committee meetings shall be recorded, agreed at the relevant subsequent meeting and signed by the chair of the subsequent meeting and stored safely.</w:t>
      </w:r>
    </w:p>
    <w:p w14:paraId="0889D280" w14:textId="77777777" w:rsidR="00E94C21" w:rsidRPr="00EA318B" w:rsidRDefault="00E94C21" w:rsidP="00721ED1">
      <w:pPr>
        <w:tabs>
          <w:tab w:val="left" w:pos="-1440"/>
        </w:tabs>
        <w:spacing w:after="79"/>
        <w:jc w:val="both"/>
        <w:rPr>
          <w:rFonts w:cs="Arial"/>
          <w:sz w:val="22"/>
          <w:szCs w:val="22"/>
        </w:rPr>
      </w:pPr>
      <w:r>
        <w:rPr>
          <w:rFonts w:cs="Arial"/>
          <w:sz w:val="22"/>
          <w:szCs w:val="22"/>
        </w:rPr>
        <w:t xml:space="preserve">G5 </w:t>
      </w:r>
      <w:r w:rsidRPr="00EA318B">
        <w:rPr>
          <w:rFonts w:cs="Arial"/>
          <w:sz w:val="22"/>
          <w:szCs w:val="22"/>
        </w:rPr>
        <w:t xml:space="preserve">The secretary shall keep the seal. It shall not be used except under the board's authority. It must be affixed by one board member signing and the secretary countersigning or in </w:t>
      </w:r>
      <w:r w:rsidRPr="00FE7725">
        <w:rPr>
          <w:rFonts w:cs="Arial"/>
          <w:sz w:val="22"/>
          <w:szCs w:val="22"/>
        </w:rPr>
        <w:t>such other way as the board resolves. The board may in the alternative a</w:t>
      </w:r>
      <w:r w:rsidRPr="00EA318B">
        <w:rPr>
          <w:rFonts w:cs="Arial"/>
          <w:sz w:val="22"/>
          <w:szCs w:val="22"/>
        </w:rPr>
        <w:t>uthorise the execution of deeds in any other way permitted by law.</w:t>
      </w:r>
    </w:p>
    <w:p w14:paraId="2A5D2B01" w14:textId="77777777" w:rsidR="00E94C21" w:rsidRPr="00EA318B" w:rsidRDefault="00E94C21" w:rsidP="00721ED1">
      <w:pPr>
        <w:spacing w:after="79"/>
        <w:ind w:left="1418" w:hanging="1418"/>
        <w:jc w:val="both"/>
        <w:rPr>
          <w:rFonts w:cs="Arial"/>
          <w:sz w:val="22"/>
          <w:szCs w:val="22"/>
        </w:rPr>
      </w:pPr>
      <w:r>
        <w:rPr>
          <w:rFonts w:cs="Arial"/>
          <w:sz w:val="22"/>
          <w:szCs w:val="22"/>
        </w:rPr>
        <w:t xml:space="preserve">G6 </w:t>
      </w:r>
      <w:r w:rsidRPr="00EA318B">
        <w:rPr>
          <w:rFonts w:cs="Arial"/>
          <w:sz w:val="22"/>
          <w:szCs w:val="22"/>
        </w:rPr>
        <w:t>The association must keep at its registered office:</w:t>
      </w:r>
    </w:p>
    <w:p w14:paraId="5347892C" w14:textId="77777777" w:rsidR="00E94C21" w:rsidRPr="00EA318B" w:rsidRDefault="00E94C21" w:rsidP="00721ED1">
      <w:pPr>
        <w:tabs>
          <w:tab w:val="left" w:pos="-1440"/>
        </w:tabs>
        <w:spacing w:after="79"/>
        <w:ind w:left="1418" w:hanging="1418"/>
        <w:jc w:val="both"/>
        <w:rPr>
          <w:rFonts w:cs="Arial"/>
          <w:sz w:val="22"/>
          <w:szCs w:val="22"/>
        </w:rPr>
      </w:pPr>
      <w:r>
        <w:rPr>
          <w:rFonts w:cs="Arial"/>
          <w:sz w:val="22"/>
          <w:szCs w:val="22"/>
        </w:rPr>
        <w:tab/>
      </w:r>
      <w:r w:rsidRPr="00EA318B">
        <w:rPr>
          <w:rFonts w:cs="Arial"/>
          <w:sz w:val="22"/>
          <w:szCs w:val="22"/>
        </w:rPr>
        <w:t>G6.1</w:t>
      </w:r>
      <w:r w:rsidRPr="00EA318B">
        <w:rPr>
          <w:rFonts w:cs="Arial"/>
          <w:sz w:val="22"/>
          <w:szCs w:val="22"/>
        </w:rPr>
        <w:tab/>
        <w:t>the register of shareholders showing:</w:t>
      </w:r>
    </w:p>
    <w:p w14:paraId="7A664595" w14:textId="77777777" w:rsidR="00E94C21" w:rsidRPr="00EA318B" w:rsidRDefault="00E94C21" w:rsidP="00646FB9">
      <w:pPr>
        <w:numPr>
          <w:ilvl w:val="0"/>
          <w:numId w:val="3"/>
        </w:numPr>
        <w:tabs>
          <w:tab w:val="clear" w:pos="1835"/>
          <w:tab w:val="left" w:pos="-1440"/>
          <w:tab w:val="num" w:pos="2410"/>
        </w:tabs>
        <w:spacing w:after="79"/>
        <w:ind w:left="1418" w:firstLine="709"/>
        <w:jc w:val="both"/>
        <w:rPr>
          <w:rFonts w:cs="Arial"/>
          <w:sz w:val="22"/>
          <w:szCs w:val="22"/>
        </w:rPr>
      </w:pPr>
      <w:r w:rsidRPr="00EA318B">
        <w:rPr>
          <w:rFonts w:cs="Arial"/>
          <w:sz w:val="22"/>
          <w:szCs w:val="22"/>
        </w:rPr>
        <w:t>the names and addresses of all the shareholders</w:t>
      </w:r>
      <w:r>
        <w:rPr>
          <w:rFonts w:cs="Arial"/>
          <w:sz w:val="22"/>
          <w:szCs w:val="22"/>
        </w:rPr>
        <w:t>;</w:t>
      </w:r>
      <w:r w:rsidRPr="00EA318B">
        <w:rPr>
          <w:rFonts w:cs="Arial"/>
          <w:sz w:val="22"/>
          <w:szCs w:val="22"/>
        </w:rPr>
        <w:t xml:space="preserve"> and</w:t>
      </w:r>
    </w:p>
    <w:p w14:paraId="408854D9" w14:textId="77777777" w:rsidR="00E94C21" w:rsidRPr="00EA318B" w:rsidRDefault="00E94C21" w:rsidP="00646FB9">
      <w:pPr>
        <w:numPr>
          <w:ilvl w:val="0"/>
          <w:numId w:val="3"/>
        </w:numPr>
        <w:tabs>
          <w:tab w:val="clear" w:pos="1835"/>
          <w:tab w:val="left" w:pos="-1440"/>
          <w:tab w:val="num" w:pos="2410"/>
        </w:tabs>
        <w:spacing w:after="79"/>
        <w:ind w:left="2410" w:hanging="283"/>
        <w:jc w:val="both"/>
        <w:rPr>
          <w:rFonts w:cs="Arial"/>
          <w:sz w:val="22"/>
          <w:szCs w:val="22"/>
        </w:rPr>
      </w:pPr>
      <w:r w:rsidRPr="00EA318B">
        <w:rPr>
          <w:rFonts w:cs="Arial"/>
          <w:sz w:val="22"/>
          <w:szCs w:val="22"/>
        </w:rPr>
        <w:t>a statement of all the shares held b</w:t>
      </w:r>
      <w:r>
        <w:rPr>
          <w:rFonts w:cs="Arial"/>
          <w:sz w:val="22"/>
          <w:szCs w:val="22"/>
        </w:rPr>
        <w:t>y each shareholder</w:t>
      </w:r>
      <w:r w:rsidRPr="00EA318B">
        <w:rPr>
          <w:rFonts w:cs="Arial"/>
          <w:sz w:val="22"/>
          <w:szCs w:val="22"/>
        </w:rPr>
        <w:t xml:space="preserve"> and the amount paid for them</w:t>
      </w:r>
      <w:r>
        <w:rPr>
          <w:rFonts w:cs="Arial"/>
          <w:sz w:val="22"/>
          <w:szCs w:val="22"/>
        </w:rPr>
        <w:t>;</w:t>
      </w:r>
      <w:r w:rsidRPr="00EA318B">
        <w:rPr>
          <w:rFonts w:cs="Arial"/>
          <w:sz w:val="22"/>
          <w:szCs w:val="22"/>
        </w:rPr>
        <w:t xml:space="preserve"> and</w:t>
      </w:r>
    </w:p>
    <w:p w14:paraId="492BDC14" w14:textId="77777777" w:rsidR="00E94C21" w:rsidRPr="00EA318B" w:rsidRDefault="00E94C21" w:rsidP="00646FB9">
      <w:pPr>
        <w:numPr>
          <w:ilvl w:val="0"/>
          <w:numId w:val="3"/>
        </w:numPr>
        <w:tabs>
          <w:tab w:val="clear" w:pos="1835"/>
          <w:tab w:val="left" w:pos="-1440"/>
          <w:tab w:val="num" w:pos="2410"/>
        </w:tabs>
        <w:spacing w:after="79"/>
        <w:ind w:left="2410" w:hanging="283"/>
        <w:jc w:val="both"/>
        <w:rPr>
          <w:rFonts w:cs="Arial"/>
          <w:sz w:val="22"/>
          <w:szCs w:val="22"/>
        </w:rPr>
      </w:pPr>
      <w:r w:rsidRPr="00EA318B">
        <w:rPr>
          <w:rFonts w:cs="Arial"/>
          <w:sz w:val="22"/>
          <w:szCs w:val="22"/>
        </w:rPr>
        <w:t>a statement of other property in the asso</w:t>
      </w:r>
      <w:r>
        <w:rPr>
          <w:rFonts w:cs="Arial"/>
          <w:sz w:val="22"/>
          <w:szCs w:val="22"/>
        </w:rPr>
        <w:t xml:space="preserve">ciation held by the shareholder; </w:t>
      </w:r>
      <w:r w:rsidRPr="00EA318B">
        <w:rPr>
          <w:rFonts w:cs="Arial"/>
          <w:sz w:val="22"/>
          <w:szCs w:val="22"/>
        </w:rPr>
        <w:t>and</w:t>
      </w:r>
    </w:p>
    <w:p w14:paraId="32A6BD8A" w14:textId="77777777" w:rsidR="00E94C21" w:rsidRPr="00EA318B" w:rsidRDefault="00E94C21" w:rsidP="00646FB9">
      <w:pPr>
        <w:numPr>
          <w:ilvl w:val="0"/>
          <w:numId w:val="3"/>
        </w:numPr>
        <w:tabs>
          <w:tab w:val="clear" w:pos="1835"/>
          <w:tab w:val="left" w:pos="-1440"/>
          <w:tab w:val="num" w:pos="2410"/>
        </w:tabs>
        <w:spacing w:after="79"/>
        <w:ind w:left="2410" w:hanging="283"/>
        <w:jc w:val="both"/>
        <w:rPr>
          <w:rFonts w:cs="Arial"/>
          <w:sz w:val="22"/>
          <w:szCs w:val="22"/>
        </w:rPr>
      </w:pPr>
      <w:r w:rsidRPr="00EA318B">
        <w:rPr>
          <w:rFonts w:cs="Arial"/>
          <w:sz w:val="22"/>
          <w:szCs w:val="22"/>
        </w:rPr>
        <w:t xml:space="preserve">the date that each shareholder was entered </w:t>
      </w:r>
      <w:r>
        <w:rPr>
          <w:rFonts w:cs="Arial"/>
          <w:sz w:val="22"/>
          <w:szCs w:val="22"/>
        </w:rPr>
        <w:t>in the register of shareholders.</w:t>
      </w:r>
    </w:p>
    <w:p w14:paraId="41C21B8B" w14:textId="77777777" w:rsidR="00E94C21" w:rsidRPr="00EA318B" w:rsidRDefault="00E94C21" w:rsidP="00721ED1">
      <w:pPr>
        <w:tabs>
          <w:tab w:val="left" w:pos="-1440"/>
          <w:tab w:val="left" w:pos="1418"/>
          <w:tab w:val="left" w:pos="2127"/>
        </w:tabs>
        <w:spacing w:after="79"/>
        <w:ind w:left="2127" w:hanging="2127"/>
        <w:jc w:val="both"/>
        <w:rPr>
          <w:rFonts w:cs="Arial"/>
          <w:sz w:val="22"/>
          <w:szCs w:val="22"/>
        </w:rPr>
      </w:pPr>
      <w:r>
        <w:rPr>
          <w:rFonts w:cs="Arial"/>
          <w:sz w:val="22"/>
          <w:szCs w:val="22"/>
        </w:rPr>
        <w:tab/>
        <w:t>G6.2    a duplicate register of shareholders showing the names and addresses of shareholders and the date they became shareholders;</w:t>
      </w:r>
    </w:p>
    <w:p w14:paraId="4EA7771E" w14:textId="77777777" w:rsidR="00E94C21" w:rsidRPr="00EA318B" w:rsidRDefault="00E94C21" w:rsidP="00721ED1">
      <w:pPr>
        <w:tabs>
          <w:tab w:val="left" w:pos="-1440"/>
          <w:tab w:val="left" w:pos="2127"/>
        </w:tabs>
        <w:spacing w:after="79"/>
        <w:ind w:left="1418" w:hanging="1418"/>
        <w:jc w:val="both"/>
        <w:rPr>
          <w:rFonts w:cs="Arial"/>
          <w:sz w:val="22"/>
          <w:szCs w:val="22"/>
        </w:rPr>
      </w:pPr>
      <w:r>
        <w:rPr>
          <w:rFonts w:cs="Arial"/>
          <w:sz w:val="22"/>
          <w:szCs w:val="22"/>
        </w:rPr>
        <w:tab/>
      </w:r>
      <w:r w:rsidRPr="00EA318B">
        <w:rPr>
          <w:rFonts w:cs="Arial"/>
          <w:sz w:val="22"/>
          <w:szCs w:val="22"/>
        </w:rPr>
        <w:t>G6.</w:t>
      </w:r>
      <w:r>
        <w:rPr>
          <w:rFonts w:cs="Arial"/>
          <w:sz w:val="22"/>
          <w:szCs w:val="22"/>
        </w:rPr>
        <w:t>3</w:t>
      </w:r>
      <w:r w:rsidRPr="00EA318B">
        <w:rPr>
          <w:rFonts w:cs="Arial"/>
          <w:sz w:val="22"/>
          <w:szCs w:val="22"/>
        </w:rPr>
        <w:tab/>
        <w:t>a register of holders of any loan</w:t>
      </w:r>
      <w:r>
        <w:rPr>
          <w:rFonts w:cs="Arial"/>
          <w:sz w:val="22"/>
          <w:szCs w:val="22"/>
        </w:rPr>
        <w:t>;</w:t>
      </w:r>
    </w:p>
    <w:p w14:paraId="099188A7" w14:textId="77777777" w:rsidR="00E94C21" w:rsidRPr="00EA318B" w:rsidRDefault="00E94C21" w:rsidP="00721ED1">
      <w:pPr>
        <w:tabs>
          <w:tab w:val="left" w:pos="-1440"/>
          <w:tab w:val="left" w:pos="2127"/>
        </w:tabs>
        <w:spacing w:after="79"/>
        <w:ind w:left="1418" w:hanging="1418"/>
        <w:jc w:val="both"/>
        <w:rPr>
          <w:rFonts w:cs="Arial"/>
          <w:sz w:val="22"/>
          <w:szCs w:val="22"/>
        </w:rPr>
      </w:pPr>
      <w:r>
        <w:rPr>
          <w:rFonts w:cs="Arial"/>
          <w:sz w:val="22"/>
          <w:szCs w:val="22"/>
        </w:rPr>
        <w:tab/>
      </w:r>
      <w:r w:rsidRPr="00EA318B">
        <w:rPr>
          <w:rFonts w:cs="Arial"/>
          <w:sz w:val="22"/>
          <w:szCs w:val="22"/>
        </w:rPr>
        <w:t>G6.</w:t>
      </w:r>
      <w:r>
        <w:rPr>
          <w:rFonts w:cs="Arial"/>
          <w:sz w:val="22"/>
          <w:szCs w:val="22"/>
        </w:rPr>
        <w:t>4</w:t>
      </w:r>
      <w:r w:rsidRPr="00EA318B">
        <w:rPr>
          <w:rFonts w:cs="Arial"/>
          <w:sz w:val="22"/>
          <w:szCs w:val="22"/>
        </w:rPr>
        <w:tab/>
        <w:t>a register of mortgages and charges on land</w:t>
      </w:r>
      <w:r>
        <w:rPr>
          <w:rFonts w:cs="Arial"/>
          <w:sz w:val="22"/>
          <w:szCs w:val="22"/>
        </w:rPr>
        <w:t>; and</w:t>
      </w:r>
    </w:p>
    <w:p w14:paraId="2F341E79" w14:textId="77777777" w:rsidR="00E94C21" w:rsidRPr="00EA318B" w:rsidRDefault="00E94C21" w:rsidP="00721ED1">
      <w:pPr>
        <w:tabs>
          <w:tab w:val="left" w:pos="-1440"/>
          <w:tab w:val="left" w:pos="2127"/>
        </w:tabs>
        <w:spacing w:after="79"/>
        <w:ind w:left="1418" w:hanging="1418"/>
        <w:jc w:val="both"/>
        <w:rPr>
          <w:rFonts w:cs="Arial"/>
          <w:sz w:val="22"/>
          <w:szCs w:val="22"/>
        </w:rPr>
      </w:pPr>
      <w:r>
        <w:rPr>
          <w:rFonts w:cs="Arial"/>
          <w:sz w:val="22"/>
          <w:szCs w:val="22"/>
        </w:rPr>
        <w:lastRenderedPageBreak/>
        <w:tab/>
      </w:r>
      <w:r w:rsidRPr="00EA318B">
        <w:rPr>
          <w:rFonts w:cs="Arial"/>
          <w:sz w:val="22"/>
          <w:szCs w:val="22"/>
        </w:rPr>
        <w:t>G6.</w:t>
      </w:r>
      <w:r>
        <w:rPr>
          <w:rFonts w:cs="Arial"/>
          <w:sz w:val="22"/>
          <w:szCs w:val="22"/>
        </w:rPr>
        <w:t>5</w:t>
      </w:r>
      <w:r w:rsidRPr="00EA318B">
        <w:rPr>
          <w:rFonts w:cs="Arial"/>
          <w:sz w:val="22"/>
          <w:szCs w:val="22"/>
        </w:rPr>
        <w:tab/>
        <w:t xml:space="preserve">a copy of the rules of the association. </w:t>
      </w:r>
    </w:p>
    <w:p w14:paraId="7D81DD72" w14:textId="77777777" w:rsidR="00E94C21" w:rsidRPr="00EA318B" w:rsidRDefault="00E94C21" w:rsidP="00721ED1">
      <w:pPr>
        <w:tabs>
          <w:tab w:val="left" w:pos="-1440"/>
          <w:tab w:val="left" w:pos="2127"/>
        </w:tabs>
        <w:spacing w:after="79"/>
        <w:jc w:val="both"/>
        <w:rPr>
          <w:rFonts w:cs="Arial"/>
          <w:sz w:val="22"/>
          <w:szCs w:val="22"/>
        </w:rPr>
      </w:pPr>
      <w:r>
        <w:rPr>
          <w:rFonts w:cs="Arial"/>
          <w:sz w:val="22"/>
          <w:szCs w:val="22"/>
        </w:rPr>
        <w:t xml:space="preserve">G7 </w:t>
      </w:r>
      <w:r w:rsidRPr="00EA318B">
        <w:rPr>
          <w:rFonts w:cs="Arial"/>
          <w:sz w:val="22"/>
          <w:szCs w:val="22"/>
        </w:rPr>
        <w:t>The association must display a copy of its latest balance sheet and auditor</w:t>
      </w:r>
      <w:r>
        <w:rPr>
          <w:rFonts w:cs="Arial"/>
          <w:sz w:val="22"/>
          <w:szCs w:val="22"/>
        </w:rPr>
        <w:t>’</w:t>
      </w:r>
      <w:r w:rsidRPr="00EA318B">
        <w:rPr>
          <w:rFonts w:cs="Arial"/>
          <w:sz w:val="22"/>
          <w:szCs w:val="22"/>
        </w:rPr>
        <w:t>s report (if one is required by law) at its registered office.</w:t>
      </w:r>
    </w:p>
    <w:p w14:paraId="7A196847" w14:textId="77777777" w:rsidR="00E94C21" w:rsidRPr="00EA318B" w:rsidRDefault="00E94C21" w:rsidP="00721ED1">
      <w:pPr>
        <w:tabs>
          <w:tab w:val="left" w:pos="-1440"/>
          <w:tab w:val="left" w:pos="2127"/>
        </w:tabs>
        <w:spacing w:after="79"/>
        <w:jc w:val="both"/>
        <w:rPr>
          <w:rFonts w:cs="Arial"/>
          <w:sz w:val="22"/>
          <w:szCs w:val="22"/>
        </w:rPr>
      </w:pPr>
      <w:r>
        <w:rPr>
          <w:rFonts w:cs="Arial"/>
          <w:sz w:val="22"/>
          <w:szCs w:val="22"/>
        </w:rPr>
        <w:t xml:space="preserve">G8 </w:t>
      </w:r>
      <w:r w:rsidRPr="00EA318B">
        <w:rPr>
          <w:rFonts w:cs="Arial"/>
          <w:sz w:val="22"/>
          <w:szCs w:val="22"/>
        </w:rPr>
        <w:t>T</w:t>
      </w:r>
      <w:r>
        <w:rPr>
          <w:rFonts w:cs="Arial"/>
          <w:sz w:val="22"/>
          <w:szCs w:val="22"/>
        </w:rPr>
        <w:t>he association shall give to any</w:t>
      </w:r>
      <w:r w:rsidRPr="00EA318B">
        <w:rPr>
          <w:rFonts w:cs="Arial"/>
          <w:sz w:val="22"/>
          <w:szCs w:val="22"/>
        </w:rPr>
        <w:t xml:space="preserve"> shareholders</w:t>
      </w:r>
      <w:r>
        <w:rPr>
          <w:rFonts w:cs="Arial"/>
          <w:sz w:val="22"/>
          <w:szCs w:val="22"/>
        </w:rPr>
        <w:t xml:space="preserve"> or person interested in the funds of the society</w:t>
      </w:r>
      <w:r w:rsidRPr="00EA318B">
        <w:rPr>
          <w:rFonts w:cs="Arial"/>
          <w:sz w:val="22"/>
          <w:szCs w:val="22"/>
        </w:rPr>
        <w:t xml:space="preserve"> on request copies of its last annual return with the auditor's report (if one is required by law) on the accounts contained in the return, free of charge.</w:t>
      </w:r>
    </w:p>
    <w:p w14:paraId="3BC27463" w14:textId="77777777" w:rsidR="00E94C21" w:rsidRPr="00EA318B" w:rsidRDefault="00E94C21" w:rsidP="00721ED1">
      <w:pPr>
        <w:tabs>
          <w:tab w:val="left" w:pos="-1440"/>
          <w:tab w:val="left" w:pos="2127"/>
        </w:tabs>
        <w:spacing w:after="79"/>
        <w:jc w:val="both"/>
        <w:rPr>
          <w:rFonts w:cs="Arial"/>
          <w:sz w:val="22"/>
          <w:szCs w:val="22"/>
        </w:rPr>
      </w:pPr>
      <w:r>
        <w:rPr>
          <w:rFonts w:cs="Arial"/>
          <w:sz w:val="22"/>
          <w:szCs w:val="22"/>
        </w:rPr>
        <w:t xml:space="preserve">G9 </w:t>
      </w:r>
      <w:r w:rsidRPr="00EA318B">
        <w:rPr>
          <w:rFonts w:cs="Arial"/>
          <w:sz w:val="22"/>
          <w:szCs w:val="22"/>
        </w:rPr>
        <w:t>The secretary shall give a copy of the rules of the association to any person on demand who pays such reasonable sum as permitted by law.</w:t>
      </w:r>
    </w:p>
    <w:p w14:paraId="2DF7D8E7" w14:textId="77777777" w:rsidR="00E94C21" w:rsidRPr="00EA318B" w:rsidRDefault="00E94C21" w:rsidP="00721ED1">
      <w:pPr>
        <w:tabs>
          <w:tab w:val="left" w:pos="2127"/>
        </w:tabs>
        <w:spacing w:after="79"/>
        <w:ind w:left="1418" w:hanging="1418"/>
        <w:jc w:val="both"/>
        <w:rPr>
          <w:rFonts w:cs="Arial"/>
          <w:b/>
          <w:sz w:val="22"/>
          <w:szCs w:val="22"/>
        </w:rPr>
      </w:pPr>
    </w:p>
    <w:p w14:paraId="1848CEB7" w14:textId="77777777" w:rsidR="00E94C21" w:rsidRPr="00EA318B" w:rsidRDefault="00E94C21" w:rsidP="00721ED1">
      <w:pPr>
        <w:tabs>
          <w:tab w:val="left" w:pos="2127"/>
        </w:tabs>
        <w:spacing w:after="79"/>
        <w:ind w:left="1418" w:hanging="1418"/>
        <w:jc w:val="both"/>
        <w:rPr>
          <w:rFonts w:cs="Arial"/>
          <w:b/>
          <w:sz w:val="22"/>
          <w:szCs w:val="22"/>
        </w:rPr>
      </w:pPr>
      <w:r w:rsidRPr="00EA318B">
        <w:rPr>
          <w:rFonts w:cs="Arial"/>
          <w:b/>
          <w:sz w:val="22"/>
          <w:szCs w:val="22"/>
        </w:rPr>
        <w:t xml:space="preserve">Statutory applications to the </w:t>
      </w:r>
      <w:r>
        <w:rPr>
          <w:rFonts w:cs="Arial"/>
          <w:b/>
          <w:sz w:val="22"/>
          <w:szCs w:val="22"/>
        </w:rPr>
        <w:t>r</w:t>
      </w:r>
      <w:r w:rsidRPr="00EA318B">
        <w:rPr>
          <w:rFonts w:cs="Arial"/>
          <w:b/>
          <w:sz w:val="22"/>
          <w:szCs w:val="22"/>
        </w:rPr>
        <w:t>egistrar</w:t>
      </w:r>
    </w:p>
    <w:p w14:paraId="3C2F102F" w14:textId="77777777" w:rsidR="00E94C21" w:rsidRPr="00EA318B" w:rsidRDefault="00E94C21" w:rsidP="00721ED1">
      <w:pPr>
        <w:tabs>
          <w:tab w:val="left" w:pos="-1440"/>
          <w:tab w:val="left" w:pos="2127"/>
        </w:tabs>
        <w:spacing w:after="79"/>
        <w:jc w:val="both"/>
        <w:rPr>
          <w:rFonts w:cs="Arial"/>
          <w:sz w:val="22"/>
          <w:szCs w:val="22"/>
        </w:rPr>
      </w:pPr>
      <w:r>
        <w:rPr>
          <w:rFonts w:cs="Arial"/>
          <w:sz w:val="22"/>
          <w:szCs w:val="22"/>
        </w:rPr>
        <w:t xml:space="preserve">G10 </w:t>
      </w:r>
      <w:r w:rsidRPr="00EA318B">
        <w:rPr>
          <w:rFonts w:cs="Arial"/>
          <w:sz w:val="22"/>
          <w:szCs w:val="22"/>
        </w:rPr>
        <w:t xml:space="preserve">Ten shareholders can apply to the </w:t>
      </w:r>
      <w:r>
        <w:rPr>
          <w:rFonts w:cs="Arial"/>
          <w:sz w:val="22"/>
          <w:szCs w:val="22"/>
        </w:rPr>
        <w:t>r</w:t>
      </w:r>
      <w:r w:rsidRPr="00EA318B">
        <w:rPr>
          <w:rFonts w:cs="Arial"/>
          <w:sz w:val="22"/>
          <w:szCs w:val="22"/>
        </w:rPr>
        <w:t>egistrar to appoint an accountant to inspect the books of the association, provided all ten have been shareholders of the association for a twelve</w:t>
      </w:r>
      <w:r>
        <w:rPr>
          <w:rFonts w:cs="Arial"/>
          <w:sz w:val="22"/>
          <w:szCs w:val="22"/>
        </w:rPr>
        <w:t>-</w:t>
      </w:r>
      <w:r w:rsidRPr="00EA318B">
        <w:rPr>
          <w:rFonts w:cs="Arial"/>
          <w:sz w:val="22"/>
          <w:szCs w:val="22"/>
        </w:rPr>
        <w:t>month period immediately before their application.</w:t>
      </w:r>
    </w:p>
    <w:p w14:paraId="748C9C69" w14:textId="77777777" w:rsidR="00E94C21" w:rsidRPr="00EA318B" w:rsidRDefault="00E94C21" w:rsidP="00721ED1">
      <w:pPr>
        <w:tabs>
          <w:tab w:val="left" w:pos="-1440"/>
          <w:tab w:val="left" w:pos="2127"/>
        </w:tabs>
        <w:spacing w:after="79"/>
        <w:ind w:left="-22"/>
        <w:jc w:val="both"/>
        <w:rPr>
          <w:rFonts w:cs="Arial"/>
          <w:sz w:val="22"/>
          <w:szCs w:val="22"/>
        </w:rPr>
      </w:pPr>
      <w:r>
        <w:rPr>
          <w:rFonts w:cs="Arial"/>
          <w:sz w:val="22"/>
          <w:szCs w:val="22"/>
        </w:rPr>
        <w:t xml:space="preserve">G11 </w:t>
      </w:r>
      <w:r w:rsidRPr="00EA318B">
        <w:rPr>
          <w:rFonts w:cs="Arial"/>
          <w:sz w:val="22"/>
          <w:szCs w:val="22"/>
        </w:rPr>
        <w:t xml:space="preserve">The shareholders may apply to the </w:t>
      </w:r>
      <w:r>
        <w:rPr>
          <w:rFonts w:cs="Arial"/>
          <w:sz w:val="22"/>
          <w:szCs w:val="22"/>
        </w:rPr>
        <w:t>r</w:t>
      </w:r>
      <w:r w:rsidRPr="00EA318B">
        <w:rPr>
          <w:rFonts w:cs="Arial"/>
          <w:sz w:val="22"/>
          <w:szCs w:val="22"/>
        </w:rPr>
        <w:t>egistrar in order to get the affairs of the association inspected or to call a special general meeting. One hundred shareholders, or one-tenth of the shareholders, whichever is the lesser, must make the application.</w:t>
      </w:r>
    </w:p>
    <w:p w14:paraId="515950F8" w14:textId="77777777" w:rsidR="00E94C21" w:rsidRPr="00EA318B" w:rsidRDefault="00E94C21" w:rsidP="00721ED1">
      <w:pPr>
        <w:tabs>
          <w:tab w:val="left" w:pos="2127"/>
        </w:tabs>
        <w:spacing w:after="79"/>
        <w:jc w:val="both"/>
        <w:rPr>
          <w:rFonts w:cs="Arial"/>
          <w:b/>
          <w:sz w:val="22"/>
          <w:szCs w:val="22"/>
        </w:rPr>
      </w:pPr>
    </w:p>
    <w:p w14:paraId="6A84186D" w14:textId="77777777" w:rsidR="00E94C21" w:rsidRPr="00EA318B" w:rsidRDefault="00E94C21" w:rsidP="00721ED1">
      <w:pPr>
        <w:tabs>
          <w:tab w:val="left" w:pos="2127"/>
        </w:tabs>
        <w:spacing w:after="79"/>
        <w:jc w:val="both"/>
        <w:rPr>
          <w:rFonts w:cs="Arial"/>
          <w:b/>
          <w:sz w:val="22"/>
          <w:szCs w:val="22"/>
        </w:rPr>
      </w:pPr>
      <w:r w:rsidRPr="00EA318B">
        <w:rPr>
          <w:rFonts w:cs="Arial"/>
          <w:b/>
          <w:sz w:val="22"/>
          <w:szCs w:val="22"/>
        </w:rPr>
        <w:t>Amendment of rules</w:t>
      </w:r>
    </w:p>
    <w:p w14:paraId="68AA01BC" w14:textId="77777777" w:rsidR="00E94C21" w:rsidRPr="00EA318B" w:rsidRDefault="00F979C5" w:rsidP="00721ED1">
      <w:pPr>
        <w:tabs>
          <w:tab w:val="left" w:pos="-1440"/>
          <w:tab w:val="left" w:pos="1418"/>
        </w:tabs>
        <w:spacing w:after="79"/>
        <w:ind w:left="2268" w:hanging="2268"/>
        <w:jc w:val="both"/>
        <w:rPr>
          <w:rFonts w:cs="Arial"/>
          <w:sz w:val="22"/>
          <w:szCs w:val="22"/>
        </w:rPr>
      </w:pPr>
      <w:r>
        <w:rPr>
          <w:rFonts w:cs="Arial"/>
          <w:sz w:val="22"/>
          <w:szCs w:val="22"/>
        </w:rPr>
        <w:t>G12</w:t>
      </w:r>
      <w:r>
        <w:rPr>
          <w:rFonts w:cs="Arial"/>
          <w:sz w:val="22"/>
          <w:szCs w:val="22"/>
        </w:rPr>
        <w:tab/>
      </w:r>
      <w:r w:rsidR="00E94C21">
        <w:rPr>
          <w:rFonts w:cs="Arial"/>
          <w:sz w:val="22"/>
          <w:szCs w:val="22"/>
        </w:rPr>
        <w:t xml:space="preserve">G12.1   </w:t>
      </w:r>
      <w:r w:rsidR="00E94C21" w:rsidRPr="00EA318B">
        <w:rPr>
          <w:rFonts w:cs="Arial"/>
          <w:sz w:val="22"/>
          <w:szCs w:val="22"/>
        </w:rPr>
        <w:t>The rules of the association may be rescinded or amended, [but not so as to stop t</w:t>
      </w:r>
      <w:r w:rsidR="00E94C21">
        <w:rPr>
          <w:rFonts w:cs="Arial"/>
          <w:sz w:val="22"/>
          <w:szCs w:val="22"/>
        </w:rPr>
        <w:t>he association being a charity].</w:t>
      </w:r>
    </w:p>
    <w:p w14:paraId="5D1177F7" w14:textId="77777777" w:rsidR="00E94C21" w:rsidRDefault="00E94C21" w:rsidP="00721ED1">
      <w:pPr>
        <w:tabs>
          <w:tab w:val="left" w:pos="-1440"/>
          <w:tab w:val="left" w:pos="1418"/>
        </w:tabs>
        <w:spacing w:after="79"/>
        <w:ind w:left="2268" w:hanging="2268"/>
        <w:jc w:val="both"/>
        <w:rPr>
          <w:rFonts w:cs="Arial"/>
          <w:sz w:val="22"/>
          <w:szCs w:val="22"/>
        </w:rPr>
      </w:pPr>
      <w:r>
        <w:rPr>
          <w:rFonts w:cs="Arial"/>
          <w:sz w:val="22"/>
          <w:szCs w:val="22"/>
        </w:rPr>
        <w:tab/>
      </w:r>
      <w:r w:rsidRPr="00EA318B">
        <w:rPr>
          <w:rFonts w:cs="Arial"/>
          <w:sz w:val="22"/>
          <w:szCs w:val="22"/>
        </w:rPr>
        <w:t>G12.2</w:t>
      </w:r>
      <w:r w:rsidRPr="00EA318B">
        <w:rPr>
          <w:rFonts w:cs="Arial"/>
          <w:sz w:val="22"/>
          <w:szCs w:val="22"/>
        </w:rPr>
        <w:tab/>
      </w:r>
      <w:r>
        <w:rPr>
          <w:rFonts w:cs="Arial"/>
          <w:sz w:val="22"/>
          <w:szCs w:val="22"/>
        </w:rPr>
        <w:t>T</w:t>
      </w:r>
      <w:r w:rsidRPr="00EA318B">
        <w:rPr>
          <w:rFonts w:cs="Arial"/>
          <w:sz w:val="22"/>
          <w:szCs w:val="22"/>
        </w:rPr>
        <w:t>he rules may only be amended by a resolution put before the shareholders by the board and approved by at least two</w:t>
      </w:r>
      <w:r>
        <w:rPr>
          <w:rFonts w:cs="Arial"/>
          <w:sz w:val="22"/>
          <w:szCs w:val="22"/>
        </w:rPr>
        <w:t>-</w:t>
      </w:r>
      <w:r w:rsidRPr="00EA318B">
        <w:rPr>
          <w:rFonts w:cs="Arial"/>
          <w:sz w:val="22"/>
          <w:szCs w:val="22"/>
        </w:rPr>
        <w:t xml:space="preserve">thirds of the </w:t>
      </w:r>
      <w:r w:rsidRPr="00FE7725">
        <w:rPr>
          <w:rFonts w:cs="Arial"/>
          <w:sz w:val="22"/>
          <w:szCs w:val="22"/>
        </w:rPr>
        <w:t>board prior to approval by the shareholders.</w:t>
      </w:r>
    </w:p>
    <w:p w14:paraId="02342370" w14:textId="77777777" w:rsidR="00F979C5" w:rsidRDefault="00F979C5" w:rsidP="00721ED1">
      <w:pPr>
        <w:tabs>
          <w:tab w:val="left" w:pos="-1440"/>
          <w:tab w:val="left" w:pos="1418"/>
        </w:tabs>
        <w:spacing w:after="79"/>
        <w:ind w:left="2268" w:hanging="2268"/>
        <w:jc w:val="both"/>
        <w:rPr>
          <w:rFonts w:cs="Arial"/>
          <w:sz w:val="22"/>
          <w:szCs w:val="22"/>
        </w:rPr>
      </w:pPr>
      <w:r>
        <w:rPr>
          <w:rFonts w:cs="Arial"/>
          <w:sz w:val="22"/>
          <w:szCs w:val="22"/>
        </w:rPr>
        <w:tab/>
        <w:t>G12.3</w:t>
      </w:r>
      <w:r>
        <w:rPr>
          <w:rFonts w:cs="Arial"/>
          <w:sz w:val="22"/>
          <w:szCs w:val="22"/>
        </w:rPr>
        <w:tab/>
      </w:r>
      <w:r w:rsidR="00E94C21" w:rsidRPr="00277C00">
        <w:rPr>
          <w:rFonts w:cs="Arial"/>
          <w:sz w:val="22"/>
          <w:szCs w:val="22"/>
        </w:rPr>
        <w:t>Rules A2; A3; A4; B1; B2; B3; C2; C3; D1</w:t>
      </w:r>
      <w:r w:rsidR="00463B7A">
        <w:rPr>
          <w:rFonts w:cs="Arial"/>
          <w:sz w:val="22"/>
          <w:szCs w:val="22"/>
        </w:rPr>
        <w:t>3</w:t>
      </w:r>
      <w:r w:rsidR="00E94C21" w:rsidRPr="00277C00">
        <w:rPr>
          <w:rFonts w:cs="Arial"/>
          <w:sz w:val="22"/>
          <w:szCs w:val="22"/>
        </w:rPr>
        <w:t xml:space="preserve">; D27; G12 and G14 can only be amended or rescinded by way of a written resolution or by three fourths of the votes cast at a general meeting.  Any other rule can be rescinded or amended by two thirds of the votes cast at a general meeting or by way of a written resolution. </w:t>
      </w:r>
    </w:p>
    <w:p w14:paraId="254037F6" w14:textId="77777777" w:rsidR="00E94C21" w:rsidRDefault="00F979C5" w:rsidP="00721ED1">
      <w:pPr>
        <w:tabs>
          <w:tab w:val="left" w:pos="-1440"/>
          <w:tab w:val="left" w:pos="1418"/>
        </w:tabs>
        <w:spacing w:after="79"/>
        <w:ind w:left="2268" w:hanging="2268"/>
        <w:jc w:val="both"/>
        <w:rPr>
          <w:rFonts w:cs="Arial"/>
          <w:sz w:val="22"/>
          <w:szCs w:val="22"/>
        </w:rPr>
      </w:pPr>
      <w:r>
        <w:rPr>
          <w:rFonts w:cs="Arial"/>
          <w:sz w:val="22"/>
          <w:szCs w:val="22"/>
        </w:rPr>
        <w:tab/>
        <w:t xml:space="preserve">G12.4 </w:t>
      </w:r>
      <w:r>
        <w:rPr>
          <w:rFonts w:cs="Arial"/>
          <w:sz w:val="22"/>
          <w:szCs w:val="22"/>
        </w:rPr>
        <w:tab/>
      </w:r>
      <w:r w:rsidR="00E94C21">
        <w:rPr>
          <w:rFonts w:cs="Arial"/>
          <w:sz w:val="22"/>
          <w:szCs w:val="22"/>
        </w:rPr>
        <w:t>A</w:t>
      </w:r>
      <w:r w:rsidR="00E94C21" w:rsidRPr="00EA318B">
        <w:rPr>
          <w:rFonts w:cs="Arial"/>
          <w:sz w:val="22"/>
          <w:szCs w:val="22"/>
        </w:rPr>
        <w:t xml:space="preserve">mended rules shall be registered with the </w:t>
      </w:r>
      <w:r w:rsidR="00E94C21">
        <w:rPr>
          <w:rFonts w:cs="Arial"/>
          <w:sz w:val="22"/>
          <w:szCs w:val="22"/>
        </w:rPr>
        <w:t>r</w:t>
      </w:r>
      <w:r w:rsidR="00E94C21" w:rsidRPr="00EA318B">
        <w:rPr>
          <w:rFonts w:cs="Arial"/>
          <w:sz w:val="22"/>
          <w:szCs w:val="22"/>
        </w:rPr>
        <w:t>egistrar as soon as possible a</w:t>
      </w:r>
      <w:r w:rsidR="00E94C21">
        <w:rPr>
          <w:rFonts w:cs="Arial"/>
          <w:sz w:val="22"/>
          <w:szCs w:val="22"/>
        </w:rPr>
        <w:t>fter the amendment has been agreed</w:t>
      </w:r>
      <w:r w:rsidR="00E94C21" w:rsidRPr="00EA318B">
        <w:rPr>
          <w:rFonts w:cs="Arial"/>
          <w:sz w:val="22"/>
          <w:szCs w:val="22"/>
        </w:rPr>
        <w:t>. An amended rule is not valid until it is registered.</w:t>
      </w:r>
    </w:p>
    <w:p w14:paraId="2BAF9BA8" w14:textId="77777777" w:rsidR="00F979C5" w:rsidRDefault="00F979C5" w:rsidP="00721ED1">
      <w:pPr>
        <w:tabs>
          <w:tab w:val="left" w:pos="-1440"/>
          <w:tab w:val="left" w:pos="1418"/>
        </w:tabs>
        <w:spacing w:after="79"/>
        <w:ind w:left="2268" w:hanging="2268"/>
        <w:jc w:val="both"/>
        <w:rPr>
          <w:rFonts w:cs="Arial"/>
          <w:sz w:val="22"/>
          <w:szCs w:val="22"/>
        </w:rPr>
      </w:pPr>
      <w:r>
        <w:rPr>
          <w:rFonts w:cs="Arial"/>
          <w:sz w:val="22"/>
          <w:szCs w:val="22"/>
        </w:rPr>
        <w:tab/>
        <w:t>G12.5</w:t>
      </w:r>
      <w:r>
        <w:rPr>
          <w:rFonts w:cs="Arial"/>
          <w:sz w:val="22"/>
          <w:szCs w:val="22"/>
        </w:rPr>
        <w:tab/>
        <w:t>A copy of the amended rules shall be sent to the regulator as soon as possible after registration by the registrar.</w:t>
      </w:r>
    </w:p>
    <w:p w14:paraId="0AF34ADC" w14:textId="77777777" w:rsidR="00E94C21" w:rsidRPr="00EA318B" w:rsidRDefault="00E94C21" w:rsidP="00721ED1">
      <w:pPr>
        <w:tabs>
          <w:tab w:val="left" w:pos="-1440"/>
          <w:tab w:val="left" w:pos="1560"/>
          <w:tab w:val="left" w:pos="2268"/>
        </w:tabs>
        <w:spacing w:after="79"/>
        <w:ind w:left="2268" w:hanging="1440"/>
        <w:jc w:val="both"/>
        <w:rPr>
          <w:rFonts w:cs="Arial"/>
          <w:sz w:val="22"/>
          <w:szCs w:val="22"/>
        </w:rPr>
      </w:pPr>
    </w:p>
    <w:p w14:paraId="328B90B2" w14:textId="77777777" w:rsidR="00E94C21" w:rsidRPr="00EA318B" w:rsidRDefault="00E94C21" w:rsidP="00721ED1">
      <w:pPr>
        <w:tabs>
          <w:tab w:val="left" w:pos="1560"/>
          <w:tab w:val="left" w:pos="2268"/>
        </w:tabs>
        <w:spacing w:after="79"/>
        <w:ind w:left="2268" w:hanging="2268"/>
        <w:jc w:val="both"/>
        <w:rPr>
          <w:rFonts w:cs="Arial"/>
          <w:b/>
          <w:sz w:val="22"/>
          <w:szCs w:val="22"/>
        </w:rPr>
      </w:pPr>
      <w:r w:rsidRPr="00EA318B">
        <w:rPr>
          <w:rFonts w:cs="Arial"/>
          <w:b/>
          <w:sz w:val="22"/>
          <w:szCs w:val="22"/>
        </w:rPr>
        <w:t>Dissolution</w:t>
      </w:r>
    </w:p>
    <w:p w14:paraId="2F3ACE0A" w14:textId="4DF99BF5" w:rsidR="00E94C21" w:rsidRPr="00EA318B" w:rsidRDefault="00E94C21" w:rsidP="00721ED1">
      <w:pPr>
        <w:tabs>
          <w:tab w:val="left" w:pos="-1440"/>
          <w:tab w:val="left" w:pos="2268"/>
        </w:tabs>
        <w:spacing w:after="79"/>
        <w:jc w:val="both"/>
        <w:rPr>
          <w:rFonts w:cs="Arial"/>
          <w:sz w:val="22"/>
          <w:szCs w:val="22"/>
        </w:rPr>
      </w:pPr>
      <w:r>
        <w:rPr>
          <w:rFonts w:cs="Arial"/>
          <w:sz w:val="22"/>
          <w:szCs w:val="22"/>
        </w:rPr>
        <w:t xml:space="preserve">G13 </w:t>
      </w:r>
      <w:r w:rsidRPr="00EA318B">
        <w:rPr>
          <w:rFonts w:cs="Arial"/>
          <w:sz w:val="22"/>
          <w:szCs w:val="22"/>
        </w:rPr>
        <w:t>The association may be dissolved by a three</w:t>
      </w:r>
      <w:r>
        <w:rPr>
          <w:rFonts w:cs="Arial"/>
          <w:sz w:val="22"/>
          <w:szCs w:val="22"/>
        </w:rPr>
        <w:t>-</w:t>
      </w:r>
      <w:r w:rsidRPr="00EA318B">
        <w:rPr>
          <w:rFonts w:cs="Arial"/>
          <w:sz w:val="22"/>
          <w:szCs w:val="22"/>
        </w:rPr>
        <w:t>fourths majority of shareholders who sign an instrument of dissolution in the prescribed form</w:t>
      </w:r>
      <w:r>
        <w:rPr>
          <w:rFonts w:cs="Arial"/>
          <w:sz w:val="22"/>
          <w:szCs w:val="22"/>
        </w:rPr>
        <w:t>at or</w:t>
      </w:r>
      <w:r w:rsidRPr="00EA318B">
        <w:rPr>
          <w:rFonts w:cs="Arial"/>
          <w:sz w:val="22"/>
          <w:szCs w:val="22"/>
        </w:rPr>
        <w:t xml:space="preserve"> by winding-up under </w:t>
      </w:r>
      <w:r w:rsidR="00370470">
        <w:rPr>
          <w:rFonts w:cs="Arial"/>
          <w:sz w:val="22"/>
          <w:szCs w:val="22"/>
        </w:rPr>
        <w:t>the CCBSA</w:t>
      </w:r>
      <w:r w:rsidRPr="00EA318B">
        <w:rPr>
          <w:rFonts w:cs="Arial"/>
          <w:sz w:val="22"/>
          <w:szCs w:val="22"/>
        </w:rPr>
        <w:t>.</w:t>
      </w:r>
    </w:p>
    <w:p w14:paraId="7DFF1325" w14:textId="77777777" w:rsidR="00E94C21" w:rsidRPr="00EA318B" w:rsidRDefault="00E94C21" w:rsidP="00721ED1">
      <w:pPr>
        <w:tabs>
          <w:tab w:val="left" w:pos="-1440"/>
          <w:tab w:val="left" w:pos="1418"/>
          <w:tab w:val="left" w:pos="1560"/>
          <w:tab w:val="left" w:pos="2268"/>
        </w:tabs>
        <w:spacing w:after="79"/>
        <w:ind w:left="2268" w:hanging="2268"/>
        <w:jc w:val="both"/>
        <w:rPr>
          <w:rFonts w:cs="Arial"/>
          <w:sz w:val="22"/>
          <w:szCs w:val="22"/>
        </w:rPr>
      </w:pPr>
      <w:r>
        <w:rPr>
          <w:rFonts w:cs="Arial"/>
          <w:sz w:val="22"/>
          <w:szCs w:val="22"/>
        </w:rPr>
        <w:t>G14</w:t>
      </w:r>
      <w:r>
        <w:rPr>
          <w:rFonts w:cs="Arial"/>
          <w:sz w:val="22"/>
          <w:szCs w:val="22"/>
        </w:rPr>
        <w:tab/>
      </w:r>
      <w:r w:rsidRPr="00EA318B">
        <w:rPr>
          <w:rFonts w:cs="Arial"/>
          <w:sz w:val="22"/>
          <w:szCs w:val="22"/>
        </w:rPr>
        <w:t>G14.1</w:t>
      </w:r>
      <w:r w:rsidRPr="00EA318B">
        <w:rPr>
          <w:rFonts w:cs="Arial"/>
          <w:sz w:val="22"/>
          <w:szCs w:val="22"/>
        </w:rPr>
        <w:tab/>
        <w:t>Any property that remains, after the association is wound-up or dissolved and all debts and liabilities dealt with, the shareholders may resolve to give or transfer to another [charitable] body with objects sim</w:t>
      </w:r>
      <w:r>
        <w:rPr>
          <w:rFonts w:cs="Arial"/>
          <w:sz w:val="22"/>
          <w:szCs w:val="22"/>
        </w:rPr>
        <w:t>ilar to that of the association;</w:t>
      </w:r>
    </w:p>
    <w:p w14:paraId="3D8E7784" w14:textId="77777777" w:rsidR="00E94C21" w:rsidRPr="00EA318B" w:rsidRDefault="00E94C21" w:rsidP="00721ED1">
      <w:pPr>
        <w:tabs>
          <w:tab w:val="left" w:pos="-1440"/>
          <w:tab w:val="left" w:pos="1418"/>
        </w:tabs>
        <w:spacing w:after="79"/>
        <w:ind w:left="2268" w:hanging="2268"/>
        <w:jc w:val="both"/>
        <w:rPr>
          <w:rFonts w:cs="Arial"/>
          <w:sz w:val="22"/>
          <w:szCs w:val="22"/>
        </w:rPr>
      </w:pPr>
      <w:r>
        <w:rPr>
          <w:rFonts w:cs="Arial"/>
          <w:sz w:val="22"/>
          <w:szCs w:val="22"/>
        </w:rPr>
        <w:tab/>
      </w:r>
      <w:r w:rsidRPr="00EA318B">
        <w:rPr>
          <w:rFonts w:cs="Arial"/>
          <w:sz w:val="22"/>
          <w:szCs w:val="22"/>
        </w:rPr>
        <w:t>G14.2</w:t>
      </w:r>
      <w:r w:rsidRPr="00EA318B">
        <w:rPr>
          <w:rFonts w:cs="Arial"/>
          <w:sz w:val="22"/>
          <w:szCs w:val="22"/>
        </w:rPr>
        <w:tab/>
      </w:r>
      <w:r>
        <w:rPr>
          <w:rFonts w:cs="Arial"/>
          <w:sz w:val="22"/>
          <w:szCs w:val="22"/>
        </w:rPr>
        <w:t>i</w:t>
      </w:r>
      <w:r w:rsidRPr="00EA318B">
        <w:rPr>
          <w:rFonts w:cs="Arial"/>
          <w:sz w:val="22"/>
          <w:szCs w:val="22"/>
        </w:rPr>
        <w:t>f no such institution exists, the property shall be transferred or given to the Housing Association</w:t>
      </w:r>
      <w:r>
        <w:rPr>
          <w:rFonts w:cs="Arial"/>
          <w:sz w:val="22"/>
          <w:szCs w:val="22"/>
        </w:rPr>
        <w:t>s Charitable Trust;</w:t>
      </w:r>
    </w:p>
    <w:p w14:paraId="1D8BCD36" w14:textId="77777777" w:rsidR="00E94C21" w:rsidRPr="00EA318B" w:rsidRDefault="00E94C21" w:rsidP="00721ED1">
      <w:pPr>
        <w:tabs>
          <w:tab w:val="left" w:pos="-1440"/>
          <w:tab w:val="left" w:pos="1418"/>
        </w:tabs>
        <w:spacing w:after="79"/>
        <w:ind w:left="2268" w:hanging="2268"/>
        <w:jc w:val="both"/>
        <w:rPr>
          <w:rFonts w:cs="Arial"/>
          <w:sz w:val="22"/>
          <w:szCs w:val="22"/>
        </w:rPr>
      </w:pPr>
      <w:r>
        <w:rPr>
          <w:rFonts w:cs="Arial"/>
          <w:sz w:val="22"/>
          <w:szCs w:val="22"/>
        </w:rPr>
        <w:lastRenderedPageBreak/>
        <w:tab/>
        <w:t>G14.3</w:t>
      </w:r>
      <w:r>
        <w:rPr>
          <w:rFonts w:cs="Arial"/>
          <w:sz w:val="22"/>
          <w:szCs w:val="22"/>
        </w:rPr>
        <w:tab/>
        <w:t>i</w:t>
      </w:r>
      <w:r w:rsidRPr="00EA318B">
        <w:rPr>
          <w:rFonts w:cs="Arial"/>
          <w:sz w:val="22"/>
          <w:szCs w:val="22"/>
        </w:rPr>
        <w:t>f the associatio</w:t>
      </w:r>
      <w:r>
        <w:rPr>
          <w:rFonts w:cs="Arial"/>
          <w:sz w:val="22"/>
          <w:szCs w:val="22"/>
        </w:rPr>
        <w:t>n is registered as a</w:t>
      </w:r>
      <w:r w:rsidRPr="00EA318B">
        <w:rPr>
          <w:rFonts w:cs="Arial"/>
          <w:sz w:val="22"/>
          <w:szCs w:val="22"/>
        </w:rPr>
        <w:t xml:space="preserve"> social</w:t>
      </w:r>
      <w:r>
        <w:rPr>
          <w:rFonts w:cs="Arial"/>
          <w:sz w:val="22"/>
          <w:szCs w:val="22"/>
        </w:rPr>
        <w:t xml:space="preserve"> landlord</w:t>
      </w:r>
      <w:r w:rsidRPr="00EA318B">
        <w:rPr>
          <w:rFonts w:cs="Arial"/>
          <w:sz w:val="22"/>
          <w:szCs w:val="22"/>
        </w:rPr>
        <w:t xml:space="preserve"> with the </w:t>
      </w:r>
      <w:r>
        <w:rPr>
          <w:rFonts w:cs="Arial"/>
          <w:sz w:val="22"/>
          <w:szCs w:val="22"/>
        </w:rPr>
        <w:t>r</w:t>
      </w:r>
      <w:r w:rsidRPr="00EA318B">
        <w:rPr>
          <w:rFonts w:cs="Arial"/>
          <w:sz w:val="22"/>
          <w:szCs w:val="22"/>
        </w:rPr>
        <w:t>egulator any transfer or gift must be in compliance with the Housing</w:t>
      </w:r>
      <w:r>
        <w:rPr>
          <w:rFonts w:cs="Arial"/>
          <w:sz w:val="22"/>
          <w:szCs w:val="22"/>
        </w:rPr>
        <w:t xml:space="preserve"> Act 1996</w:t>
      </w:r>
      <w:r w:rsidRPr="00EA318B">
        <w:rPr>
          <w:rFonts w:cs="Arial"/>
          <w:sz w:val="22"/>
          <w:szCs w:val="22"/>
        </w:rPr>
        <w:t xml:space="preserve"> </w:t>
      </w:r>
      <w:r w:rsidRPr="00AB1670">
        <w:rPr>
          <w:rFonts w:cs="Arial"/>
          <w:b/>
          <w:sz w:val="22"/>
          <w:szCs w:val="22"/>
        </w:rPr>
        <w:t>(</w:t>
      </w:r>
      <w:r w:rsidRPr="00482A83">
        <w:rPr>
          <w:rFonts w:cs="Arial"/>
          <w:sz w:val="22"/>
          <w:szCs w:val="22"/>
        </w:rPr>
        <w:t>as it applies to Wales)</w:t>
      </w:r>
      <w:r>
        <w:rPr>
          <w:rFonts w:cs="Arial"/>
          <w:sz w:val="22"/>
          <w:szCs w:val="22"/>
        </w:rPr>
        <w:t xml:space="preserve"> and the Housing (Wales) Measure 2011</w:t>
      </w:r>
      <w:r w:rsidRPr="00EA318B">
        <w:rPr>
          <w:rFonts w:cs="Arial"/>
          <w:sz w:val="22"/>
          <w:szCs w:val="22"/>
        </w:rPr>
        <w:t xml:space="preserve"> or any other relevant legal and regulatory provisions which exist from time to time.</w:t>
      </w:r>
    </w:p>
    <w:p w14:paraId="174C4452" w14:textId="77777777" w:rsidR="00E94C21" w:rsidRDefault="00E94C21" w:rsidP="00721ED1">
      <w:pPr>
        <w:tabs>
          <w:tab w:val="left" w:pos="1560"/>
        </w:tabs>
        <w:spacing w:after="79"/>
        <w:ind w:left="2268" w:hanging="2268"/>
        <w:jc w:val="both"/>
        <w:rPr>
          <w:rFonts w:cs="Arial"/>
          <w:b/>
          <w:sz w:val="22"/>
          <w:szCs w:val="22"/>
        </w:rPr>
      </w:pPr>
    </w:p>
    <w:p w14:paraId="63E5BE00" w14:textId="77777777" w:rsidR="00E94C21" w:rsidRPr="00EA318B" w:rsidRDefault="00E94C21" w:rsidP="00721ED1">
      <w:pPr>
        <w:tabs>
          <w:tab w:val="left" w:pos="1560"/>
        </w:tabs>
        <w:spacing w:after="79"/>
        <w:ind w:left="2268" w:hanging="2268"/>
        <w:jc w:val="both"/>
        <w:rPr>
          <w:rFonts w:cs="Arial"/>
          <w:b/>
          <w:sz w:val="22"/>
          <w:szCs w:val="22"/>
        </w:rPr>
      </w:pPr>
      <w:r w:rsidRPr="00EA318B">
        <w:rPr>
          <w:rFonts w:cs="Arial"/>
          <w:b/>
          <w:sz w:val="22"/>
          <w:szCs w:val="22"/>
        </w:rPr>
        <w:t xml:space="preserve">Interpretation of terms </w:t>
      </w:r>
    </w:p>
    <w:p w14:paraId="7FB6F963" w14:textId="77777777" w:rsidR="00E94C21" w:rsidRPr="00EA318B" w:rsidRDefault="00E94C21" w:rsidP="00721ED1">
      <w:pPr>
        <w:tabs>
          <w:tab w:val="left" w:pos="-1440"/>
          <w:tab w:val="left" w:pos="1418"/>
        </w:tabs>
        <w:spacing w:after="79"/>
        <w:ind w:left="1418" w:hanging="1418"/>
        <w:jc w:val="both"/>
        <w:rPr>
          <w:rFonts w:cs="Arial"/>
          <w:sz w:val="22"/>
          <w:szCs w:val="22"/>
        </w:rPr>
      </w:pPr>
      <w:r>
        <w:rPr>
          <w:rFonts w:cs="Arial"/>
          <w:sz w:val="22"/>
          <w:szCs w:val="22"/>
        </w:rPr>
        <w:t xml:space="preserve">G15 </w:t>
      </w:r>
      <w:r w:rsidRPr="00EA318B">
        <w:rPr>
          <w:rFonts w:cs="Arial"/>
          <w:sz w:val="22"/>
          <w:szCs w:val="22"/>
        </w:rPr>
        <w:t>In these rules, including this rule, unless the subject matt</w:t>
      </w:r>
      <w:r>
        <w:rPr>
          <w:rFonts w:cs="Arial"/>
          <w:sz w:val="22"/>
          <w:szCs w:val="22"/>
        </w:rPr>
        <w:t>er or context is inconsistent:</w:t>
      </w:r>
    </w:p>
    <w:p w14:paraId="298A40AE" w14:textId="77777777" w:rsidR="00E94C21" w:rsidRPr="00EA318B" w:rsidRDefault="00E94C21" w:rsidP="00721ED1">
      <w:pPr>
        <w:tabs>
          <w:tab w:val="left" w:pos="-1440"/>
          <w:tab w:val="left" w:pos="1560"/>
        </w:tabs>
        <w:spacing w:after="80"/>
        <w:ind w:left="2268" w:hanging="884"/>
        <w:jc w:val="both"/>
        <w:rPr>
          <w:rFonts w:cs="Arial"/>
          <w:sz w:val="22"/>
          <w:szCs w:val="22"/>
        </w:rPr>
      </w:pPr>
      <w:r w:rsidRPr="00EA318B">
        <w:rPr>
          <w:rFonts w:cs="Arial"/>
          <w:sz w:val="22"/>
          <w:szCs w:val="22"/>
        </w:rPr>
        <w:t>G15.1</w:t>
      </w:r>
      <w:r w:rsidRPr="00EA318B">
        <w:rPr>
          <w:rFonts w:cs="Arial"/>
          <w:sz w:val="22"/>
          <w:szCs w:val="22"/>
        </w:rPr>
        <w:tab/>
        <w:t>words importing the singular or plural shall include the plural and singular respectively;</w:t>
      </w:r>
    </w:p>
    <w:p w14:paraId="37E01479" w14:textId="77777777" w:rsidR="00E94C21" w:rsidRPr="00EA318B" w:rsidRDefault="00E94C21" w:rsidP="00721ED1">
      <w:pPr>
        <w:tabs>
          <w:tab w:val="left" w:pos="-1440"/>
          <w:tab w:val="left" w:pos="1560"/>
        </w:tabs>
        <w:spacing w:after="80"/>
        <w:ind w:left="2268" w:hanging="884"/>
        <w:jc w:val="both"/>
        <w:rPr>
          <w:rFonts w:cs="Arial"/>
          <w:sz w:val="22"/>
          <w:szCs w:val="22"/>
        </w:rPr>
      </w:pPr>
      <w:r w:rsidRPr="00EA318B">
        <w:rPr>
          <w:rFonts w:cs="Arial"/>
          <w:sz w:val="22"/>
          <w:szCs w:val="22"/>
        </w:rPr>
        <w:t>G15.2</w:t>
      </w:r>
      <w:r w:rsidRPr="00EA318B">
        <w:rPr>
          <w:rFonts w:cs="Arial"/>
          <w:sz w:val="22"/>
          <w:szCs w:val="22"/>
        </w:rPr>
        <w:tab/>
        <w:t>words importing gender shall include the male and female genders;</w:t>
      </w:r>
    </w:p>
    <w:p w14:paraId="2A7E47D1" w14:textId="77777777" w:rsidR="00E94C21" w:rsidRPr="00EA318B" w:rsidRDefault="00E94C21" w:rsidP="00721ED1">
      <w:pPr>
        <w:tabs>
          <w:tab w:val="left" w:pos="-1440"/>
          <w:tab w:val="left" w:pos="1560"/>
        </w:tabs>
        <w:spacing w:after="80"/>
        <w:ind w:left="2268" w:hanging="884"/>
        <w:jc w:val="both"/>
        <w:rPr>
          <w:rFonts w:cs="Arial"/>
          <w:sz w:val="22"/>
          <w:szCs w:val="22"/>
        </w:rPr>
      </w:pPr>
      <w:r w:rsidRPr="00EA318B">
        <w:rPr>
          <w:rFonts w:cs="Arial"/>
          <w:sz w:val="22"/>
          <w:szCs w:val="22"/>
        </w:rPr>
        <w:t>G15.3</w:t>
      </w:r>
      <w:r w:rsidRPr="00EA318B">
        <w:rPr>
          <w:rFonts w:cs="Arial"/>
          <w:sz w:val="22"/>
          <w:szCs w:val="22"/>
        </w:rPr>
        <w:tab/>
        <w:t>"amendment of rules" shall include the making of a new rule and the rescission of a rule, and "amended" in relation to rules shall be construed accordingly;</w:t>
      </w:r>
    </w:p>
    <w:p w14:paraId="4995D8F1" w14:textId="77777777" w:rsidR="00E94C21" w:rsidRPr="00EA318B" w:rsidRDefault="00E94C21" w:rsidP="00721ED1">
      <w:pPr>
        <w:tabs>
          <w:tab w:val="left" w:pos="-1440"/>
        </w:tabs>
        <w:spacing w:after="80"/>
        <w:ind w:left="2268" w:hanging="850"/>
        <w:jc w:val="both"/>
        <w:rPr>
          <w:rFonts w:cs="Arial"/>
          <w:sz w:val="22"/>
          <w:szCs w:val="22"/>
        </w:rPr>
      </w:pPr>
      <w:r w:rsidRPr="00EA318B">
        <w:rPr>
          <w:rFonts w:cs="Arial"/>
          <w:sz w:val="22"/>
          <w:szCs w:val="22"/>
        </w:rPr>
        <w:t>G15.4</w:t>
      </w:r>
      <w:r w:rsidRPr="00EA318B">
        <w:rPr>
          <w:rFonts w:cs="Arial"/>
          <w:sz w:val="22"/>
          <w:szCs w:val="22"/>
        </w:rPr>
        <w:tab/>
        <w:t>"the association" shall mean the association of which these are the registered rules;</w:t>
      </w:r>
    </w:p>
    <w:p w14:paraId="14B0825A" w14:textId="77777777" w:rsidR="00E94C21" w:rsidRDefault="00E94C21" w:rsidP="00721ED1">
      <w:pPr>
        <w:tabs>
          <w:tab w:val="left" w:pos="-1440"/>
        </w:tabs>
        <w:spacing w:after="80"/>
        <w:ind w:left="2268" w:hanging="850"/>
        <w:jc w:val="both"/>
        <w:rPr>
          <w:rFonts w:cs="Arial"/>
          <w:sz w:val="22"/>
          <w:szCs w:val="22"/>
        </w:rPr>
      </w:pPr>
      <w:r w:rsidRPr="00EA318B">
        <w:rPr>
          <w:rFonts w:cs="Arial"/>
          <w:sz w:val="22"/>
          <w:szCs w:val="22"/>
        </w:rPr>
        <w:t>G15.5</w:t>
      </w:r>
      <w:r w:rsidRPr="00EA318B">
        <w:rPr>
          <w:rFonts w:cs="Arial"/>
          <w:sz w:val="22"/>
          <w:szCs w:val="22"/>
        </w:rPr>
        <w:tab/>
        <w:t>"board" shall mean the board appointed in accordance with Part D and "board member" or "member of the board" shall mean a member of the board for the time being;</w:t>
      </w:r>
    </w:p>
    <w:p w14:paraId="59CB43AF" w14:textId="03531CAC" w:rsidR="003D0831" w:rsidRDefault="003D0831" w:rsidP="003D0831">
      <w:pPr>
        <w:spacing w:after="79"/>
        <w:ind w:left="2268" w:hanging="850"/>
        <w:jc w:val="both"/>
        <w:rPr>
          <w:rFonts w:cs="Arial"/>
          <w:sz w:val="22"/>
          <w:szCs w:val="22"/>
        </w:rPr>
      </w:pPr>
      <w:r>
        <w:rPr>
          <w:rFonts w:cs="Arial"/>
          <w:sz w:val="22"/>
          <w:szCs w:val="22"/>
        </w:rPr>
        <w:t>G15.6</w:t>
      </w:r>
      <w:r>
        <w:rPr>
          <w:rFonts w:cs="Arial"/>
          <w:sz w:val="22"/>
          <w:szCs w:val="22"/>
        </w:rPr>
        <w:tab/>
        <w:t xml:space="preserve">"the CCBSA" shall mean the Co-operative and Community Benefit Societies Act 2014; </w:t>
      </w:r>
    </w:p>
    <w:p w14:paraId="52856048" w14:textId="078ABD04" w:rsidR="00E94C21" w:rsidRDefault="00E94C21" w:rsidP="00721ED1">
      <w:pPr>
        <w:spacing w:after="80"/>
        <w:ind w:left="2268" w:hanging="850"/>
        <w:jc w:val="both"/>
        <w:rPr>
          <w:rFonts w:cs="Arial"/>
          <w:sz w:val="22"/>
          <w:szCs w:val="22"/>
        </w:rPr>
      </w:pPr>
      <w:r w:rsidRPr="00EA318B">
        <w:rPr>
          <w:rFonts w:cs="Arial"/>
          <w:sz w:val="22"/>
          <w:szCs w:val="22"/>
        </w:rPr>
        <w:t>G15.</w:t>
      </w:r>
      <w:r w:rsidR="003D0831">
        <w:rPr>
          <w:rFonts w:cs="Arial"/>
          <w:sz w:val="22"/>
          <w:szCs w:val="22"/>
        </w:rPr>
        <w:t>7</w:t>
      </w:r>
      <w:r w:rsidRPr="00EA318B">
        <w:rPr>
          <w:rFonts w:cs="Arial"/>
          <w:sz w:val="22"/>
          <w:szCs w:val="22"/>
        </w:rPr>
        <w:tab/>
        <w:t>“chair” shall, save in rule E1 and where applicable, include the vice chair;</w:t>
      </w:r>
    </w:p>
    <w:p w14:paraId="28DCC508" w14:textId="42C1F448" w:rsidR="003D0831" w:rsidRDefault="003D0831" w:rsidP="003D0831">
      <w:pPr>
        <w:tabs>
          <w:tab w:val="left" w:pos="-1440"/>
        </w:tabs>
        <w:spacing w:after="79"/>
        <w:ind w:left="2268" w:hanging="850"/>
        <w:jc w:val="both"/>
        <w:rPr>
          <w:rFonts w:cs="Arial"/>
          <w:sz w:val="22"/>
          <w:szCs w:val="22"/>
        </w:rPr>
      </w:pPr>
      <w:r>
        <w:rPr>
          <w:rFonts w:cs="Arial"/>
          <w:sz w:val="22"/>
          <w:szCs w:val="22"/>
        </w:rPr>
        <w:t>G15.8</w:t>
      </w:r>
      <w:r>
        <w:rPr>
          <w:rFonts w:cs="Arial"/>
          <w:sz w:val="22"/>
          <w:szCs w:val="22"/>
        </w:rPr>
        <w:tab/>
        <w:t>“Council” shall mean [x] County or County Borough Council {insert name}</w:t>
      </w:r>
    </w:p>
    <w:p w14:paraId="387F84DF" w14:textId="1DA9C4D4" w:rsidR="003D0831" w:rsidRDefault="003D0831" w:rsidP="003D0831">
      <w:pPr>
        <w:pStyle w:val="legclearfix2"/>
        <w:spacing w:line="240" w:lineRule="auto"/>
        <w:ind w:left="2268" w:hanging="850"/>
        <w:jc w:val="both"/>
        <w:rPr>
          <w:rFonts w:ascii="Arial" w:hAnsi="Arial" w:cs="Arial"/>
          <w:sz w:val="22"/>
          <w:szCs w:val="22"/>
        </w:rPr>
      </w:pPr>
      <w:r>
        <w:rPr>
          <w:rFonts w:ascii="Arial" w:hAnsi="Arial" w:cs="Arial"/>
          <w:sz w:val="22"/>
          <w:szCs w:val="22"/>
        </w:rPr>
        <w:t>G15.</w:t>
      </w:r>
      <w:r>
        <w:rPr>
          <w:rFonts w:ascii="Arial" w:hAnsi="Arial" w:cs="Arial"/>
          <w:color w:val="auto"/>
          <w:sz w:val="22"/>
          <w:szCs w:val="22"/>
        </w:rPr>
        <w:t>9</w:t>
      </w:r>
      <w:r>
        <w:rPr>
          <w:rFonts w:ascii="Arial" w:hAnsi="Arial" w:cs="Arial"/>
          <w:color w:val="auto"/>
          <w:sz w:val="22"/>
          <w:szCs w:val="22"/>
        </w:rPr>
        <w:tab/>
      </w:r>
      <w:r>
        <w:rPr>
          <w:rFonts w:ascii="Arial" w:hAnsi="Arial" w:cs="Arial"/>
          <w:sz w:val="22"/>
          <w:szCs w:val="22"/>
        </w:rPr>
        <w:t>“</w:t>
      </w:r>
      <w:r>
        <w:rPr>
          <w:rFonts w:ascii="Arial" w:hAnsi="Arial" w:cs="Arial"/>
          <w:sz w:val="22"/>
          <w:szCs w:val="22"/>
          <w:lang w:val="en-US"/>
        </w:rPr>
        <w:t>derivative transaction” means any transaction which is a forward, swap, future, option or other derivative on one or more rates, currencies, commodities, equity securities or other equity instruments, debt securities or other debt instruments, economic indices or measures of economic risk or value, or other benchmarks against which payments or deliveries are to be made, or any combination of these transactions.</w:t>
      </w:r>
    </w:p>
    <w:p w14:paraId="61CB7CBA" w14:textId="2419E836" w:rsidR="00F979C5" w:rsidRPr="00EA318B" w:rsidRDefault="00F979C5" w:rsidP="00721ED1">
      <w:pPr>
        <w:spacing w:after="80"/>
        <w:ind w:left="2268" w:hanging="850"/>
        <w:jc w:val="both"/>
        <w:rPr>
          <w:rFonts w:cs="Arial"/>
          <w:b/>
          <w:sz w:val="22"/>
          <w:szCs w:val="22"/>
        </w:rPr>
      </w:pPr>
      <w:r>
        <w:rPr>
          <w:rFonts w:cs="Arial"/>
          <w:sz w:val="22"/>
          <w:szCs w:val="22"/>
        </w:rPr>
        <w:t>G15.</w:t>
      </w:r>
      <w:r w:rsidR="003D0831">
        <w:rPr>
          <w:rFonts w:cs="Arial"/>
          <w:sz w:val="22"/>
          <w:szCs w:val="22"/>
        </w:rPr>
        <w:t>10</w:t>
      </w:r>
      <w:r>
        <w:rPr>
          <w:rFonts w:cs="Arial"/>
          <w:sz w:val="22"/>
          <w:szCs w:val="22"/>
        </w:rPr>
        <w:tab/>
        <w:t>“Electronic Communication” has the meaning given</w:t>
      </w:r>
      <w:r w:rsidR="0004072D">
        <w:rPr>
          <w:rFonts w:cs="Arial"/>
          <w:sz w:val="22"/>
          <w:szCs w:val="22"/>
        </w:rPr>
        <w:t xml:space="preserve"> to “electronic form” and “electronic means”</w:t>
      </w:r>
      <w:r>
        <w:rPr>
          <w:rFonts w:cs="Arial"/>
          <w:sz w:val="22"/>
          <w:szCs w:val="22"/>
        </w:rPr>
        <w:t xml:space="preserve"> in section 148 of </w:t>
      </w:r>
      <w:r w:rsidR="00370470">
        <w:rPr>
          <w:rFonts w:cs="Arial"/>
          <w:sz w:val="22"/>
          <w:szCs w:val="22"/>
        </w:rPr>
        <w:t>the CCBSA</w:t>
      </w:r>
      <w:r>
        <w:rPr>
          <w:rFonts w:cs="Arial"/>
          <w:sz w:val="22"/>
          <w:szCs w:val="22"/>
        </w:rPr>
        <w:t>;</w:t>
      </w:r>
    </w:p>
    <w:p w14:paraId="6069A5C7" w14:textId="6FF8D799" w:rsidR="00EE01AD" w:rsidRDefault="00F979C5" w:rsidP="00721ED1">
      <w:pPr>
        <w:tabs>
          <w:tab w:val="left" w:pos="-1440"/>
        </w:tabs>
        <w:spacing w:after="80"/>
        <w:ind w:left="2268" w:hanging="850"/>
        <w:jc w:val="both"/>
        <w:rPr>
          <w:rFonts w:cs="Arial"/>
          <w:sz w:val="22"/>
          <w:szCs w:val="22"/>
        </w:rPr>
      </w:pPr>
      <w:r>
        <w:rPr>
          <w:rFonts w:cs="Arial"/>
          <w:sz w:val="22"/>
          <w:szCs w:val="22"/>
        </w:rPr>
        <w:t>G15.</w:t>
      </w:r>
      <w:r w:rsidR="003D0831">
        <w:rPr>
          <w:rFonts w:cs="Arial"/>
          <w:sz w:val="22"/>
          <w:szCs w:val="22"/>
        </w:rPr>
        <w:t>11</w:t>
      </w:r>
      <w:r w:rsidR="00E94C21" w:rsidRPr="00EA318B">
        <w:rPr>
          <w:rFonts w:cs="Arial"/>
          <w:sz w:val="22"/>
          <w:szCs w:val="22"/>
        </w:rPr>
        <w:tab/>
      </w:r>
      <w:r w:rsidR="00EE01AD">
        <w:rPr>
          <w:rFonts w:cs="Arial"/>
          <w:sz w:val="22"/>
          <w:szCs w:val="22"/>
        </w:rPr>
        <w:t>“</w:t>
      </w:r>
      <w:r w:rsidR="00EE01AD" w:rsidRPr="00EE01AD">
        <w:rPr>
          <w:rFonts w:cs="Arial"/>
          <w:sz w:val="22"/>
          <w:szCs w:val="22"/>
        </w:rPr>
        <w:t>g</w:t>
      </w:r>
      <w:r w:rsidR="00EE01AD" w:rsidRPr="00EE01AD">
        <w:rPr>
          <w:rStyle w:val="NoHeading3Text"/>
          <w:bCs/>
        </w:rPr>
        <w:t>roup member</w:t>
      </w:r>
      <w:r w:rsidR="00EE01AD">
        <w:rPr>
          <w:rStyle w:val="NoHeading3Text"/>
          <w:b/>
          <w:bCs/>
        </w:rPr>
        <w:t>”</w:t>
      </w:r>
      <w:r w:rsidR="00EE01AD">
        <w:rPr>
          <w:rStyle w:val="NoHeading3Text"/>
        </w:rPr>
        <w:t xml:space="preserve"> means the association, each subsidiary of the association, any body corporate of which the association is a subsidiary and any subsidiary of such body corporate and for this purpose “subsidiary” has the meaning within </w:t>
      </w:r>
      <w:r w:rsidR="00370470">
        <w:rPr>
          <w:rStyle w:val="NoHeading3Text"/>
        </w:rPr>
        <w:t>the CCBSA</w:t>
      </w:r>
      <w:r w:rsidR="00EE01AD">
        <w:rPr>
          <w:rStyle w:val="NoHeading3Text"/>
        </w:rPr>
        <w:t xml:space="preserve"> and/or the Housing Act 1996 and/or the Companies Act 2006;</w:t>
      </w:r>
    </w:p>
    <w:p w14:paraId="69C66C9E" w14:textId="152A1306" w:rsidR="003D0831" w:rsidRDefault="003D0831" w:rsidP="003D0831">
      <w:pPr>
        <w:tabs>
          <w:tab w:val="left" w:pos="-1440"/>
          <w:tab w:val="left" w:pos="-720"/>
          <w:tab w:val="left" w:pos="0"/>
          <w:tab w:val="left" w:pos="2268"/>
          <w:tab w:val="right" w:pos="9314"/>
        </w:tabs>
        <w:spacing w:after="79"/>
        <w:ind w:left="2268" w:hanging="850"/>
        <w:jc w:val="both"/>
        <w:rPr>
          <w:rFonts w:cs="Arial"/>
          <w:b/>
          <w:sz w:val="22"/>
          <w:szCs w:val="22"/>
        </w:rPr>
      </w:pPr>
      <w:r>
        <w:rPr>
          <w:rFonts w:cs="Arial"/>
          <w:sz w:val="22"/>
          <w:szCs w:val="22"/>
        </w:rPr>
        <w:t>G15.12</w:t>
      </w:r>
      <w:r>
        <w:rPr>
          <w:rFonts w:cs="Arial"/>
          <w:sz w:val="22"/>
          <w:szCs w:val="22"/>
        </w:rPr>
        <w:tab/>
        <w:t>“local authority person” shall mean any person (i) who is or has been an elected representative of the local authority member in the preceding four years; or (ii) who is an officer of the local authority member; or (iii) who is both an employee and either a director, manager, secretary or other similar officer of a company which is under the control of the local authority member; or (iv) who is the spouse or a close relative of any person falling within paragraphs (i) and (ii).</w:t>
      </w:r>
    </w:p>
    <w:p w14:paraId="567CCBDA" w14:textId="1937A462" w:rsidR="00E94C21" w:rsidRPr="00EA318B" w:rsidRDefault="00D51509" w:rsidP="00721ED1">
      <w:pPr>
        <w:tabs>
          <w:tab w:val="left" w:pos="-1440"/>
        </w:tabs>
        <w:spacing w:after="80"/>
        <w:ind w:left="2268" w:hanging="850"/>
        <w:jc w:val="both"/>
        <w:rPr>
          <w:rFonts w:cs="Arial"/>
          <w:sz w:val="22"/>
          <w:szCs w:val="22"/>
        </w:rPr>
      </w:pPr>
      <w:r>
        <w:rPr>
          <w:rFonts w:cs="Arial"/>
          <w:sz w:val="22"/>
          <w:szCs w:val="22"/>
        </w:rPr>
        <w:t>G15.</w:t>
      </w:r>
      <w:r w:rsidR="003D0831">
        <w:rPr>
          <w:rFonts w:cs="Arial"/>
          <w:sz w:val="22"/>
          <w:szCs w:val="22"/>
        </w:rPr>
        <w:t>13</w:t>
      </w:r>
      <w:r>
        <w:rPr>
          <w:rFonts w:cs="Arial"/>
          <w:sz w:val="22"/>
          <w:szCs w:val="22"/>
        </w:rPr>
        <w:tab/>
      </w:r>
      <w:r w:rsidR="00E94C21" w:rsidRPr="00EA318B">
        <w:rPr>
          <w:rFonts w:cs="Arial"/>
          <w:sz w:val="22"/>
          <w:szCs w:val="22"/>
        </w:rPr>
        <w:t xml:space="preserve">"officer" shall include the chair and secretary of the association and any board member for the time being and such other persons as the board may appoint under rule </w:t>
      </w:r>
      <w:r w:rsidR="00E94C21">
        <w:rPr>
          <w:rFonts w:cs="Arial"/>
          <w:sz w:val="22"/>
          <w:szCs w:val="22"/>
        </w:rPr>
        <w:t>E9</w:t>
      </w:r>
      <w:r w:rsidR="00E94C21" w:rsidRPr="00EA318B">
        <w:rPr>
          <w:rFonts w:cs="Arial"/>
          <w:sz w:val="22"/>
          <w:szCs w:val="22"/>
        </w:rPr>
        <w:t>;</w:t>
      </w:r>
    </w:p>
    <w:p w14:paraId="0CA553B3" w14:textId="0971A481" w:rsidR="00E94C21" w:rsidRPr="00EA318B" w:rsidRDefault="00E94C21" w:rsidP="00721ED1">
      <w:pPr>
        <w:tabs>
          <w:tab w:val="left" w:pos="-1440"/>
        </w:tabs>
        <w:spacing w:after="80"/>
        <w:ind w:left="2268" w:hanging="850"/>
        <w:jc w:val="both"/>
        <w:rPr>
          <w:rFonts w:cs="Arial"/>
          <w:sz w:val="22"/>
          <w:szCs w:val="22"/>
        </w:rPr>
      </w:pPr>
      <w:r w:rsidRPr="00EA318B">
        <w:rPr>
          <w:rFonts w:cs="Arial"/>
          <w:sz w:val="22"/>
          <w:szCs w:val="22"/>
        </w:rPr>
        <w:t>G15.</w:t>
      </w:r>
      <w:r w:rsidR="003D0831">
        <w:rPr>
          <w:rFonts w:cs="Arial"/>
          <w:sz w:val="22"/>
          <w:szCs w:val="22"/>
        </w:rPr>
        <w:t>14</w:t>
      </w:r>
      <w:r>
        <w:rPr>
          <w:rFonts w:cs="Arial"/>
          <w:sz w:val="22"/>
          <w:szCs w:val="22"/>
        </w:rPr>
        <w:tab/>
      </w:r>
      <w:r w:rsidRPr="00EA318B">
        <w:rPr>
          <w:rFonts w:cs="Arial"/>
          <w:sz w:val="22"/>
          <w:szCs w:val="22"/>
        </w:rPr>
        <w:t>"property" shall include all real and personal estate (including loan stock certificates, books and papers);</w:t>
      </w:r>
    </w:p>
    <w:p w14:paraId="3D88A3EA" w14:textId="56E813C1" w:rsidR="00E94C21" w:rsidRPr="00EA318B" w:rsidRDefault="00E94C21" w:rsidP="00721ED1">
      <w:pPr>
        <w:spacing w:after="80"/>
        <w:ind w:left="2268" w:hanging="850"/>
        <w:jc w:val="both"/>
        <w:rPr>
          <w:rFonts w:cs="Arial"/>
          <w:sz w:val="22"/>
          <w:szCs w:val="22"/>
        </w:rPr>
      </w:pPr>
      <w:r w:rsidRPr="00EA318B">
        <w:rPr>
          <w:rFonts w:cs="Arial"/>
          <w:sz w:val="22"/>
          <w:szCs w:val="22"/>
        </w:rPr>
        <w:lastRenderedPageBreak/>
        <w:t>G15.</w:t>
      </w:r>
      <w:r w:rsidR="003D0831">
        <w:rPr>
          <w:rFonts w:cs="Arial"/>
          <w:sz w:val="22"/>
          <w:szCs w:val="22"/>
        </w:rPr>
        <w:t>15</w:t>
      </w:r>
      <w:r>
        <w:rPr>
          <w:rFonts w:cs="Arial"/>
          <w:sz w:val="22"/>
          <w:szCs w:val="22"/>
        </w:rPr>
        <w:tab/>
      </w:r>
      <w:r w:rsidRPr="00EA318B">
        <w:rPr>
          <w:rFonts w:cs="Arial"/>
          <w:sz w:val="22"/>
          <w:szCs w:val="22"/>
        </w:rPr>
        <w:t>"register of shareholders" means the register kept in accordance with rule G6.1;</w:t>
      </w:r>
    </w:p>
    <w:p w14:paraId="3E051017" w14:textId="3F7A8939" w:rsidR="00F979C5" w:rsidRPr="00EA318B" w:rsidRDefault="00F979C5" w:rsidP="00F979C5">
      <w:pPr>
        <w:spacing w:after="80"/>
        <w:ind w:left="2268" w:hanging="850"/>
        <w:jc w:val="both"/>
        <w:rPr>
          <w:rFonts w:cs="Arial"/>
          <w:sz w:val="22"/>
          <w:szCs w:val="22"/>
        </w:rPr>
      </w:pPr>
      <w:r>
        <w:rPr>
          <w:rFonts w:cs="Arial"/>
          <w:sz w:val="22"/>
          <w:szCs w:val="22"/>
        </w:rPr>
        <w:t>G15.</w:t>
      </w:r>
      <w:r w:rsidR="003D0831">
        <w:rPr>
          <w:rFonts w:cs="Arial"/>
          <w:sz w:val="22"/>
          <w:szCs w:val="22"/>
        </w:rPr>
        <w:t>16</w:t>
      </w:r>
      <w:r>
        <w:rPr>
          <w:rFonts w:cs="Arial"/>
          <w:sz w:val="22"/>
          <w:szCs w:val="22"/>
        </w:rPr>
        <w:tab/>
        <w:t xml:space="preserve">“registrar” means the Financial Conduct Authority </w:t>
      </w:r>
      <w:r w:rsidRPr="00EA318B">
        <w:rPr>
          <w:rFonts w:cs="Arial"/>
          <w:sz w:val="22"/>
          <w:szCs w:val="22"/>
        </w:rPr>
        <w:t>or any statutory successor to or any assignee of any or all of its relevant functions from time to time;</w:t>
      </w:r>
    </w:p>
    <w:p w14:paraId="63471227" w14:textId="53AEE293" w:rsidR="00F979C5" w:rsidRPr="00EA318B" w:rsidRDefault="00F979C5" w:rsidP="00F979C5">
      <w:pPr>
        <w:spacing w:after="80"/>
        <w:ind w:left="2268" w:hanging="850"/>
        <w:jc w:val="both"/>
        <w:rPr>
          <w:rFonts w:cs="Arial"/>
          <w:sz w:val="22"/>
          <w:szCs w:val="22"/>
        </w:rPr>
      </w:pPr>
      <w:r>
        <w:rPr>
          <w:rFonts w:cs="Arial"/>
          <w:sz w:val="22"/>
          <w:szCs w:val="22"/>
        </w:rPr>
        <w:t>G15.</w:t>
      </w:r>
      <w:r w:rsidR="003D0831">
        <w:rPr>
          <w:rFonts w:cs="Arial"/>
          <w:sz w:val="22"/>
          <w:szCs w:val="22"/>
        </w:rPr>
        <w:t>17</w:t>
      </w:r>
      <w:r w:rsidRPr="00056B52">
        <w:rPr>
          <w:rFonts w:cs="Arial"/>
          <w:sz w:val="22"/>
          <w:szCs w:val="22"/>
        </w:rPr>
        <w:tab/>
      </w:r>
      <w:r w:rsidRPr="001308ED">
        <w:rPr>
          <w:rFonts w:cs="Arial"/>
          <w:sz w:val="22"/>
          <w:szCs w:val="22"/>
        </w:rPr>
        <w:t>“regulator” in Wales refers to the Welsh Government</w:t>
      </w:r>
      <w:r w:rsidRPr="00EA318B">
        <w:rPr>
          <w:rFonts w:cs="Arial"/>
          <w:sz w:val="22"/>
          <w:szCs w:val="22"/>
        </w:rPr>
        <w:t xml:space="preserve"> or any statutory successor to or any assignee of any or all of their relevant functions from time to time;</w:t>
      </w:r>
    </w:p>
    <w:p w14:paraId="38904D2B" w14:textId="6FAC077D" w:rsidR="00E94C21" w:rsidRPr="00EA318B" w:rsidRDefault="00E94C21" w:rsidP="00721ED1">
      <w:pPr>
        <w:tabs>
          <w:tab w:val="left" w:pos="-1440"/>
        </w:tabs>
        <w:spacing w:after="80"/>
        <w:ind w:left="2268" w:hanging="850"/>
        <w:jc w:val="both"/>
        <w:rPr>
          <w:rFonts w:cs="Arial"/>
          <w:sz w:val="22"/>
          <w:szCs w:val="22"/>
        </w:rPr>
      </w:pPr>
      <w:r w:rsidRPr="00EA318B">
        <w:rPr>
          <w:rFonts w:cs="Arial"/>
          <w:sz w:val="22"/>
          <w:szCs w:val="22"/>
        </w:rPr>
        <w:t>G15.</w:t>
      </w:r>
      <w:r w:rsidR="003D0831">
        <w:rPr>
          <w:rFonts w:cs="Arial"/>
          <w:sz w:val="22"/>
          <w:szCs w:val="22"/>
        </w:rPr>
        <w:t>18</w:t>
      </w:r>
      <w:r>
        <w:rPr>
          <w:rFonts w:cs="Arial"/>
          <w:sz w:val="22"/>
          <w:szCs w:val="22"/>
        </w:rPr>
        <w:tab/>
      </w:r>
      <w:r w:rsidRPr="00EA318B">
        <w:rPr>
          <w:rFonts w:cs="Arial"/>
          <w:sz w:val="22"/>
          <w:szCs w:val="22"/>
        </w:rPr>
        <w:t>"secretary" means the officer appointed by the board to be the secretary of the association or other person authorised by the board to act as the secretary's deputy;</w:t>
      </w:r>
    </w:p>
    <w:p w14:paraId="12ED2CC9" w14:textId="6BFAAE35" w:rsidR="00E94C21" w:rsidRPr="00EA318B" w:rsidRDefault="00F979C5" w:rsidP="00721ED1">
      <w:pPr>
        <w:tabs>
          <w:tab w:val="left" w:pos="-1440"/>
        </w:tabs>
        <w:spacing w:after="79"/>
        <w:ind w:left="2268" w:hanging="850"/>
        <w:jc w:val="both"/>
        <w:rPr>
          <w:rFonts w:cs="Arial"/>
          <w:sz w:val="22"/>
          <w:szCs w:val="22"/>
        </w:rPr>
      </w:pPr>
      <w:r>
        <w:rPr>
          <w:rFonts w:cs="Arial"/>
          <w:sz w:val="22"/>
          <w:szCs w:val="22"/>
        </w:rPr>
        <w:t>G15.</w:t>
      </w:r>
      <w:r w:rsidR="003D0831">
        <w:rPr>
          <w:rFonts w:cs="Arial"/>
          <w:sz w:val="22"/>
          <w:szCs w:val="22"/>
        </w:rPr>
        <w:t>19</w:t>
      </w:r>
      <w:r w:rsidR="00E94C21">
        <w:rPr>
          <w:rFonts w:cs="Arial"/>
          <w:sz w:val="22"/>
          <w:szCs w:val="22"/>
        </w:rPr>
        <w:tab/>
      </w:r>
      <w:r w:rsidR="00E94C21" w:rsidRPr="00EA318B">
        <w:rPr>
          <w:rFonts w:cs="Arial"/>
          <w:sz w:val="22"/>
          <w:szCs w:val="22"/>
        </w:rPr>
        <w:t>"shareholder" shall mean one of the persons re</w:t>
      </w:r>
      <w:r w:rsidR="00E94C21">
        <w:rPr>
          <w:rFonts w:cs="Arial"/>
          <w:sz w:val="22"/>
          <w:szCs w:val="22"/>
        </w:rPr>
        <w:t xml:space="preserve">ferred to in rule C5 and means </w:t>
      </w:r>
      <w:r w:rsidR="00E94C21" w:rsidRPr="00EA318B">
        <w:rPr>
          <w:rFonts w:cs="Arial"/>
          <w:sz w:val="22"/>
          <w:szCs w:val="22"/>
        </w:rPr>
        <w:t xml:space="preserve">"member" as defined by </w:t>
      </w:r>
      <w:r w:rsidR="00370470">
        <w:rPr>
          <w:rFonts w:cs="Arial"/>
          <w:sz w:val="22"/>
          <w:szCs w:val="22"/>
        </w:rPr>
        <w:t>the CCBSA</w:t>
      </w:r>
      <w:r w:rsidR="00E94C21" w:rsidRPr="00EA318B">
        <w:rPr>
          <w:rFonts w:cs="Arial"/>
          <w:sz w:val="22"/>
          <w:szCs w:val="22"/>
        </w:rPr>
        <w:t>;</w:t>
      </w:r>
    </w:p>
    <w:p w14:paraId="2FDBDD68" w14:textId="1A4EE6F1" w:rsidR="00E94C21" w:rsidRPr="006D12FA" w:rsidRDefault="00F979C5" w:rsidP="00721ED1">
      <w:pPr>
        <w:tabs>
          <w:tab w:val="left" w:pos="-1440"/>
        </w:tabs>
        <w:spacing w:after="79"/>
        <w:ind w:left="2268" w:hanging="850"/>
        <w:jc w:val="both"/>
        <w:rPr>
          <w:rFonts w:cs="Arial"/>
          <w:sz w:val="22"/>
          <w:szCs w:val="22"/>
        </w:rPr>
      </w:pPr>
      <w:r>
        <w:rPr>
          <w:rFonts w:cs="Arial"/>
          <w:sz w:val="22"/>
          <w:szCs w:val="22"/>
        </w:rPr>
        <w:t>G15.</w:t>
      </w:r>
      <w:r w:rsidR="003D0831">
        <w:rPr>
          <w:rFonts w:cs="Arial"/>
          <w:sz w:val="22"/>
          <w:szCs w:val="22"/>
        </w:rPr>
        <w:t>20</w:t>
      </w:r>
      <w:r w:rsidR="00E94C21">
        <w:rPr>
          <w:rFonts w:cs="Arial"/>
          <w:sz w:val="22"/>
          <w:szCs w:val="22"/>
        </w:rPr>
        <w:tab/>
        <w:t>"</w:t>
      </w:r>
      <w:r w:rsidR="00E94C21" w:rsidRPr="00EA318B">
        <w:rPr>
          <w:rFonts w:cs="Arial"/>
          <w:sz w:val="22"/>
          <w:szCs w:val="22"/>
        </w:rPr>
        <w:t>t</w:t>
      </w:r>
      <w:r w:rsidR="00E94C21">
        <w:rPr>
          <w:rFonts w:cs="Arial"/>
          <w:sz w:val="22"/>
          <w:szCs w:val="22"/>
        </w:rPr>
        <w:t>enant</w:t>
      </w:r>
      <w:r w:rsidR="00E94C21" w:rsidRPr="00EA318B">
        <w:rPr>
          <w:rFonts w:cs="Arial"/>
          <w:sz w:val="22"/>
          <w:szCs w:val="22"/>
        </w:rPr>
        <w:t>" means a person who alone or jointly with others hold</w:t>
      </w:r>
      <w:r w:rsidR="00E94C21">
        <w:rPr>
          <w:rFonts w:cs="Arial"/>
          <w:sz w:val="22"/>
          <w:szCs w:val="22"/>
        </w:rPr>
        <w:t>s</w:t>
      </w:r>
      <w:r w:rsidR="00E94C21" w:rsidRPr="00EA318B">
        <w:rPr>
          <w:rFonts w:cs="Arial"/>
          <w:sz w:val="22"/>
          <w:szCs w:val="22"/>
        </w:rPr>
        <w:t xml:space="preserve"> a tenancy, lease or licence to occupy</w:t>
      </w:r>
      <w:r w:rsidR="00E94C21">
        <w:rPr>
          <w:rFonts w:cs="Arial"/>
          <w:sz w:val="22"/>
          <w:szCs w:val="22"/>
        </w:rPr>
        <w:t xml:space="preserve"> the association’s </w:t>
      </w:r>
      <w:r w:rsidR="00E94C21" w:rsidRPr="00EA318B">
        <w:rPr>
          <w:rFonts w:cs="Arial"/>
          <w:sz w:val="22"/>
          <w:szCs w:val="22"/>
        </w:rPr>
        <w:t xml:space="preserve">premises </w:t>
      </w:r>
      <w:r w:rsidR="00E94C21">
        <w:rPr>
          <w:rFonts w:cs="Arial"/>
          <w:sz w:val="22"/>
          <w:szCs w:val="22"/>
        </w:rPr>
        <w:t>for residential use or the premises of any</w:t>
      </w:r>
      <w:r w:rsidR="00E94C21" w:rsidRPr="00EA318B">
        <w:rPr>
          <w:rFonts w:cs="Arial"/>
          <w:sz w:val="22"/>
          <w:szCs w:val="22"/>
        </w:rPr>
        <w:t xml:space="preserve"> </w:t>
      </w:r>
      <w:r w:rsidR="00E94C21">
        <w:rPr>
          <w:rFonts w:cs="Arial"/>
          <w:sz w:val="22"/>
          <w:szCs w:val="22"/>
        </w:rPr>
        <w:t xml:space="preserve">other </w:t>
      </w:r>
      <w:r w:rsidR="00E94C21" w:rsidRPr="00EA318B">
        <w:rPr>
          <w:rFonts w:cs="Arial"/>
          <w:sz w:val="22"/>
          <w:szCs w:val="22"/>
        </w:rPr>
        <w:t>group member</w:t>
      </w:r>
      <w:r w:rsidR="00E94C21">
        <w:rPr>
          <w:rFonts w:cs="Arial"/>
          <w:sz w:val="22"/>
          <w:szCs w:val="22"/>
        </w:rPr>
        <w:t xml:space="preserve">; </w:t>
      </w:r>
    </w:p>
    <w:p w14:paraId="755AC1D4" w14:textId="7BA52F10" w:rsidR="00E94C21" w:rsidRPr="00EA318B" w:rsidRDefault="00E94C21" w:rsidP="00721ED1">
      <w:pPr>
        <w:spacing w:after="79"/>
        <w:ind w:left="2268" w:hanging="850"/>
        <w:jc w:val="both"/>
        <w:rPr>
          <w:rFonts w:cs="Arial"/>
          <w:sz w:val="22"/>
          <w:szCs w:val="22"/>
        </w:rPr>
      </w:pPr>
      <w:r w:rsidRPr="00EA318B">
        <w:rPr>
          <w:rFonts w:cs="Arial"/>
          <w:sz w:val="22"/>
          <w:szCs w:val="22"/>
        </w:rPr>
        <w:t>G15.</w:t>
      </w:r>
      <w:r w:rsidR="003D0831">
        <w:rPr>
          <w:rFonts w:cs="Arial"/>
          <w:sz w:val="22"/>
          <w:szCs w:val="22"/>
        </w:rPr>
        <w:t>21</w:t>
      </w:r>
      <w:r>
        <w:rPr>
          <w:rFonts w:cs="Arial"/>
          <w:sz w:val="22"/>
          <w:szCs w:val="22"/>
        </w:rPr>
        <w:tab/>
      </w:r>
      <w:r w:rsidRPr="00EA318B">
        <w:rPr>
          <w:rFonts w:cs="Arial"/>
          <w:sz w:val="22"/>
          <w:szCs w:val="22"/>
        </w:rPr>
        <w:t>"these rules" shall mean the registered rules of the association for the time being;</w:t>
      </w:r>
    </w:p>
    <w:p w14:paraId="35CAD46F" w14:textId="32731D6A" w:rsidR="00E94C21" w:rsidRPr="00EA318B" w:rsidRDefault="00E94C21" w:rsidP="00721ED1">
      <w:pPr>
        <w:tabs>
          <w:tab w:val="left" w:pos="-1440"/>
        </w:tabs>
        <w:spacing w:after="79"/>
        <w:ind w:left="2268" w:hanging="850"/>
        <w:jc w:val="both"/>
        <w:rPr>
          <w:rFonts w:cs="Arial"/>
          <w:sz w:val="22"/>
          <w:szCs w:val="22"/>
        </w:rPr>
      </w:pPr>
      <w:r w:rsidRPr="00EA318B">
        <w:rPr>
          <w:rFonts w:cs="Arial"/>
          <w:sz w:val="22"/>
          <w:szCs w:val="22"/>
        </w:rPr>
        <w:t>G15.</w:t>
      </w:r>
      <w:r w:rsidR="003D0831">
        <w:rPr>
          <w:rFonts w:cs="Arial"/>
          <w:sz w:val="22"/>
          <w:szCs w:val="22"/>
        </w:rPr>
        <w:t>22</w:t>
      </w:r>
      <w:r>
        <w:rPr>
          <w:rFonts w:cs="Arial"/>
          <w:sz w:val="22"/>
          <w:szCs w:val="22"/>
        </w:rPr>
        <w:tab/>
      </w:r>
      <w:r w:rsidRPr="00EA318B">
        <w:rPr>
          <w:rFonts w:cs="Arial"/>
          <w:sz w:val="22"/>
          <w:szCs w:val="22"/>
        </w:rPr>
        <w:t>references to any provision in any Act shall include reference to such provision as from time to time amended, varied, replaced, extended or re-enacted and to any orders or regulations made under such provision;</w:t>
      </w:r>
    </w:p>
    <w:p w14:paraId="1F84234E" w14:textId="142A0016" w:rsidR="00E94C21" w:rsidRDefault="00F979C5" w:rsidP="00721ED1">
      <w:pPr>
        <w:tabs>
          <w:tab w:val="left" w:pos="-1440"/>
          <w:tab w:val="left" w:pos="-720"/>
          <w:tab w:val="left" w:pos="0"/>
          <w:tab w:val="left" w:pos="2268"/>
          <w:tab w:val="right" w:pos="9314"/>
        </w:tabs>
        <w:spacing w:after="79"/>
        <w:ind w:left="2268" w:hanging="850"/>
        <w:jc w:val="both"/>
        <w:rPr>
          <w:rFonts w:cs="Arial"/>
          <w:b/>
          <w:sz w:val="22"/>
          <w:szCs w:val="22"/>
        </w:rPr>
      </w:pPr>
      <w:r>
        <w:rPr>
          <w:rFonts w:cs="Arial"/>
          <w:sz w:val="22"/>
          <w:szCs w:val="22"/>
        </w:rPr>
        <w:t>G15.23</w:t>
      </w:r>
      <w:r>
        <w:rPr>
          <w:rFonts w:cs="Arial"/>
          <w:sz w:val="22"/>
          <w:szCs w:val="22"/>
        </w:rPr>
        <w:tab/>
      </w:r>
      <w:r w:rsidR="0072536D" w:rsidRPr="00EA318B">
        <w:rPr>
          <w:rFonts w:cs="Arial"/>
          <w:sz w:val="22"/>
          <w:szCs w:val="22"/>
        </w:rPr>
        <w:t>"special</w:t>
      </w:r>
      <w:r w:rsidR="0072536D">
        <w:rPr>
          <w:rFonts w:cs="Arial"/>
          <w:sz w:val="22"/>
          <w:szCs w:val="22"/>
        </w:rPr>
        <w:t xml:space="preserve"> resolution" means a resolution as defined by the CCBSA.</w:t>
      </w:r>
    </w:p>
    <w:p w14:paraId="2B4B3018" w14:textId="77777777" w:rsidR="00E94C21" w:rsidRPr="006D12FA" w:rsidRDefault="00E94C21" w:rsidP="00721ED1">
      <w:pPr>
        <w:tabs>
          <w:tab w:val="left" w:pos="-1440"/>
          <w:tab w:val="left" w:pos="-720"/>
          <w:tab w:val="left" w:pos="0"/>
          <w:tab w:val="left" w:pos="2268"/>
          <w:tab w:val="right" w:pos="9314"/>
        </w:tabs>
        <w:spacing w:after="79"/>
        <w:jc w:val="both"/>
        <w:rPr>
          <w:rFonts w:cs="Arial"/>
          <w:sz w:val="22"/>
          <w:szCs w:val="22"/>
        </w:rPr>
      </w:pPr>
      <w:r>
        <w:rPr>
          <w:rFonts w:cs="Arial"/>
          <w:sz w:val="22"/>
          <w:szCs w:val="22"/>
        </w:rPr>
        <w:t xml:space="preserve">G16 </w:t>
      </w:r>
      <w:r w:rsidRPr="006D12FA">
        <w:rPr>
          <w:rFonts w:cs="Arial"/>
          <w:sz w:val="22"/>
          <w:szCs w:val="22"/>
        </w:rPr>
        <w:t>Any notice to which this rule applies will be effectively served if delivered to a shareholder or board member at the address most recently provided by the shareholder or board member for this purpose or (as the case may be) delivered to the association at its registered office for the attention of the secretary.</w:t>
      </w:r>
      <w:r>
        <w:rPr>
          <w:rFonts w:cs="Arial"/>
          <w:sz w:val="22"/>
          <w:szCs w:val="22"/>
        </w:rPr>
        <w:t xml:space="preserve"> Communications will be</w:t>
      </w:r>
      <w:r w:rsidRPr="00A17123">
        <w:rPr>
          <w:rFonts w:cs="Arial"/>
          <w:sz w:val="22"/>
          <w:szCs w:val="22"/>
        </w:rPr>
        <w:t xml:space="preserve"> in writing or other forms of communicati</w:t>
      </w:r>
      <w:r>
        <w:rPr>
          <w:rFonts w:cs="Arial"/>
          <w:sz w:val="22"/>
          <w:szCs w:val="22"/>
        </w:rPr>
        <w:t>on including electronic that have</w:t>
      </w:r>
      <w:r w:rsidRPr="00A17123">
        <w:rPr>
          <w:rFonts w:cs="Arial"/>
          <w:sz w:val="22"/>
          <w:szCs w:val="22"/>
        </w:rPr>
        <w:t xml:space="preserve"> been approved by the board</w:t>
      </w:r>
      <w:r>
        <w:rPr>
          <w:rFonts w:cs="Arial"/>
          <w:sz w:val="22"/>
          <w:szCs w:val="22"/>
        </w:rPr>
        <w:t>.</w:t>
      </w:r>
      <w:r w:rsidRPr="006D12FA">
        <w:rPr>
          <w:rFonts w:cs="Arial"/>
          <w:sz w:val="22"/>
          <w:szCs w:val="22"/>
        </w:rPr>
        <w:t xml:space="preserve">  Such notice will be deemed to have been served:</w:t>
      </w:r>
    </w:p>
    <w:p w14:paraId="7E80CA81" w14:textId="77777777" w:rsidR="00E94C21" w:rsidRPr="006D12FA" w:rsidRDefault="00E94C21" w:rsidP="00721ED1">
      <w:pPr>
        <w:tabs>
          <w:tab w:val="left" w:pos="-1440"/>
          <w:tab w:val="left" w:pos="-720"/>
          <w:tab w:val="left" w:pos="0"/>
          <w:tab w:val="left" w:pos="2268"/>
          <w:tab w:val="right" w:pos="9314"/>
        </w:tabs>
        <w:spacing w:after="79"/>
        <w:ind w:left="2268" w:hanging="850"/>
        <w:jc w:val="both"/>
        <w:rPr>
          <w:rFonts w:cs="Arial"/>
          <w:sz w:val="22"/>
          <w:szCs w:val="22"/>
        </w:rPr>
      </w:pPr>
      <w:r w:rsidRPr="006D12FA">
        <w:rPr>
          <w:rFonts w:cs="Arial"/>
          <w:sz w:val="22"/>
          <w:szCs w:val="22"/>
        </w:rPr>
        <w:t>G16.1</w:t>
      </w:r>
      <w:r w:rsidRPr="006D12FA">
        <w:rPr>
          <w:rFonts w:cs="Arial"/>
          <w:sz w:val="22"/>
          <w:szCs w:val="22"/>
        </w:rPr>
        <w:tab/>
        <w:t>if served by hand, on delivery;</w:t>
      </w:r>
    </w:p>
    <w:p w14:paraId="2DE5A323" w14:textId="77777777" w:rsidR="00E94C21" w:rsidRPr="006D12FA" w:rsidRDefault="00E94C21" w:rsidP="00721ED1">
      <w:pPr>
        <w:tabs>
          <w:tab w:val="left" w:pos="-1440"/>
          <w:tab w:val="left" w:pos="-720"/>
          <w:tab w:val="left" w:pos="0"/>
          <w:tab w:val="left" w:pos="2268"/>
          <w:tab w:val="right" w:pos="9314"/>
        </w:tabs>
        <w:spacing w:after="79"/>
        <w:ind w:left="2268" w:hanging="850"/>
        <w:jc w:val="both"/>
        <w:rPr>
          <w:rFonts w:cs="Arial"/>
          <w:sz w:val="22"/>
          <w:szCs w:val="22"/>
        </w:rPr>
      </w:pPr>
      <w:r w:rsidRPr="006D12FA">
        <w:rPr>
          <w:rFonts w:cs="Arial"/>
          <w:sz w:val="22"/>
          <w:szCs w:val="22"/>
        </w:rPr>
        <w:t>G16.2</w:t>
      </w:r>
      <w:r w:rsidRPr="006D12FA">
        <w:rPr>
          <w:rFonts w:cs="Arial"/>
          <w:sz w:val="22"/>
          <w:szCs w:val="22"/>
        </w:rPr>
        <w:tab/>
        <w:t>if served by first class post, on the business day after the day it is put in the post; or</w:t>
      </w:r>
    </w:p>
    <w:p w14:paraId="5DB03B52" w14:textId="77777777" w:rsidR="00E94C21" w:rsidRDefault="00E94C21" w:rsidP="00721ED1">
      <w:pPr>
        <w:tabs>
          <w:tab w:val="left" w:pos="-1440"/>
          <w:tab w:val="left" w:pos="-720"/>
          <w:tab w:val="left" w:pos="0"/>
          <w:tab w:val="left" w:pos="2268"/>
          <w:tab w:val="right" w:pos="9314"/>
        </w:tabs>
        <w:spacing w:after="79"/>
        <w:ind w:left="2268" w:hanging="850"/>
        <w:jc w:val="both"/>
        <w:rPr>
          <w:rFonts w:cs="Arial"/>
          <w:sz w:val="22"/>
          <w:szCs w:val="22"/>
        </w:rPr>
      </w:pPr>
      <w:r w:rsidRPr="006D12FA">
        <w:rPr>
          <w:rFonts w:cs="Arial"/>
          <w:sz w:val="22"/>
          <w:szCs w:val="22"/>
        </w:rPr>
        <w:t>G16.3</w:t>
      </w:r>
      <w:r w:rsidRPr="006D12FA">
        <w:rPr>
          <w:rFonts w:cs="Arial"/>
          <w:sz w:val="22"/>
          <w:szCs w:val="22"/>
        </w:rPr>
        <w:tab/>
        <w:t xml:space="preserve">If served by </w:t>
      </w:r>
      <w:r w:rsidR="00F979C5">
        <w:rPr>
          <w:rFonts w:cs="Arial"/>
          <w:sz w:val="22"/>
          <w:szCs w:val="22"/>
        </w:rPr>
        <w:t>Electronic Communication</w:t>
      </w:r>
      <w:r w:rsidRPr="006D12FA">
        <w:rPr>
          <w:rFonts w:cs="Arial"/>
          <w:sz w:val="22"/>
          <w:szCs w:val="22"/>
        </w:rPr>
        <w:t>, on confirmation (which may be automatic) that the notice has been received, provided that it is in a legible form</w:t>
      </w:r>
      <w:r>
        <w:rPr>
          <w:rFonts w:cs="Arial"/>
          <w:sz w:val="22"/>
          <w:szCs w:val="22"/>
        </w:rPr>
        <w:t>.</w:t>
      </w:r>
    </w:p>
    <w:p w14:paraId="4CE0AF2D" w14:textId="77777777" w:rsidR="00E94C21" w:rsidRDefault="00E94C21" w:rsidP="00721ED1">
      <w:pPr>
        <w:tabs>
          <w:tab w:val="left" w:pos="-1440"/>
          <w:tab w:val="left" w:pos="-720"/>
          <w:tab w:val="left" w:pos="0"/>
          <w:tab w:val="left" w:pos="2268"/>
          <w:tab w:val="right" w:pos="9314"/>
        </w:tabs>
        <w:spacing w:after="79"/>
        <w:ind w:left="2268" w:hanging="850"/>
        <w:jc w:val="both"/>
        <w:rPr>
          <w:rFonts w:cs="Arial"/>
          <w:sz w:val="22"/>
          <w:szCs w:val="22"/>
        </w:rPr>
      </w:pPr>
    </w:p>
    <w:p w14:paraId="4C6B24D1" w14:textId="77777777" w:rsidR="00E94C21" w:rsidRPr="00EA318B" w:rsidRDefault="00E94C21" w:rsidP="00721ED1">
      <w:pPr>
        <w:tabs>
          <w:tab w:val="left" w:pos="-1440"/>
          <w:tab w:val="left" w:pos="-720"/>
          <w:tab w:val="left" w:pos="0"/>
          <w:tab w:val="left" w:pos="720"/>
          <w:tab w:val="right" w:leader="dot" w:pos="8789"/>
        </w:tabs>
        <w:spacing w:after="79"/>
        <w:jc w:val="both"/>
        <w:rPr>
          <w:rFonts w:cs="Arial"/>
          <w:sz w:val="22"/>
          <w:szCs w:val="22"/>
        </w:rPr>
      </w:pPr>
      <w:r w:rsidRPr="00EA318B">
        <w:rPr>
          <w:rFonts w:cs="Arial"/>
          <w:sz w:val="22"/>
          <w:szCs w:val="22"/>
        </w:rPr>
        <w:t>1.</w:t>
      </w:r>
      <w:r w:rsidRPr="00EA318B">
        <w:rPr>
          <w:rFonts w:cs="Arial"/>
          <w:sz w:val="22"/>
          <w:szCs w:val="22"/>
        </w:rPr>
        <w:tab/>
      </w:r>
      <w:r w:rsidRPr="00EA318B">
        <w:rPr>
          <w:rFonts w:cs="Arial"/>
          <w:sz w:val="22"/>
          <w:szCs w:val="22"/>
        </w:rPr>
        <w:tab/>
        <w:t>Shareholder</w:t>
      </w:r>
    </w:p>
    <w:p w14:paraId="45703F51" w14:textId="77777777" w:rsidR="00E94C21" w:rsidRPr="00EA318B" w:rsidRDefault="00E94C21" w:rsidP="00721ED1">
      <w:pPr>
        <w:tabs>
          <w:tab w:val="left" w:pos="-1440"/>
          <w:tab w:val="right" w:leader="dot" w:pos="9072"/>
        </w:tabs>
        <w:spacing w:after="79"/>
        <w:jc w:val="both"/>
        <w:rPr>
          <w:rFonts w:cs="Arial"/>
          <w:sz w:val="22"/>
          <w:szCs w:val="22"/>
        </w:rPr>
      </w:pPr>
    </w:p>
    <w:p w14:paraId="7E39D4A6" w14:textId="77777777" w:rsidR="00E94C21" w:rsidRPr="00EA318B" w:rsidRDefault="00E94C21" w:rsidP="00721ED1">
      <w:pPr>
        <w:tabs>
          <w:tab w:val="left" w:pos="-1440"/>
          <w:tab w:val="right" w:leader="dot" w:pos="9072"/>
        </w:tabs>
        <w:spacing w:after="79"/>
        <w:jc w:val="both"/>
        <w:rPr>
          <w:rFonts w:cs="Arial"/>
          <w:sz w:val="22"/>
          <w:szCs w:val="22"/>
        </w:rPr>
      </w:pPr>
    </w:p>
    <w:p w14:paraId="0B9FD66D" w14:textId="77777777" w:rsidR="00E94C21" w:rsidRPr="00EA318B" w:rsidRDefault="00E94C21" w:rsidP="00721ED1">
      <w:pPr>
        <w:tabs>
          <w:tab w:val="left" w:pos="-1440"/>
          <w:tab w:val="left" w:pos="-720"/>
          <w:tab w:val="left" w:pos="0"/>
          <w:tab w:val="left" w:pos="720"/>
          <w:tab w:val="right" w:leader="dot" w:pos="8789"/>
        </w:tabs>
        <w:spacing w:after="79"/>
        <w:ind w:left="720" w:hanging="720"/>
        <w:jc w:val="both"/>
        <w:rPr>
          <w:rFonts w:cs="Arial"/>
          <w:sz w:val="22"/>
          <w:szCs w:val="22"/>
        </w:rPr>
      </w:pPr>
      <w:r w:rsidRPr="00EA318B">
        <w:rPr>
          <w:rFonts w:cs="Arial"/>
          <w:sz w:val="22"/>
          <w:szCs w:val="22"/>
        </w:rPr>
        <w:t>2.</w:t>
      </w:r>
      <w:r w:rsidRPr="00EA318B">
        <w:rPr>
          <w:rFonts w:cs="Arial"/>
          <w:sz w:val="22"/>
          <w:szCs w:val="22"/>
        </w:rPr>
        <w:tab/>
      </w:r>
      <w:r w:rsidRPr="00EA318B">
        <w:rPr>
          <w:rFonts w:cs="Arial"/>
          <w:sz w:val="22"/>
          <w:szCs w:val="22"/>
        </w:rPr>
        <w:tab/>
        <w:t>Shareholder</w:t>
      </w:r>
    </w:p>
    <w:p w14:paraId="0DF1B94A" w14:textId="77777777" w:rsidR="00E94C21" w:rsidRPr="00EA318B" w:rsidRDefault="00E94C21" w:rsidP="00721ED1">
      <w:pPr>
        <w:tabs>
          <w:tab w:val="left" w:pos="-1440"/>
          <w:tab w:val="right" w:leader="dot" w:pos="9072"/>
        </w:tabs>
        <w:spacing w:after="79"/>
        <w:jc w:val="both"/>
        <w:rPr>
          <w:rFonts w:cs="Arial"/>
          <w:sz w:val="22"/>
          <w:szCs w:val="22"/>
        </w:rPr>
      </w:pPr>
    </w:p>
    <w:p w14:paraId="0D5E0D60" w14:textId="77777777" w:rsidR="00E94C21" w:rsidRPr="00EA318B" w:rsidRDefault="00E94C21" w:rsidP="00721ED1">
      <w:pPr>
        <w:tabs>
          <w:tab w:val="left" w:pos="-1440"/>
          <w:tab w:val="right" w:leader="dot" w:pos="9072"/>
        </w:tabs>
        <w:spacing w:after="79"/>
        <w:jc w:val="both"/>
        <w:rPr>
          <w:rFonts w:cs="Arial"/>
          <w:sz w:val="22"/>
          <w:szCs w:val="22"/>
        </w:rPr>
      </w:pPr>
    </w:p>
    <w:p w14:paraId="3A15AE51" w14:textId="65BBE874" w:rsidR="00E94C21" w:rsidRDefault="00E94C21" w:rsidP="00DE0F0E">
      <w:pPr>
        <w:tabs>
          <w:tab w:val="left" w:pos="-1440"/>
          <w:tab w:val="left" w:pos="-720"/>
          <w:tab w:val="left" w:pos="0"/>
          <w:tab w:val="left" w:pos="720"/>
          <w:tab w:val="right" w:leader="dot" w:pos="8789"/>
        </w:tabs>
        <w:spacing w:after="79"/>
        <w:jc w:val="both"/>
        <w:rPr>
          <w:rFonts w:cs="Arial"/>
          <w:sz w:val="22"/>
          <w:szCs w:val="22"/>
        </w:rPr>
      </w:pPr>
      <w:r w:rsidRPr="00EA318B">
        <w:rPr>
          <w:rFonts w:cs="Arial"/>
          <w:sz w:val="22"/>
          <w:szCs w:val="22"/>
        </w:rPr>
        <w:t>3.</w:t>
      </w:r>
      <w:r w:rsidRPr="00EA318B">
        <w:rPr>
          <w:rFonts w:cs="Arial"/>
          <w:sz w:val="22"/>
          <w:szCs w:val="22"/>
        </w:rPr>
        <w:tab/>
      </w:r>
      <w:r w:rsidRPr="00EA318B">
        <w:rPr>
          <w:rFonts w:cs="Arial"/>
          <w:sz w:val="22"/>
          <w:szCs w:val="22"/>
        </w:rPr>
        <w:tab/>
        <w:t>Shareholder</w:t>
      </w:r>
    </w:p>
    <w:p w14:paraId="106B4DA2" w14:textId="149B22C0" w:rsidR="00DE0F0E" w:rsidRDefault="00DE0F0E" w:rsidP="00DE0F0E">
      <w:pPr>
        <w:tabs>
          <w:tab w:val="left" w:pos="-1440"/>
          <w:tab w:val="left" w:pos="-720"/>
          <w:tab w:val="left" w:pos="0"/>
          <w:tab w:val="left" w:pos="720"/>
          <w:tab w:val="right" w:leader="dot" w:pos="8789"/>
        </w:tabs>
        <w:spacing w:after="79"/>
        <w:jc w:val="both"/>
        <w:rPr>
          <w:rFonts w:cs="Arial"/>
          <w:sz w:val="22"/>
          <w:szCs w:val="22"/>
        </w:rPr>
      </w:pPr>
    </w:p>
    <w:p w14:paraId="1E90D3C1" w14:textId="77777777" w:rsidR="00DE0F0E" w:rsidRPr="00EA318B" w:rsidRDefault="00DE0F0E" w:rsidP="00DE0F0E">
      <w:pPr>
        <w:tabs>
          <w:tab w:val="left" w:pos="-1440"/>
          <w:tab w:val="left" w:pos="-720"/>
          <w:tab w:val="left" w:pos="0"/>
          <w:tab w:val="left" w:pos="720"/>
          <w:tab w:val="right" w:leader="dot" w:pos="8789"/>
        </w:tabs>
        <w:spacing w:after="79"/>
        <w:jc w:val="both"/>
        <w:rPr>
          <w:rFonts w:cs="Arial"/>
          <w:sz w:val="22"/>
          <w:szCs w:val="22"/>
        </w:rPr>
      </w:pPr>
    </w:p>
    <w:p w14:paraId="6CCD1ECF" w14:textId="77777777" w:rsidR="00E94C21" w:rsidRPr="00EA318B" w:rsidRDefault="00E94C21" w:rsidP="00721ED1">
      <w:pPr>
        <w:tabs>
          <w:tab w:val="right" w:leader="dot" w:pos="8789"/>
        </w:tabs>
        <w:spacing w:after="79"/>
        <w:ind w:left="720"/>
        <w:jc w:val="both"/>
        <w:rPr>
          <w:rFonts w:cs="Arial"/>
          <w:sz w:val="22"/>
          <w:szCs w:val="22"/>
        </w:rPr>
      </w:pPr>
      <w:r w:rsidRPr="00EA318B">
        <w:rPr>
          <w:rFonts w:cs="Arial"/>
          <w:sz w:val="22"/>
          <w:szCs w:val="22"/>
        </w:rPr>
        <w:tab/>
        <w:t>Secretary</w:t>
      </w:r>
    </w:p>
    <w:p w14:paraId="1423CCAF" w14:textId="77777777" w:rsidR="00E94C21" w:rsidRPr="00EA318B" w:rsidRDefault="00E94C21" w:rsidP="00721ED1">
      <w:pPr>
        <w:tabs>
          <w:tab w:val="left" w:pos="-1440"/>
          <w:tab w:val="right" w:leader="dot" w:pos="9072"/>
        </w:tabs>
        <w:spacing w:after="79"/>
        <w:jc w:val="both"/>
        <w:rPr>
          <w:rFonts w:cs="Arial"/>
          <w:sz w:val="22"/>
          <w:szCs w:val="22"/>
        </w:rPr>
      </w:pPr>
    </w:p>
    <w:p w14:paraId="32E9B472" w14:textId="118FF57D" w:rsidR="00E94C21" w:rsidRPr="00921191" w:rsidRDefault="00DE0F0E" w:rsidP="00DE0F0E">
      <w:pPr>
        <w:tabs>
          <w:tab w:val="left" w:pos="-1440"/>
          <w:tab w:val="left" w:pos="-720"/>
          <w:tab w:val="left" w:pos="0"/>
          <w:tab w:val="left" w:pos="2268"/>
          <w:tab w:val="right" w:pos="9314"/>
        </w:tabs>
        <w:spacing w:after="79"/>
        <w:jc w:val="both"/>
        <w:rPr>
          <w:rFonts w:cs="Arial"/>
          <w:szCs w:val="24"/>
        </w:rPr>
      </w:pPr>
      <w:r>
        <w:rPr>
          <w:rFonts w:cs="Arial"/>
          <w:b/>
          <w:sz w:val="28"/>
          <w:szCs w:val="28"/>
        </w:rPr>
        <w:lastRenderedPageBreak/>
        <w:t>P</w:t>
      </w:r>
      <w:r w:rsidR="00E94C21" w:rsidRPr="0069448C">
        <w:rPr>
          <w:rFonts w:cs="Arial"/>
          <w:b/>
          <w:sz w:val="28"/>
          <w:szCs w:val="28"/>
        </w:rPr>
        <w:t>ART O</w:t>
      </w:r>
      <w:r w:rsidR="00E94C21" w:rsidRPr="00921191">
        <w:rPr>
          <w:rFonts w:cs="Arial"/>
          <w:szCs w:val="24"/>
        </w:rPr>
        <w:t xml:space="preserve"> </w:t>
      </w:r>
      <w:r w:rsidR="00E94C21" w:rsidRPr="00921191">
        <w:rPr>
          <w:rFonts w:cs="Arial"/>
          <w:szCs w:val="24"/>
        </w:rPr>
        <w:tab/>
      </w:r>
      <w:r>
        <w:rPr>
          <w:rFonts w:cs="Arial"/>
          <w:szCs w:val="24"/>
        </w:rPr>
        <w:tab/>
      </w:r>
      <w:r w:rsidR="00E94C21" w:rsidRPr="001A29F5">
        <w:rPr>
          <w:rFonts w:cs="Arial"/>
          <w:b/>
          <w:sz w:val="28"/>
          <w:szCs w:val="28"/>
        </w:rPr>
        <w:t>OPTIONAL PROVISIONS</w:t>
      </w:r>
    </w:p>
    <w:p w14:paraId="4ABC435E" w14:textId="77777777" w:rsidR="00E94C21" w:rsidRPr="00EA318B" w:rsidRDefault="00E94C21" w:rsidP="00721ED1">
      <w:pPr>
        <w:spacing w:line="-19" w:lineRule="auto"/>
        <w:jc w:val="both"/>
        <w:rPr>
          <w:rFonts w:cs="Arial"/>
          <w:sz w:val="22"/>
          <w:szCs w:val="22"/>
        </w:rPr>
      </w:pPr>
    </w:p>
    <w:p w14:paraId="337151B4" w14:textId="77777777" w:rsidR="00E94C21" w:rsidRPr="00EA318B" w:rsidRDefault="00E94C21" w:rsidP="00721ED1">
      <w:pPr>
        <w:pBdr>
          <w:top w:val="single" w:sz="12" w:space="1" w:color="auto"/>
        </w:pBdr>
        <w:spacing w:after="79"/>
        <w:jc w:val="both"/>
        <w:rPr>
          <w:rFonts w:cs="Arial"/>
          <w:b/>
          <w:i/>
          <w:sz w:val="22"/>
          <w:szCs w:val="22"/>
        </w:rPr>
      </w:pPr>
    </w:p>
    <w:tbl>
      <w:tblPr>
        <w:tblW w:w="8825" w:type="dxa"/>
        <w:tblInd w:w="84" w:type="dxa"/>
        <w:tblLayout w:type="fixed"/>
        <w:tblCellMar>
          <w:left w:w="120" w:type="dxa"/>
          <w:right w:w="120" w:type="dxa"/>
        </w:tblCellMar>
        <w:tblLook w:val="0000" w:firstRow="0" w:lastRow="0" w:firstColumn="0" w:lastColumn="0" w:noHBand="0" w:noVBand="0"/>
      </w:tblPr>
      <w:tblGrid>
        <w:gridCol w:w="8825"/>
      </w:tblGrid>
      <w:tr w:rsidR="00E94C21" w:rsidRPr="0090422A" w14:paraId="67FDC38A" w14:textId="77777777" w:rsidTr="001807D0">
        <w:trPr>
          <w:trHeight w:val="1080"/>
        </w:trPr>
        <w:tc>
          <w:tcPr>
            <w:tcW w:w="8825" w:type="dxa"/>
            <w:tcBorders>
              <w:top w:val="single" w:sz="6" w:space="0" w:color="000000"/>
              <w:left w:val="single" w:sz="6" w:space="0" w:color="000000"/>
              <w:bottom w:val="single" w:sz="6" w:space="0" w:color="000000"/>
              <w:right w:val="single" w:sz="6" w:space="0" w:color="000000"/>
            </w:tcBorders>
          </w:tcPr>
          <w:p w14:paraId="1D583717" w14:textId="77777777" w:rsidR="00E94C21" w:rsidRPr="00EA318B" w:rsidRDefault="00E94C21" w:rsidP="00721ED1">
            <w:pPr>
              <w:spacing w:line="-120" w:lineRule="auto"/>
              <w:jc w:val="both"/>
              <w:rPr>
                <w:rFonts w:cs="Arial"/>
                <w:b/>
                <w:i/>
                <w:szCs w:val="22"/>
              </w:rPr>
            </w:pPr>
            <w:r>
              <w:rPr>
                <w:rFonts w:cs="Arial"/>
                <w:b/>
                <w:i/>
                <w:sz w:val="22"/>
                <w:szCs w:val="22"/>
              </w:rPr>
              <w:tab/>
            </w:r>
          </w:p>
          <w:p w14:paraId="5C4638E2" w14:textId="77777777" w:rsidR="00E94C21" w:rsidRPr="00C471D5" w:rsidRDefault="00E94C21" w:rsidP="00721ED1">
            <w:pPr>
              <w:shd w:val="clear" w:color="auto" w:fill="FFFFFF"/>
              <w:spacing w:after="79"/>
              <w:jc w:val="both"/>
              <w:rPr>
                <w:rFonts w:cs="Arial"/>
                <w:b/>
                <w:i/>
                <w:szCs w:val="22"/>
                <w:u w:val="single"/>
              </w:rPr>
            </w:pPr>
            <w:r w:rsidRPr="00C471D5">
              <w:rPr>
                <w:rFonts w:cs="Arial"/>
                <w:b/>
                <w:i/>
                <w:szCs w:val="22"/>
                <w:u w:val="single"/>
              </w:rPr>
              <w:t>IMPORTANT</w:t>
            </w:r>
          </w:p>
          <w:p w14:paraId="0D01138A" w14:textId="77777777" w:rsidR="00E94C21" w:rsidRDefault="00E94C21" w:rsidP="00721ED1">
            <w:pPr>
              <w:jc w:val="both"/>
              <w:rPr>
                <w:rFonts w:cs="Arial"/>
              </w:rPr>
            </w:pPr>
            <w:r>
              <w:rPr>
                <w:rFonts w:cs="Arial"/>
                <w:b/>
                <w:i/>
                <w:sz w:val="22"/>
                <w:szCs w:val="22"/>
              </w:rPr>
              <w:t xml:space="preserve">NOTE : </w:t>
            </w:r>
            <w:r>
              <w:rPr>
                <w:rFonts w:cs="Arial"/>
                <w:sz w:val="22"/>
              </w:rPr>
              <w:t>Part O of these Model R</w:t>
            </w:r>
            <w:r w:rsidRPr="00FB57AD">
              <w:rPr>
                <w:rFonts w:cs="Arial"/>
                <w:sz w:val="22"/>
              </w:rPr>
              <w:t xml:space="preserve">ules includes a range of options to </w:t>
            </w:r>
            <w:r>
              <w:rPr>
                <w:rFonts w:cs="Arial"/>
                <w:sz w:val="22"/>
              </w:rPr>
              <w:t>meet a range of different needs. They have been split deliberately into the five distinct sections to reflect:</w:t>
            </w:r>
          </w:p>
          <w:p w14:paraId="7D575C03" w14:textId="77777777" w:rsidR="00E94C21" w:rsidRDefault="00E94C21" w:rsidP="00721ED1">
            <w:pPr>
              <w:jc w:val="both"/>
              <w:rPr>
                <w:rFonts w:cs="Arial"/>
              </w:rPr>
            </w:pPr>
          </w:p>
          <w:p w14:paraId="1B71D8DA" w14:textId="77777777" w:rsidR="00E94C21"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I</w:t>
            </w:r>
            <w:r>
              <w:rPr>
                <w:rFonts w:ascii="Arial" w:hAnsi="Arial" w:cs="Arial"/>
              </w:rPr>
              <w:t xml:space="preserve"> :  a small number of generic options to the base model for all Housing Associations</w:t>
            </w:r>
          </w:p>
          <w:p w14:paraId="7998DD1D" w14:textId="77777777" w:rsidR="00E94C21" w:rsidRDefault="00E94C21" w:rsidP="00721ED1">
            <w:pPr>
              <w:pStyle w:val="ListParagraph"/>
              <w:ind w:left="780"/>
              <w:jc w:val="both"/>
              <w:rPr>
                <w:rFonts w:ascii="Arial" w:hAnsi="Arial" w:cs="Arial"/>
              </w:rPr>
            </w:pPr>
          </w:p>
          <w:p w14:paraId="78678B08" w14:textId="77777777" w:rsidR="00E94C21"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II</w:t>
            </w:r>
            <w:r>
              <w:rPr>
                <w:rFonts w:ascii="Arial" w:hAnsi="Arial" w:cs="Arial"/>
              </w:rPr>
              <w:t xml:space="preserve"> : group, parent and subsidiary options</w:t>
            </w:r>
          </w:p>
          <w:p w14:paraId="374DA885" w14:textId="77777777" w:rsidR="00E94C21" w:rsidRDefault="00E94C21" w:rsidP="00721ED1">
            <w:pPr>
              <w:pStyle w:val="ListParagraph"/>
              <w:ind w:left="780"/>
              <w:jc w:val="both"/>
              <w:rPr>
                <w:rFonts w:ascii="Arial" w:hAnsi="Arial" w:cs="Arial"/>
              </w:rPr>
            </w:pPr>
          </w:p>
          <w:p w14:paraId="3946BE79" w14:textId="77777777" w:rsidR="00E94C21"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III</w:t>
            </w:r>
            <w:r>
              <w:rPr>
                <w:rFonts w:ascii="Arial" w:hAnsi="Arial" w:cs="Arial"/>
              </w:rPr>
              <w:t>: o</w:t>
            </w:r>
            <w:r w:rsidRPr="00C83E60">
              <w:rPr>
                <w:rFonts w:ascii="Arial" w:hAnsi="Arial" w:cs="Arial"/>
              </w:rPr>
              <w:t>ptions specifically relating to LSVTs &amp; Community Mutuals (where they are</w:t>
            </w:r>
            <w:r>
              <w:rPr>
                <w:rFonts w:ascii="Arial" w:hAnsi="Arial" w:cs="Arial"/>
              </w:rPr>
              <w:t xml:space="preserve"> similar)</w:t>
            </w:r>
          </w:p>
          <w:p w14:paraId="6A05FEB9" w14:textId="77777777" w:rsidR="00E94C21" w:rsidRPr="00C83E60" w:rsidRDefault="00E94C21" w:rsidP="00721ED1">
            <w:pPr>
              <w:pStyle w:val="ListParagraph"/>
              <w:ind w:left="780"/>
              <w:jc w:val="both"/>
              <w:rPr>
                <w:rFonts w:ascii="Arial" w:hAnsi="Arial" w:cs="Arial"/>
              </w:rPr>
            </w:pPr>
          </w:p>
          <w:p w14:paraId="0309E616" w14:textId="77777777" w:rsidR="00E94C21"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IV</w:t>
            </w:r>
            <w:r>
              <w:rPr>
                <w:rFonts w:ascii="Arial" w:hAnsi="Arial" w:cs="Arial"/>
              </w:rPr>
              <w:t>: any additional options not covered in Section III</w:t>
            </w:r>
            <w:r w:rsidRPr="00697C00">
              <w:rPr>
                <w:rFonts w:ascii="Arial" w:hAnsi="Arial" w:cs="Arial"/>
              </w:rPr>
              <w:t xml:space="preserve"> above </w:t>
            </w:r>
            <w:r w:rsidRPr="00697C00">
              <w:rPr>
                <w:rFonts w:ascii="Arial" w:hAnsi="Arial" w:cs="Arial"/>
                <w:u w:val="single"/>
              </w:rPr>
              <w:t>specifically</w:t>
            </w:r>
            <w:r w:rsidRPr="00697C00">
              <w:rPr>
                <w:rFonts w:ascii="Arial" w:hAnsi="Arial" w:cs="Arial"/>
              </w:rPr>
              <w:t xml:space="preserve"> relating</w:t>
            </w:r>
            <w:r>
              <w:rPr>
                <w:rFonts w:ascii="Arial" w:hAnsi="Arial" w:cs="Arial"/>
              </w:rPr>
              <w:t xml:space="preserve"> only</w:t>
            </w:r>
            <w:r w:rsidRPr="00697C00">
              <w:rPr>
                <w:rFonts w:ascii="Arial" w:hAnsi="Arial" w:cs="Arial"/>
              </w:rPr>
              <w:t xml:space="preserve"> t</w:t>
            </w:r>
            <w:r>
              <w:rPr>
                <w:rFonts w:ascii="Arial" w:hAnsi="Arial" w:cs="Arial"/>
              </w:rPr>
              <w:t>o Community Mutuals</w:t>
            </w:r>
            <w:r w:rsidRPr="00697C00">
              <w:rPr>
                <w:rFonts w:ascii="Arial" w:hAnsi="Arial" w:cs="Arial"/>
              </w:rPr>
              <w:t xml:space="preserve"> </w:t>
            </w:r>
          </w:p>
          <w:p w14:paraId="2DCC9C88" w14:textId="77777777" w:rsidR="00E94C21" w:rsidRDefault="00E94C21" w:rsidP="00721ED1">
            <w:pPr>
              <w:pStyle w:val="ListParagraph"/>
              <w:ind w:left="780"/>
              <w:jc w:val="both"/>
              <w:rPr>
                <w:rFonts w:ascii="Arial" w:hAnsi="Arial" w:cs="Arial"/>
              </w:rPr>
            </w:pPr>
          </w:p>
          <w:p w14:paraId="1D9DCC47" w14:textId="77777777" w:rsidR="00E94C21" w:rsidRDefault="00E94C21" w:rsidP="00646FB9">
            <w:pPr>
              <w:pStyle w:val="ListParagraph"/>
              <w:numPr>
                <w:ilvl w:val="0"/>
                <w:numId w:val="14"/>
              </w:numPr>
              <w:spacing w:after="0" w:line="240" w:lineRule="auto"/>
              <w:jc w:val="both"/>
              <w:rPr>
                <w:rFonts w:ascii="Arial" w:hAnsi="Arial" w:cs="Arial"/>
              </w:rPr>
            </w:pPr>
            <w:r w:rsidRPr="00C83E60">
              <w:rPr>
                <w:rFonts w:ascii="Arial" w:hAnsi="Arial" w:cs="Arial"/>
                <w:b/>
              </w:rPr>
              <w:t>SECTION V</w:t>
            </w:r>
            <w:r>
              <w:rPr>
                <w:rFonts w:ascii="Arial" w:hAnsi="Arial" w:cs="Arial"/>
              </w:rPr>
              <w:t>: Co-optee options</w:t>
            </w:r>
          </w:p>
          <w:p w14:paraId="49B2731E" w14:textId="77777777" w:rsidR="00E94C21" w:rsidRPr="00C83E60" w:rsidRDefault="00E94C21" w:rsidP="00721ED1">
            <w:pPr>
              <w:pStyle w:val="ListParagraph"/>
              <w:ind w:left="780"/>
              <w:jc w:val="both"/>
              <w:rPr>
                <w:rFonts w:ascii="Arial" w:hAnsi="Arial" w:cs="Arial"/>
              </w:rPr>
            </w:pPr>
          </w:p>
          <w:p w14:paraId="5DF72FFF" w14:textId="77777777" w:rsidR="00E94C21" w:rsidRPr="0090422A" w:rsidRDefault="00E94C21" w:rsidP="00721ED1">
            <w:pPr>
              <w:shd w:val="clear" w:color="auto" w:fill="FFFFFF"/>
              <w:tabs>
                <w:tab w:val="center" w:pos="4560"/>
              </w:tabs>
              <w:spacing w:after="79"/>
              <w:jc w:val="both"/>
              <w:rPr>
                <w:rFonts w:cs="Arial"/>
                <w:b/>
                <w:i/>
                <w:szCs w:val="22"/>
              </w:rPr>
            </w:pPr>
            <w:r>
              <w:rPr>
                <w:rFonts w:cs="Arial"/>
                <w:b/>
                <w:i/>
                <w:sz w:val="22"/>
                <w:szCs w:val="22"/>
              </w:rPr>
              <w:t xml:space="preserve"> E</w:t>
            </w:r>
            <w:r w:rsidRPr="00EA318B">
              <w:rPr>
                <w:rFonts w:cs="Arial"/>
                <w:b/>
                <w:i/>
                <w:sz w:val="22"/>
                <w:szCs w:val="22"/>
              </w:rPr>
              <w:t>ach option</w:t>
            </w:r>
            <w:r>
              <w:rPr>
                <w:rFonts w:cs="Arial"/>
                <w:b/>
                <w:i/>
                <w:sz w:val="22"/>
                <w:szCs w:val="22"/>
              </w:rPr>
              <w:t xml:space="preserve"> used in the Associations’ rules</w:t>
            </w:r>
            <w:r w:rsidRPr="00EA318B">
              <w:rPr>
                <w:rFonts w:cs="Arial"/>
                <w:b/>
                <w:i/>
                <w:sz w:val="22"/>
                <w:szCs w:val="22"/>
              </w:rPr>
              <w:t xml:space="preserve"> shall form part of the rules to be registered</w:t>
            </w:r>
            <w:r>
              <w:rPr>
                <w:rFonts w:cs="Arial"/>
                <w:b/>
                <w:i/>
                <w:sz w:val="22"/>
                <w:szCs w:val="22"/>
              </w:rPr>
              <w:t xml:space="preserve">, and should be inserted into the appropriate section in the body of the Rules. Options not used in the Association’s Rules </w:t>
            </w:r>
            <w:r w:rsidRPr="00C3609C">
              <w:rPr>
                <w:rFonts w:cs="Arial"/>
                <w:b/>
                <w:i/>
                <w:sz w:val="22"/>
                <w:szCs w:val="22"/>
                <w:u w:val="single"/>
              </w:rPr>
              <w:t>must not form part of the rules themselves</w:t>
            </w:r>
            <w:r>
              <w:rPr>
                <w:rFonts w:cs="Arial"/>
                <w:b/>
                <w:i/>
                <w:sz w:val="22"/>
                <w:szCs w:val="22"/>
                <w:u w:val="single"/>
              </w:rPr>
              <w:t xml:space="preserve"> </w:t>
            </w:r>
            <w:r w:rsidRPr="00C3609C">
              <w:rPr>
                <w:rFonts w:cs="Arial"/>
                <w:b/>
                <w:i/>
                <w:sz w:val="22"/>
                <w:szCs w:val="22"/>
              </w:rPr>
              <w:t>and must be deleted</w:t>
            </w:r>
          </w:p>
          <w:p w14:paraId="6EF92B44" w14:textId="77777777" w:rsidR="00E94C21" w:rsidRPr="00EA318B" w:rsidRDefault="00E94C21" w:rsidP="00721ED1">
            <w:pPr>
              <w:spacing w:after="58"/>
              <w:jc w:val="both"/>
              <w:rPr>
                <w:rFonts w:cs="Arial"/>
                <w:b/>
                <w:i/>
                <w:szCs w:val="22"/>
              </w:rPr>
            </w:pPr>
          </w:p>
        </w:tc>
      </w:tr>
    </w:tbl>
    <w:p w14:paraId="0D437E4C" w14:textId="77777777" w:rsidR="00E94C21" w:rsidRPr="00EA318B" w:rsidRDefault="00E94C21" w:rsidP="00721ED1">
      <w:pPr>
        <w:tabs>
          <w:tab w:val="left" w:pos="-1440"/>
        </w:tabs>
        <w:spacing w:after="79"/>
        <w:jc w:val="both"/>
        <w:rPr>
          <w:rFonts w:cs="Arial"/>
          <w:b/>
          <w:sz w:val="22"/>
          <w:szCs w:val="22"/>
        </w:rPr>
      </w:pPr>
    </w:p>
    <w:p w14:paraId="7150D211" w14:textId="77777777" w:rsidR="00E94C21" w:rsidRPr="00EA318B" w:rsidRDefault="00E94C21" w:rsidP="00721ED1">
      <w:pPr>
        <w:pBdr>
          <w:bottom w:val="single" w:sz="12" w:space="1" w:color="auto"/>
        </w:pBdr>
        <w:tabs>
          <w:tab w:val="left" w:pos="-1440"/>
        </w:tabs>
        <w:spacing w:after="79"/>
        <w:jc w:val="both"/>
        <w:rPr>
          <w:rFonts w:cs="Arial"/>
          <w:sz w:val="22"/>
          <w:szCs w:val="22"/>
        </w:rPr>
      </w:pPr>
    </w:p>
    <w:p w14:paraId="4497D9AD" w14:textId="77777777" w:rsidR="00E94C21" w:rsidRDefault="00E94C21" w:rsidP="00721ED1">
      <w:pPr>
        <w:tabs>
          <w:tab w:val="left" w:pos="-1440"/>
        </w:tabs>
        <w:spacing w:after="79"/>
        <w:ind w:left="709" w:hanging="709"/>
        <w:jc w:val="both"/>
        <w:rPr>
          <w:rFonts w:cs="Arial"/>
          <w:b/>
          <w:sz w:val="28"/>
          <w:szCs w:val="28"/>
        </w:rPr>
      </w:pPr>
    </w:p>
    <w:p w14:paraId="1086934C" w14:textId="77777777" w:rsidR="00E94C21" w:rsidRDefault="00E94C21" w:rsidP="00721ED1">
      <w:pPr>
        <w:tabs>
          <w:tab w:val="left" w:pos="-1440"/>
        </w:tabs>
        <w:spacing w:after="79"/>
        <w:ind w:left="709" w:hanging="709"/>
        <w:jc w:val="both"/>
        <w:rPr>
          <w:rFonts w:cs="Arial"/>
          <w:b/>
          <w:sz w:val="28"/>
          <w:szCs w:val="28"/>
        </w:rPr>
      </w:pPr>
    </w:p>
    <w:p w14:paraId="15CD8F19" w14:textId="77777777" w:rsidR="00E94C21" w:rsidRDefault="00E94C21" w:rsidP="00721ED1">
      <w:pPr>
        <w:tabs>
          <w:tab w:val="left" w:pos="-1440"/>
        </w:tabs>
        <w:spacing w:after="79"/>
        <w:ind w:left="709" w:hanging="709"/>
        <w:jc w:val="both"/>
        <w:rPr>
          <w:rFonts w:cs="Arial"/>
          <w:b/>
          <w:sz w:val="28"/>
          <w:szCs w:val="28"/>
        </w:rPr>
      </w:pPr>
    </w:p>
    <w:p w14:paraId="09F76650" w14:textId="77777777" w:rsidR="00E94C21" w:rsidRDefault="00E94C21" w:rsidP="00721ED1">
      <w:pPr>
        <w:tabs>
          <w:tab w:val="left" w:pos="-1440"/>
        </w:tabs>
        <w:spacing w:after="79"/>
        <w:ind w:left="709" w:hanging="709"/>
        <w:jc w:val="both"/>
        <w:rPr>
          <w:rFonts w:cs="Arial"/>
          <w:b/>
          <w:sz w:val="28"/>
          <w:szCs w:val="28"/>
        </w:rPr>
      </w:pPr>
    </w:p>
    <w:p w14:paraId="731CAF53" w14:textId="3D587419" w:rsidR="00E94C21" w:rsidRDefault="00E94C21" w:rsidP="00721ED1">
      <w:pPr>
        <w:tabs>
          <w:tab w:val="left" w:pos="-1440"/>
        </w:tabs>
        <w:spacing w:after="79"/>
        <w:ind w:left="709" w:hanging="709"/>
        <w:jc w:val="both"/>
        <w:rPr>
          <w:rFonts w:cs="Arial"/>
          <w:b/>
          <w:sz w:val="28"/>
          <w:szCs w:val="28"/>
        </w:rPr>
      </w:pPr>
    </w:p>
    <w:p w14:paraId="056AC697" w14:textId="63C57B5C" w:rsidR="00DE0F0E" w:rsidRDefault="00DE0F0E" w:rsidP="00721ED1">
      <w:pPr>
        <w:tabs>
          <w:tab w:val="left" w:pos="-1440"/>
        </w:tabs>
        <w:spacing w:after="79"/>
        <w:ind w:left="709" w:hanging="709"/>
        <w:jc w:val="both"/>
        <w:rPr>
          <w:rFonts w:cs="Arial"/>
          <w:b/>
          <w:sz w:val="28"/>
          <w:szCs w:val="28"/>
        </w:rPr>
      </w:pPr>
    </w:p>
    <w:p w14:paraId="1B322CEC" w14:textId="3599AC36" w:rsidR="00DE0F0E" w:rsidRDefault="00DE0F0E" w:rsidP="00DE0F0E">
      <w:pPr>
        <w:tabs>
          <w:tab w:val="left" w:pos="-1440"/>
        </w:tabs>
        <w:spacing w:after="79"/>
        <w:jc w:val="both"/>
        <w:rPr>
          <w:rFonts w:cs="Arial"/>
          <w:b/>
          <w:sz w:val="28"/>
          <w:szCs w:val="28"/>
        </w:rPr>
      </w:pPr>
    </w:p>
    <w:p w14:paraId="63705939" w14:textId="77777777" w:rsidR="00DE0F0E" w:rsidRDefault="00DE0F0E" w:rsidP="00DE0F0E">
      <w:pPr>
        <w:tabs>
          <w:tab w:val="left" w:pos="-1440"/>
        </w:tabs>
        <w:spacing w:after="79"/>
        <w:jc w:val="both"/>
        <w:rPr>
          <w:rFonts w:cs="Arial"/>
          <w:b/>
          <w:sz w:val="28"/>
          <w:szCs w:val="28"/>
        </w:rPr>
      </w:pPr>
    </w:p>
    <w:p w14:paraId="2E7F000F" w14:textId="77777777" w:rsidR="00E94C21" w:rsidRDefault="00E94C21" w:rsidP="00721ED1">
      <w:pPr>
        <w:tabs>
          <w:tab w:val="left" w:pos="-1440"/>
        </w:tabs>
        <w:spacing w:after="79"/>
        <w:ind w:left="709" w:hanging="709"/>
        <w:jc w:val="both"/>
        <w:rPr>
          <w:rFonts w:cs="Arial"/>
          <w:b/>
          <w:sz w:val="28"/>
          <w:szCs w:val="28"/>
        </w:rPr>
      </w:pPr>
    </w:p>
    <w:p w14:paraId="5932117F" w14:textId="77777777" w:rsidR="00E94C21" w:rsidRDefault="00E94C21" w:rsidP="00721ED1">
      <w:pPr>
        <w:tabs>
          <w:tab w:val="left" w:pos="-1440"/>
        </w:tabs>
        <w:spacing w:after="79"/>
        <w:ind w:left="709" w:hanging="709"/>
        <w:jc w:val="both"/>
        <w:rPr>
          <w:rFonts w:cs="Arial"/>
          <w:b/>
          <w:sz w:val="28"/>
          <w:szCs w:val="28"/>
        </w:rPr>
      </w:pPr>
    </w:p>
    <w:p w14:paraId="70D60B00" w14:textId="77777777" w:rsidR="00E94C21" w:rsidRPr="006477D9" w:rsidRDefault="00E94C21" w:rsidP="00721ED1">
      <w:pPr>
        <w:pBdr>
          <w:top w:val="single" w:sz="4" w:space="1" w:color="auto" w:shadow="1"/>
          <w:left w:val="single" w:sz="4" w:space="4" w:color="auto" w:shadow="1"/>
          <w:bottom w:val="single" w:sz="4" w:space="1" w:color="auto" w:shadow="1"/>
          <w:right w:val="single" w:sz="4" w:space="4" w:color="auto" w:shadow="1"/>
        </w:pBdr>
        <w:shd w:val="clear" w:color="auto" w:fill="BFBFBF"/>
        <w:tabs>
          <w:tab w:val="left" w:pos="-1440"/>
        </w:tabs>
        <w:spacing w:after="79"/>
        <w:jc w:val="both"/>
        <w:rPr>
          <w:rFonts w:cs="Arial"/>
          <w:b/>
          <w:sz w:val="28"/>
          <w:szCs w:val="28"/>
        </w:rPr>
      </w:pPr>
      <w:r>
        <w:rPr>
          <w:rFonts w:cs="Arial"/>
          <w:b/>
          <w:i/>
          <w:sz w:val="28"/>
          <w:szCs w:val="28"/>
        </w:rPr>
        <w:lastRenderedPageBreak/>
        <w:t>OPTIONS -</w:t>
      </w:r>
      <w:r w:rsidRPr="00A6798D">
        <w:rPr>
          <w:rFonts w:cs="Arial"/>
          <w:b/>
          <w:i/>
          <w:sz w:val="28"/>
          <w:szCs w:val="28"/>
        </w:rPr>
        <w:t xml:space="preserve"> SECTION I</w:t>
      </w:r>
      <w:r>
        <w:rPr>
          <w:rFonts w:cs="Arial"/>
          <w:b/>
          <w:sz w:val="28"/>
          <w:szCs w:val="28"/>
        </w:rPr>
        <w:t xml:space="preserve"> : GENERIC OPTIONS TO THE BASE MODEL FOR ALL HOUSING ASSOCIATIONS</w:t>
      </w:r>
    </w:p>
    <w:p w14:paraId="5E710558" w14:textId="77777777" w:rsidR="00E94C21" w:rsidRDefault="00E94C21" w:rsidP="00721ED1">
      <w:pPr>
        <w:tabs>
          <w:tab w:val="left" w:pos="-1440"/>
        </w:tabs>
        <w:spacing w:after="79"/>
        <w:ind w:left="709" w:hanging="709"/>
        <w:jc w:val="both"/>
        <w:rPr>
          <w:rFonts w:cs="Arial"/>
          <w:b/>
          <w:sz w:val="28"/>
          <w:szCs w:val="28"/>
        </w:rPr>
      </w:pPr>
    </w:p>
    <w:p w14:paraId="30E6F509" w14:textId="77777777" w:rsidR="00E94C21" w:rsidRPr="0069448C" w:rsidRDefault="00E94C21" w:rsidP="00721ED1">
      <w:pPr>
        <w:tabs>
          <w:tab w:val="left" w:pos="-1440"/>
        </w:tabs>
        <w:spacing w:after="79"/>
        <w:ind w:left="709" w:hanging="709"/>
        <w:jc w:val="both"/>
        <w:rPr>
          <w:rFonts w:cs="Arial"/>
          <w:b/>
          <w:sz w:val="28"/>
          <w:szCs w:val="28"/>
          <w:u w:val="single"/>
        </w:rPr>
      </w:pPr>
      <w:r w:rsidRPr="0069448C">
        <w:rPr>
          <w:rFonts w:cs="Arial"/>
          <w:b/>
          <w:sz w:val="28"/>
          <w:szCs w:val="28"/>
          <w:u w:val="single"/>
        </w:rPr>
        <w:t>Part A: NAME AND OBJECTS</w:t>
      </w:r>
    </w:p>
    <w:p w14:paraId="27531B9C" w14:textId="77777777" w:rsidR="00E94C21" w:rsidRPr="001A29F5" w:rsidRDefault="00E94C21" w:rsidP="00721ED1">
      <w:pPr>
        <w:tabs>
          <w:tab w:val="left" w:pos="-1440"/>
        </w:tabs>
        <w:spacing w:after="79"/>
        <w:ind w:left="709" w:hanging="709"/>
        <w:jc w:val="both"/>
        <w:rPr>
          <w:rFonts w:cs="Arial"/>
          <w:b/>
          <w:sz w:val="22"/>
          <w:szCs w:val="22"/>
        </w:rPr>
      </w:pPr>
      <w:r w:rsidRPr="001A29F5">
        <w:rPr>
          <w:rFonts w:cs="Arial"/>
          <w:b/>
          <w:sz w:val="22"/>
          <w:szCs w:val="22"/>
        </w:rPr>
        <w:t>Objects:</w:t>
      </w:r>
      <w:r>
        <w:rPr>
          <w:rFonts w:cs="Arial"/>
          <w:b/>
          <w:sz w:val="22"/>
          <w:szCs w:val="22"/>
        </w:rPr>
        <w:t xml:space="preserve"> </w:t>
      </w:r>
      <w:r w:rsidRPr="001A29F5">
        <w:rPr>
          <w:rFonts w:cs="Arial"/>
          <w:b/>
          <w:sz w:val="22"/>
          <w:szCs w:val="22"/>
        </w:rPr>
        <w:t>Non-charitable</w:t>
      </w:r>
    </w:p>
    <w:p w14:paraId="3A56F222" w14:textId="77777777" w:rsidR="00E94C21" w:rsidRPr="00EA318B" w:rsidRDefault="00E94C21" w:rsidP="00721ED1">
      <w:pPr>
        <w:tabs>
          <w:tab w:val="left" w:pos="-1440"/>
        </w:tabs>
        <w:spacing w:after="79"/>
        <w:ind w:left="709" w:hanging="709"/>
        <w:jc w:val="both"/>
        <w:rPr>
          <w:rFonts w:cs="Arial"/>
          <w:sz w:val="22"/>
          <w:szCs w:val="22"/>
        </w:rPr>
      </w:pPr>
      <w:r w:rsidRPr="00EA318B">
        <w:rPr>
          <w:rFonts w:cs="Arial"/>
          <w:sz w:val="22"/>
          <w:szCs w:val="22"/>
        </w:rPr>
        <w:t>O1</w:t>
      </w:r>
      <w:r>
        <w:rPr>
          <w:rFonts w:cs="Arial"/>
          <w:sz w:val="22"/>
          <w:szCs w:val="22"/>
        </w:rPr>
        <w:t>.1</w:t>
      </w:r>
      <w:r>
        <w:rPr>
          <w:rFonts w:cs="Arial"/>
          <w:sz w:val="22"/>
          <w:szCs w:val="22"/>
        </w:rPr>
        <w:tab/>
      </w:r>
      <w:r w:rsidRPr="00EA318B">
        <w:rPr>
          <w:rFonts w:cs="Arial"/>
          <w:sz w:val="22"/>
          <w:szCs w:val="22"/>
        </w:rPr>
        <w:t>Delete the words in [square</w:t>
      </w:r>
      <w:r>
        <w:rPr>
          <w:rFonts w:cs="Arial"/>
          <w:sz w:val="22"/>
          <w:szCs w:val="22"/>
        </w:rPr>
        <w:t xml:space="preserve"> brackets] in rules A2.1, A2.2,</w:t>
      </w:r>
      <w:r w:rsidRPr="00EA318B">
        <w:rPr>
          <w:rFonts w:cs="Arial"/>
          <w:sz w:val="22"/>
          <w:szCs w:val="22"/>
        </w:rPr>
        <w:t xml:space="preserve"> </w:t>
      </w:r>
      <w:r>
        <w:rPr>
          <w:rFonts w:cs="Arial"/>
          <w:sz w:val="22"/>
          <w:szCs w:val="22"/>
        </w:rPr>
        <w:t>G12.1 and G14.1.</w:t>
      </w:r>
    </w:p>
    <w:p w14:paraId="3493E09D" w14:textId="77777777" w:rsidR="00E94C21" w:rsidRDefault="00E94C21" w:rsidP="00721ED1">
      <w:pPr>
        <w:tabs>
          <w:tab w:val="left" w:pos="-1440"/>
        </w:tabs>
        <w:spacing w:after="79"/>
        <w:ind w:left="709" w:hanging="709"/>
        <w:jc w:val="both"/>
        <w:rPr>
          <w:rFonts w:cs="Arial"/>
          <w:b/>
          <w:sz w:val="28"/>
          <w:szCs w:val="28"/>
        </w:rPr>
      </w:pPr>
    </w:p>
    <w:p w14:paraId="281CADD8" w14:textId="77777777" w:rsidR="00E94C21" w:rsidRDefault="00E94C21" w:rsidP="00721ED1">
      <w:pPr>
        <w:tabs>
          <w:tab w:val="left" w:pos="-1440"/>
        </w:tabs>
        <w:spacing w:after="79"/>
        <w:jc w:val="both"/>
        <w:rPr>
          <w:rFonts w:cs="Arial"/>
          <w:b/>
          <w:sz w:val="28"/>
          <w:szCs w:val="28"/>
          <w:u w:val="single"/>
        </w:rPr>
      </w:pPr>
      <w:r w:rsidRPr="005C7529">
        <w:rPr>
          <w:rFonts w:cs="Arial"/>
          <w:b/>
          <w:sz w:val="28"/>
          <w:szCs w:val="28"/>
          <w:u w:val="single"/>
        </w:rPr>
        <w:t>Part B: POWERS OF ASSOCIATION , BOARD AND SHAREHOLDERS</w:t>
      </w:r>
    </w:p>
    <w:p w14:paraId="6F4603E5" w14:textId="77777777" w:rsidR="00E94C21" w:rsidRPr="005C7529" w:rsidRDefault="00E94C21" w:rsidP="00721ED1">
      <w:pPr>
        <w:tabs>
          <w:tab w:val="left" w:pos="-1440"/>
        </w:tabs>
        <w:spacing w:after="79"/>
        <w:jc w:val="both"/>
        <w:rPr>
          <w:rFonts w:cs="Arial"/>
          <w:b/>
          <w:sz w:val="28"/>
          <w:szCs w:val="28"/>
          <w:u w:val="single"/>
        </w:rPr>
      </w:pPr>
    </w:p>
    <w:p w14:paraId="6C104C85" w14:textId="77777777" w:rsidR="00E94C21" w:rsidRDefault="00E94C21" w:rsidP="00721ED1">
      <w:pPr>
        <w:tabs>
          <w:tab w:val="left" w:pos="-1440"/>
        </w:tabs>
        <w:spacing w:after="79"/>
        <w:ind w:left="709" w:hanging="709"/>
        <w:jc w:val="both"/>
        <w:rPr>
          <w:rFonts w:cs="Arial"/>
          <w:i/>
          <w:sz w:val="22"/>
          <w:szCs w:val="22"/>
        </w:rPr>
      </w:pPr>
      <w:r>
        <w:rPr>
          <w:rFonts w:cs="Arial"/>
          <w:sz w:val="22"/>
          <w:szCs w:val="22"/>
        </w:rPr>
        <w:t>O1.2</w:t>
      </w:r>
      <w:r w:rsidRPr="00EA318B">
        <w:rPr>
          <w:rFonts w:cs="Arial"/>
          <w:sz w:val="22"/>
          <w:szCs w:val="22"/>
        </w:rPr>
        <w:tab/>
      </w:r>
      <w:r w:rsidRPr="001F375D">
        <w:rPr>
          <w:rFonts w:cs="Arial"/>
          <w:sz w:val="22"/>
          <w:szCs w:val="22"/>
        </w:rPr>
        <w:t>add</w:t>
      </w:r>
      <w:r w:rsidRPr="00EA318B">
        <w:rPr>
          <w:rFonts w:cs="Arial"/>
          <w:b/>
          <w:sz w:val="22"/>
          <w:szCs w:val="22"/>
        </w:rPr>
        <w:t xml:space="preserve"> </w:t>
      </w:r>
      <w:r>
        <w:rPr>
          <w:rFonts w:cs="Arial"/>
          <w:i/>
          <w:sz w:val="22"/>
          <w:szCs w:val="22"/>
        </w:rPr>
        <w:t>B2.7-</w:t>
      </w:r>
      <w:r w:rsidRPr="00EA318B">
        <w:rPr>
          <w:rFonts w:cs="Arial"/>
          <w:i/>
          <w:sz w:val="22"/>
          <w:szCs w:val="22"/>
        </w:rPr>
        <w:t xml:space="preserve"> guarantee, enter into any contract of indemnity or suretyship or provide security for the borrowings or performance of the obligations of a third party on such terms as the association shall think fit.</w:t>
      </w:r>
    </w:p>
    <w:p w14:paraId="48546C8C" w14:textId="77777777" w:rsidR="00E94C21" w:rsidRDefault="00E94C21" w:rsidP="00721ED1">
      <w:pPr>
        <w:tabs>
          <w:tab w:val="left" w:pos="-1440"/>
        </w:tabs>
        <w:spacing w:after="79"/>
        <w:ind w:left="709" w:hanging="709"/>
        <w:jc w:val="both"/>
        <w:rPr>
          <w:rFonts w:cs="Arial"/>
          <w:i/>
          <w:sz w:val="22"/>
          <w:szCs w:val="22"/>
        </w:rPr>
      </w:pPr>
    </w:p>
    <w:p w14:paraId="69D515CB" w14:textId="77777777" w:rsidR="00E94C21" w:rsidRDefault="00E94C21" w:rsidP="00721ED1">
      <w:pPr>
        <w:tabs>
          <w:tab w:val="left" w:pos="-1440"/>
        </w:tabs>
        <w:spacing w:after="80"/>
        <w:ind w:left="709" w:hanging="709"/>
        <w:jc w:val="both"/>
        <w:rPr>
          <w:rFonts w:cs="Arial"/>
          <w:b/>
          <w:szCs w:val="24"/>
          <w:u w:val="single"/>
        </w:rPr>
      </w:pPr>
      <w:r w:rsidRPr="003B77A0">
        <w:rPr>
          <w:rFonts w:cs="Arial"/>
          <w:b/>
          <w:szCs w:val="24"/>
          <w:u w:val="single"/>
        </w:rPr>
        <w:t>Part C: SHAREHOLDERS AND GENERAL MEETINGS</w:t>
      </w:r>
    </w:p>
    <w:p w14:paraId="2EB1EBE8" w14:textId="77777777" w:rsidR="00E94C21" w:rsidRPr="0009447D" w:rsidRDefault="00E94C21" w:rsidP="00721ED1">
      <w:pPr>
        <w:tabs>
          <w:tab w:val="left" w:pos="-1440"/>
        </w:tabs>
        <w:spacing w:after="80"/>
        <w:ind w:left="709" w:hanging="709"/>
        <w:jc w:val="both"/>
        <w:rPr>
          <w:rFonts w:cs="Arial"/>
          <w:szCs w:val="24"/>
        </w:rPr>
      </w:pPr>
      <w:r w:rsidRPr="0009447D">
        <w:rPr>
          <w:rFonts w:cs="Arial"/>
          <w:szCs w:val="24"/>
        </w:rPr>
        <w:t>O1</w:t>
      </w:r>
      <w:r>
        <w:rPr>
          <w:rFonts w:cs="Arial"/>
          <w:szCs w:val="24"/>
        </w:rPr>
        <w:t>.3 Nature of</w:t>
      </w:r>
      <w:r w:rsidRPr="0009447D">
        <w:rPr>
          <w:rFonts w:cs="Arial"/>
          <w:szCs w:val="24"/>
        </w:rPr>
        <w:t xml:space="preserve"> shareholders- delete C6.3</w:t>
      </w:r>
    </w:p>
    <w:p w14:paraId="7AB3F0FB" w14:textId="77777777" w:rsidR="00E94C21" w:rsidRDefault="00E94C21" w:rsidP="00721ED1">
      <w:pPr>
        <w:tabs>
          <w:tab w:val="left" w:pos="-1440"/>
        </w:tabs>
        <w:spacing w:after="79"/>
        <w:ind w:left="709" w:hanging="709"/>
        <w:jc w:val="both"/>
        <w:rPr>
          <w:rFonts w:cs="Arial"/>
          <w:i/>
          <w:sz w:val="22"/>
          <w:szCs w:val="22"/>
        </w:rPr>
      </w:pPr>
    </w:p>
    <w:p w14:paraId="37095740" w14:textId="77777777" w:rsidR="00E94C21" w:rsidRDefault="00E94C21" w:rsidP="00721ED1">
      <w:pPr>
        <w:tabs>
          <w:tab w:val="left" w:pos="-1440"/>
        </w:tabs>
        <w:spacing w:after="79"/>
        <w:ind w:left="709" w:hanging="709"/>
        <w:jc w:val="both"/>
        <w:rPr>
          <w:rFonts w:cs="Arial"/>
          <w:b/>
          <w:sz w:val="28"/>
          <w:szCs w:val="28"/>
        </w:rPr>
      </w:pPr>
      <w:r>
        <w:rPr>
          <w:rFonts w:cs="Arial"/>
          <w:b/>
          <w:sz w:val="28"/>
          <w:szCs w:val="28"/>
        </w:rPr>
        <w:t>PART D: THE BOARD</w:t>
      </w:r>
    </w:p>
    <w:p w14:paraId="7C651467" w14:textId="43059900" w:rsidR="00E94C21" w:rsidRPr="003201AA" w:rsidRDefault="00470834" w:rsidP="00721ED1">
      <w:pPr>
        <w:pStyle w:val="BodyTextIndent3"/>
        <w:tabs>
          <w:tab w:val="left" w:pos="709"/>
          <w:tab w:val="left" w:pos="2127"/>
        </w:tabs>
        <w:ind w:left="1418" w:hanging="1418"/>
        <w:rPr>
          <w:rFonts w:ascii="Arial" w:hAnsi="Arial" w:cs="Arial"/>
          <w:sz w:val="22"/>
          <w:szCs w:val="22"/>
        </w:rPr>
      </w:pPr>
      <w:r>
        <w:rPr>
          <w:rFonts w:ascii="Arial" w:hAnsi="Arial" w:cs="Arial"/>
          <w:sz w:val="22"/>
          <w:szCs w:val="22"/>
        </w:rPr>
        <w:t>O</w:t>
      </w:r>
      <w:r w:rsidR="00251C98">
        <w:rPr>
          <w:rFonts w:ascii="Arial" w:hAnsi="Arial" w:cs="Arial"/>
          <w:sz w:val="22"/>
          <w:szCs w:val="22"/>
        </w:rPr>
        <w:t>1.4</w:t>
      </w:r>
      <w:r w:rsidR="00E94C21" w:rsidRPr="003201AA">
        <w:rPr>
          <w:rFonts w:ascii="Arial" w:hAnsi="Arial" w:cs="Arial"/>
          <w:sz w:val="22"/>
          <w:szCs w:val="22"/>
        </w:rPr>
        <w:t xml:space="preserve">    </w:t>
      </w:r>
      <w:r w:rsidR="00E94C21">
        <w:rPr>
          <w:rFonts w:ascii="Arial" w:hAnsi="Arial" w:cs="Arial"/>
          <w:sz w:val="22"/>
          <w:szCs w:val="22"/>
        </w:rPr>
        <w:t>Delete D9</w:t>
      </w:r>
      <w:r w:rsidR="00E94C21" w:rsidRPr="003201AA">
        <w:rPr>
          <w:rFonts w:ascii="Arial" w:hAnsi="Arial" w:cs="Arial"/>
          <w:sz w:val="22"/>
          <w:szCs w:val="22"/>
        </w:rPr>
        <w:t xml:space="preserve"> and substitute</w:t>
      </w:r>
      <w:r w:rsidR="00E94C21">
        <w:rPr>
          <w:rFonts w:ascii="Arial" w:hAnsi="Arial" w:cs="Arial"/>
          <w:sz w:val="22"/>
          <w:szCs w:val="22"/>
        </w:rPr>
        <w:t>:</w:t>
      </w:r>
    </w:p>
    <w:p w14:paraId="4CCCB1AC" w14:textId="77777777" w:rsidR="00E94C21" w:rsidRPr="00251C98" w:rsidRDefault="00E94C21" w:rsidP="00721ED1">
      <w:pPr>
        <w:pStyle w:val="BodyTextIndent3"/>
        <w:tabs>
          <w:tab w:val="left" w:pos="709"/>
          <w:tab w:val="left" w:pos="2127"/>
        </w:tabs>
        <w:ind w:left="1418" w:hanging="1418"/>
        <w:rPr>
          <w:rFonts w:ascii="Arial" w:hAnsi="Arial" w:cs="Arial"/>
          <w:b/>
          <w:i/>
          <w:sz w:val="22"/>
          <w:szCs w:val="22"/>
        </w:rPr>
      </w:pPr>
      <w:r w:rsidRPr="00251C98">
        <w:rPr>
          <w:rFonts w:ascii="Arial" w:hAnsi="Arial" w:cs="Arial"/>
          <w:i/>
          <w:sz w:val="22"/>
          <w:szCs w:val="22"/>
        </w:rPr>
        <w:t xml:space="preserve">                       D9 Each board member elected under rule D11 shall be elected for a fixed term of office expiring at the conclusion of an annual general meeting (each a “fixed term”).The fixed term shall be for a term of [x] annual general meetings.</w:t>
      </w:r>
    </w:p>
    <w:p w14:paraId="10BCBE57" w14:textId="77777777" w:rsidR="00251C98" w:rsidRPr="00EA318B" w:rsidRDefault="00251C98" w:rsidP="00251C98">
      <w:pPr>
        <w:tabs>
          <w:tab w:val="left" w:pos="-1440"/>
        </w:tabs>
        <w:spacing w:after="79"/>
        <w:ind w:left="709" w:hanging="709"/>
        <w:jc w:val="both"/>
        <w:rPr>
          <w:rFonts w:cs="Arial"/>
          <w:i/>
          <w:sz w:val="22"/>
          <w:szCs w:val="22"/>
        </w:rPr>
      </w:pPr>
    </w:p>
    <w:p w14:paraId="33DEBBE4" w14:textId="77777777" w:rsidR="00251C98" w:rsidRPr="0009447D" w:rsidRDefault="00251C98" w:rsidP="00251C98">
      <w:pPr>
        <w:tabs>
          <w:tab w:val="left" w:pos="-1440"/>
          <w:tab w:val="left" w:pos="709"/>
        </w:tabs>
        <w:spacing w:after="79"/>
        <w:jc w:val="both"/>
        <w:rPr>
          <w:rFonts w:cs="Arial"/>
          <w:b/>
          <w:i/>
          <w:szCs w:val="24"/>
          <w:u w:val="single"/>
        </w:rPr>
      </w:pPr>
      <w:r w:rsidRPr="0009447D">
        <w:rPr>
          <w:rFonts w:cs="Arial"/>
          <w:b/>
          <w:i/>
          <w:szCs w:val="24"/>
          <w:u w:val="single"/>
        </w:rPr>
        <w:t>PART E: CHAIR, VICE CHAIR, CHIEF EXECUTIVE, SECRETARY &amp; OTHER OFFICERS</w:t>
      </w:r>
    </w:p>
    <w:p w14:paraId="02DADAB8" w14:textId="67A712E7" w:rsidR="00251C98" w:rsidRPr="00EA318B" w:rsidRDefault="00251C98" w:rsidP="00251C98">
      <w:pPr>
        <w:tabs>
          <w:tab w:val="left" w:pos="-1440"/>
          <w:tab w:val="left" w:pos="709"/>
        </w:tabs>
        <w:spacing w:before="120" w:after="79"/>
        <w:ind w:left="1418" w:hanging="1418"/>
        <w:jc w:val="both"/>
        <w:rPr>
          <w:rFonts w:cs="Arial"/>
          <w:sz w:val="22"/>
          <w:szCs w:val="22"/>
        </w:rPr>
      </w:pPr>
      <w:r w:rsidRPr="00EA318B">
        <w:rPr>
          <w:rFonts w:cs="Arial"/>
          <w:sz w:val="22"/>
          <w:szCs w:val="22"/>
        </w:rPr>
        <w:t>O</w:t>
      </w:r>
      <w:r>
        <w:rPr>
          <w:rFonts w:cs="Arial"/>
          <w:sz w:val="22"/>
          <w:szCs w:val="22"/>
        </w:rPr>
        <w:t>1.5</w:t>
      </w:r>
      <w:r w:rsidRPr="00EA318B">
        <w:rPr>
          <w:rFonts w:cs="Arial"/>
          <w:sz w:val="22"/>
          <w:szCs w:val="22"/>
        </w:rPr>
        <w:tab/>
        <w:t>Delete rule E2 and substitute:</w:t>
      </w:r>
    </w:p>
    <w:p w14:paraId="210583DC" w14:textId="77777777" w:rsidR="00251C98" w:rsidRDefault="00251C98" w:rsidP="00251C98">
      <w:pPr>
        <w:tabs>
          <w:tab w:val="left" w:pos="-1440"/>
          <w:tab w:val="left" w:pos="709"/>
        </w:tabs>
        <w:spacing w:after="79"/>
        <w:ind w:left="1418" w:hanging="1418"/>
        <w:jc w:val="both"/>
        <w:rPr>
          <w:rFonts w:cs="Arial"/>
          <w:i/>
          <w:sz w:val="22"/>
          <w:szCs w:val="22"/>
        </w:rPr>
      </w:pPr>
      <w:r>
        <w:rPr>
          <w:rFonts w:cs="Arial"/>
          <w:i/>
          <w:sz w:val="22"/>
          <w:szCs w:val="22"/>
        </w:rPr>
        <w:tab/>
        <w:t>E2</w:t>
      </w:r>
      <w:r>
        <w:rPr>
          <w:rFonts w:cs="Arial"/>
          <w:i/>
          <w:sz w:val="22"/>
          <w:szCs w:val="22"/>
        </w:rPr>
        <w:tab/>
      </w:r>
      <w:r w:rsidRPr="00EA318B">
        <w:rPr>
          <w:rFonts w:cs="Arial"/>
          <w:i/>
          <w:sz w:val="22"/>
          <w:szCs w:val="22"/>
        </w:rPr>
        <w:t>The first item of business for any board meeting where there is no chair (or v</w:t>
      </w:r>
      <w:r>
        <w:rPr>
          <w:rFonts w:cs="Arial"/>
          <w:i/>
          <w:sz w:val="22"/>
          <w:szCs w:val="22"/>
        </w:rPr>
        <w:t xml:space="preserve">ice chair) or the chair (or vice chair) </w:t>
      </w:r>
      <w:r w:rsidRPr="00EA318B">
        <w:rPr>
          <w:rFonts w:cs="Arial"/>
          <w:i/>
          <w:sz w:val="22"/>
          <w:szCs w:val="22"/>
        </w:rPr>
        <w:t xml:space="preserve">is not present shall be to elect a chair for the purpose of the meeting.  The chair shall at all times be a shareholder (unless a board member appointed by the </w:t>
      </w:r>
      <w:r>
        <w:rPr>
          <w:rFonts w:cs="Arial"/>
          <w:i/>
          <w:sz w:val="22"/>
          <w:szCs w:val="22"/>
        </w:rPr>
        <w:t>p</w:t>
      </w:r>
      <w:r w:rsidRPr="00EA318B">
        <w:rPr>
          <w:rFonts w:cs="Arial"/>
          <w:i/>
          <w:sz w:val="22"/>
          <w:szCs w:val="22"/>
        </w:rPr>
        <w:t xml:space="preserve">arent). </w:t>
      </w:r>
    </w:p>
    <w:p w14:paraId="6BA05F8B" w14:textId="77777777" w:rsidR="00251C98" w:rsidRDefault="00251C98" w:rsidP="00251C98">
      <w:pPr>
        <w:tabs>
          <w:tab w:val="left" w:pos="-1440"/>
        </w:tabs>
        <w:spacing w:after="79"/>
        <w:ind w:left="709" w:hanging="709"/>
        <w:jc w:val="both"/>
        <w:rPr>
          <w:rFonts w:cs="Arial"/>
          <w:b/>
          <w:sz w:val="28"/>
          <w:szCs w:val="28"/>
        </w:rPr>
      </w:pPr>
    </w:p>
    <w:p w14:paraId="63C8EFDE" w14:textId="77777777" w:rsidR="00E94C21" w:rsidRPr="003201AA" w:rsidRDefault="00E94C21" w:rsidP="00721ED1">
      <w:pPr>
        <w:pStyle w:val="BodyTextIndent3"/>
        <w:tabs>
          <w:tab w:val="left" w:pos="709"/>
          <w:tab w:val="left" w:pos="2127"/>
        </w:tabs>
        <w:ind w:left="0" w:firstLine="0"/>
        <w:rPr>
          <w:rFonts w:ascii="Arial" w:hAnsi="Arial" w:cs="Arial"/>
          <w:sz w:val="22"/>
          <w:szCs w:val="22"/>
        </w:rPr>
      </w:pPr>
    </w:p>
    <w:p w14:paraId="2EA7166E" w14:textId="77777777" w:rsidR="00E94C21" w:rsidRDefault="00E94C21" w:rsidP="00721ED1">
      <w:pPr>
        <w:jc w:val="both"/>
        <w:rPr>
          <w:rFonts w:cs="Arial"/>
          <w:b/>
          <w:sz w:val="28"/>
          <w:szCs w:val="28"/>
        </w:rPr>
      </w:pPr>
      <w:r>
        <w:rPr>
          <w:rFonts w:cs="Arial"/>
          <w:b/>
          <w:sz w:val="28"/>
          <w:szCs w:val="28"/>
        </w:rPr>
        <w:br w:type="page"/>
      </w:r>
    </w:p>
    <w:p w14:paraId="5B143A53" w14:textId="77777777" w:rsidR="00E94C21" w:rsidRDefault="00E94C21" w:rsidP="00721ED1">
      <w:pPr>
        <w:tabs>
          <w:tab w:val="left" w:pos="-1440"/>
        </w:tabs>
        <w:spacing w:after="79"/>
        <w:ind w:left="709" w:hanging="709"/>
        <w:jc w:val="both"/>
        <w:rPr>
          <w:rFonts w:cs="Arial"/>
          <w:b/>
          <w:sz w:val="28"/>
          <w:szCs w:val="28"/>
        </w:rPr>
      </w:pPr>
    </w:p>
    <w:p w14:paraId="320E5D1E" w14:textId="77777777" w:rsidR="00E94C21" w:rsidRDefault="00E94C21" w:rsidP="00721ED1">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1440"/>
        </w:tabs>
        <w:spacing w:after="79"/>
        <w:ind w:left="709" w:hanging="709"/>
        <w:jc w:val="both"/>
        <w:rPr>
          <w:rFonts w:cs="Arial"/>
          <w:b/>
          <w:sz w:val="28"/>
          <w:szCs w:val="28"/>
        </w:rPr>
      </w:pPr>
      <w:r w:rsidRPr="00A6798D">
        <w:rPr>
          <w:rFonts w:cs="Arial"/>
          <w:b/>
          <w:i/>
          <w:sz w:val="28"/>
          <w:szCs w:val="28"/>
        </w:rPr>
        <w:t>OP</w:t>
      </w:r>
      <w:r>
        <w:rPr>
          <w:rFonts w:cs="Arial"/>
          <w:b/>
          <w:i/>
          <w:sz w:val="28"/>
          <w:szCs w:val="28"/>
        </w:rPr>
        <w:t xml:space="preserve">TIONS - </w:t>
      </w:r>
      <w:r w:rsidRPr="00A6798D">
        <w:rPr>
          <w:rFonts w:cs="Arial"/>
          <w:b/>
          <w:i/>
          <w:sz w:val="28"/>
          <w:szCs w:val="28"/>
        </w:rPr>
        <w:t>SECTION  II</w:t>
      </w:r>
      <w:r>
        <w:rPr>
          <w:rFonts w:cs="Arial"/>
          <w:b/>
          <w:sz w:val="28"/>
          <w:szCs w:val="28"/>
        </w:rPr>
        <w:t xml:space="preserve"> :</w:t>
      </w:r>
      <w:r w:rsidRPr="00A6798D">
        <w:t xml:space="preserve"> </w:t>
      </w:r>
      <w:r>
        <w:rPr>
          <w:rFonts w:cs="Arial"/>
          <w:b/>
          <w:sz w:val="28"/>
          <w:szCs w:val="28"/>
        </w:rPr>
        <w:t>GROUP, PARENT AND SUBSIDIARIES</w:t>
      </w:r>
    </w:p>
    <w:p w14:paraId="6C170F01" w14:textId="77777777" w:rsidR="00E94C21" w:rsidRDefault="00E94C21" w:rsidP="00721ED1">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1440"/>
        </w:tabs>
        <w:spacing w:after="79"/>
        <w:ind w:left="709" w:hanging="709"/>
        <w:jc w:val="both"/>
        <w:rPr>
          <w:rFonts w:cs="Arial"/>
          <w:b/>
          <w:sz w:val="28"/>
          <w:szCs w:val="28"/>
        </w:rPr>
      </w:pPr>
    </w:p>
    <w:p w14:paraId="4BA781AA" w14:textId="77777777" w:rsidR="00E94C21" w:rsidRDefault="00E94C21" w:rsidP="00721ED1">
      <w:pPr>
        <w:tabs>
          <w:tab w:val="left" w:pos="-1440"/>
        </w:tabs>
        <w:spacing w:after="79"/>
        <w:ind w:left="709" w:hanging="709"/>
        <w:jc w:val="both"/>
        <w:rPr>
          <w:rFonts w:cs="Arial"/>
          <w:b/>
          <w:szCs w:val="24"/>
          <w:u w:val="single"/>
        </w:rPr>
      </w:pPr>
    </w:p>
    <w:p w14:paraId="74262A9A" w14:textId="77777777" w:rsidR="00E94C21" w:rsidRPr="003B77A0" w:rsidRDefault="00E94C21" w:rsidP="00721ED1">
      <w:pPr>
        <w:tabs>
          <w:tab w:val="left" w:pos="-1440"/>
        </w:tabs>
        <w:spacing w:after="79"/>
        <w:ind w:left="709" w:hanging="709"/>
        <w:jc w:val="both"/>
        <w:rPr>
          <w:rFonts w:cs="Arial"/>
          <w:b/>
          <w:szCs w:val="24"/>
          <w:u w:val="single"/>
        </w:rPr>
      </w:pPr>
      <w:r w:rsidRPr="003B77A0">
        <w:rPr>
          <w:rFonts w:cs="Arial"/>
          <w:b/>
          <w:szCs w:val="24"/>
          <w:u w:val="single"/>
        </w:rPr>
        <w:t>Part B: POWERS OF ASSOCIATION , BOARD AND SHAREHOLDERS</w:t>
      </w:r>
    </w:p>
    <w:p w14:paraId="773D3999" w14:textId="77777777" w:rsidR="00E94C21" w:rsidRPr="00AF5D4D" w:rsidRDefault="00E94C21" w:rsidP="00721ED1">
      <w:pPr>
        <w:tabs>
          <w:tab w:val="left" w:pos="-1440"/>
        </w:tabs>
        <w:spacing w:after="79"/>
        <w:ind w:left="709" w:hanging="709"/>
        <w:jc w:val="both"/>
        <w:rPr>
          <w:rFonts w:cs="Arial"/>
          <w:sz w:val="22"/>
          <w:szCs w:val="22"/>
          <w:u w:val="single"/>
        </w:rPr>
      </w:pPr>
    </w:p>
    <w:p w14:paraId="02D792C1" w14:textId="77777777" w:rsidR="00E94C21" w:rsidRPr="00AF5D4D" w:rsidRDefault="00E94C21" w:rsidP="00721ED1">
      <w:pPr>
        <w:tabs>
          <w:tab w:val="left" w:pos="-1440"/>
        </w:tabs>
        <w:spacing w:after="79"/>
        <w:ind w:left="709" w:hanging="709"/>
        <w:jc w:val="both"/>
        <w:rPr>
          <w:rFonts w:cs="Arial"/>
          <w:i/>
          <w:sz w:val="22"/>
          <w:szCs w:val="22"/>
        </w:rPr>
      </w:pPr>
      <w:r w:rsidRPr="00AF5D4D">
        <w:rPr>
          <w:rFonts w:cs="Arial"/>
          <w:sz w:val="22"/>
          <w:szCs w:val="22"/>
        </w:rPr>
        <w:t>O2.1    insert revised B2.6</w:t>
      </w:r>
      <w:r w:rsidRPr="00AF5D4D">
        <w:rPr>
          <w:rFonts w:cs="Arial"/>
          <w:i/>
          <w:sz w:val="22"/>
          <w:szCs w:val="22"/>
        </w:rPr>
        <w:t xml:space="preserve"> – “lend money on such terms as the association thinks fit (including, without limitation, to other group members)”</w:t>
      </w:r>
    </w:p>
    <w:p w14:paraId="2325A672" w14:textId="77777777" w:rsidR="00E94C21" w:rsidRPr="003B77A0" w:rsidRDefault="00E94C21" w:rsidP="00721ED1">
      <w:pPr>
        <w:tabs>
          <w:tab w:val="left" w:pos="-1440"/>
        </w:tabs>
        <w:spacing w:after="80"/>
        <w:jc w:val="both"/>
        <w:rPr>
          <w:rFonts w:cs="Arial"/>
          <w:b/>
          <w:szCs w:val="24"/>
          <w:u w:val="single"/>
        </w:rPr>
      </w:pPr>
    </w:p>
    <w:p w14:paraId="766F1CF5" w14:textId="77777777" w:rsidR="00E94C21" w:rsidRPr="003B77A0" w:rsidRDefault="00E94C21" w:rsidP="00721ED1">
      <w:pPr>
        <w:tabs>
          <w:tab w:val="left" w:pos="-1440"/>
        </w:tabs>
        <w:spacing w:after="80"/>
        <w:ind w:left="709" w:hanging="709"/>
        <w:jc w:val="both"/>
        <w:rPr>
          <w:rFonts w:cs="Arial"/>
          <w:b/>
          <w:szCs w:val="24"/>
          <w:u w:val="single"/>
        </w:rPr>
      </w:pPr>
      <w:r w:rsidRPr="003B77A0">
        <w:rPr>
          <w:rFonts w:cs="Arial"/>
          <w:b/>
          <w:szCs w:val="24"/>
          <w:u w:val="single"/>
        </w:rPr>
        <w:t>Part C: SHAREHOLDERS AND GENERAL MEETINGS</w:t>
      </w:r>
    </w:p>
    <w:p w14:paraId="1FB6E708" w14:textId="77777777" w:rsidR="00E94C21" w:rsidRDefault="00E94C21" w:rsidP="00721ED1">
      <w:pPr>
        <w:tabs>
          <w:tab w:val="left" w:pos="-1440"/>
        </w:tabs>
        <w:spacing w:after="80"/>
        <w:ind w:left="709" w:hanging="709"/>
        <w:jc w:val="both"/>
        <w:rPr>
          <w:rFonts w:cs="Arial"/>
          <w:sz w:val="22"/>
          <w:szCs w:val="22"/>
        </w:rPr>
      </w:pPr>
    </w:p>
    <w:p w14:paraId="46C9D354" w14:textId="33395E7A" w:rsidR="00E94C21" w:rsidRDefault="00470834" w:rsidP="00721ED1">
      <w:pPr>
        <w:tabs>
          <w:tab w:val="left" w:pos="-1440"/>
        </w:tabs>
        <w:spacing w:after="80"/>
        <w:ind w:left="709" w:hanging="709"/>
        <w:jc w:val="both"/>
        <w:rPr>
          <w:rFonts w:cs="Arial"/>
          <w:sz w:val="22"/>
          <w:szCs w:val="22"/>
        </w:rPr>
      </w:pPr>
      <w:r>
        <w:rPr>
          <w:rFonts w:cs="Arial"/>
          <w:sz w:val="22"/>
          <w:szCs w:val="22"/>
        </w:rPr>
        <w:t>O2.2 Delete</w:t>
      </w:r>
      <w:r w:rsidR="00E94C21">
        <w:rPr>
          <w:rFonts w:cs="Arial"/>
          <w:sz w:val="22"/>
          <w:szCs w:val="22"/>
        </w:rPr>
        <w:t xml:space="preserve"> </w:t>
      </w:r>
      <w:r>
        <w:rPr>
          <w:rFonts w:cs="Arial"/>
          <w:sz w:val="22"/>
          <w:szCs w:val="22"/>
        </w:rPr>
        <w:t>C6.3 and</w:t>
      </w:r>
      <w:r w:rsidR="00E94C21">
        <w:rPr>
          <w:rFonts w:cs="Arial"/>
          <w:sz w:val="22"/>
          <w:szCs w:val="22"/>
        </w:rPr>
        <w:t xml:space="preserve"> replace with… </w:t>
      </w:r>
      <w:r w:rsidR="00E94C21" w:rsidRPr="003347BC">
        <w:rPr>
          <w:rFonts w:cs="Arial"/>
          <w:i/>
          <w:sz w:val="22"/>
          <w:szCs w:val="22"/>
        </w:rPr>
        <w:t>an employee of the association or an employee of any other group member;</w:t>
      </w:r>
    </w:p>
    <w:p w14:paraId="47BD2AE9" w14:textId="77777777" w:rsidR="00E94C21" w:rsidRDefault="00E94C21" w:rsidP="00721ED1">
      <w:pPr>
        <w:tabs>
          <w:tab w:val="left" w:pos="-1440"/>
        </w:tabs>
        <w:spacing w:after="80"/>
        <w:ind w:left="709" w:hanging="709"/>
        <w:jc w:val="both"/>
        <w:rPr>
          <w:rFonts w:cs="Arial"/>
          <w:sz w:val="22"/>
          <w:szCs w:val="22"/>
        </w:rPr>
      </w:pPr>
    </w:p>
    <w:p w14:paraId="3F240DFA" w14:textId="7BB77B1B" w:rsidR="00E94C21" w:rsidRPr="00EA318B" w:rsidRDefault="00E94C21" w:rsidP="00721ED1">
      <w:pPr>
        <w:tabs>
          <w:tab w:val="left" w:pos="-1440"/>
        </w:tabs>
        <w:spacing w:after="80"/>
        <w:ind w:left="709" w:hanging="709"/>
        <w:jc w:val="both"/>
        <w:rPr>
          <w:rFonts w:cs="Arial"/>
          <w:sz w:val="22"/>
          <w:szCs w:val="22"/>
        </w:rPr>
      </w:pPr>
      <w:r w:rsidRPr="00EA318B">
        <w:rPr>
          <w:rFonts w:cs="Arial"/>
          <w:sz w:val="22"/>
          <w:szCs w:val="22"/>
        </w:rPr>
        <w:t>O</w:t>
      </w:r>
      <w:r w:rsidR="00B30785">
        <w:rPr>
          <w:rFonts w:cs="Arial"/>
          <w:sz w:val="22"/>
          <w:szCs w:val="22"/>
        </w:rPr>
        <w:t>2.3</w:t>
      </w:r>
      <w:r w:rsidRPr="00EA318B">
        <w:rPr>
          <w:rFonts w:cs="Arial"/>
          <w:sz w:val="22"/>
          <w:szCs w:val="22"/>
        </w:rPr>
        <w:tab/>
      </w:r>
      <w:r>
        <w:rPr>
          <w:rFonts w:cs="Arial"/>
          <w:sz w:val="22"/>
          <w:szCs w:val="22"/>
        </w:rPr>
        <w:t>Insert the following words at the end of C8</w:t>
      </w:r>
      <w:r w:rsidRPr="00EA318B">
        <w:rPr>
          <w:rFonts w:cs="Arial"/>
          <w:sz w:val="22"/>
          <w:szCs w:val="22"/>
        </w:rPr>
        <w:t>:</w:t>
      </w:r>
    </w:p>
    <w:p w14:paraId="653907C9" w14:textId="518A60AF" w:rsidR="00E94C21" w:rsidRDefault="00E94C21" w:rsidP="00721ED1">
      <w:pPr>
        <w:tabs>
          <w:tab w:val="left" w:pos="-1440"/>
          <w:tab w:val="left" w:pos="709"/>
        </w:tabs>
        <w:spacing w:after="80"/>
        <w:ind w:left="1418" w:hanging="1418"/>
        <w:jc w:val="both"/>
        <w:rPr>
          <w:rFonts w:cs="Arial"/>
          <w:i/>
          <w:sz w:val="22"/>
          <w:szCs w:val="22"/>
        </w:rPr>
      </w:pPr>
      <w:r>
        <w:rPr>
          <w:rFonts w:cs="Arial"/>
          <w:i/>
          <w:sz w:val="22"/>
          <w:szCs w:val="22"/>
        </w:rPr>
        <w:tab/>
      </w:r>
      <w:r w:rsidR="00470834" w:rsidRPr="00EA318B">
        <w:rPr>
          <w:rFonts w:cs="Arial"/>
          <w:i/>
          <w:sz w:val="22"/>
          <w:szCs w:val="22"/>
        </w:rPr>
        <w:t>C8</w:t>
      </w:r>
      <w:r w:rsidR="00470834">
        <w:rPr>
          <w:rFonts w:cs="Arial"/>
          <w:sz w:val="22"/>
          <w:szCs w:val="22"/>
        </w:rPr>
        <w:t xml:space="preserve">: </w:t>
      </w:r>
      <w:r w:rsidR="00470834" w:rsidRPr="00470834">
        <w:rPr>
          <w:rFonts w:cs="Arial"/>
          <w:i/>
          <w:sz w:val="22"/>
          <w:szCs w:val="22"/>
        </w:rPr>
        <w:t>The</w:t>
      </w:r>
      <w:r w:rsidRPr="00470834">
        <w:rPr>
          <w:rFonts w:cs="Arial"/>
          <w:i/>
          <w:sz w:val="22"/>
          <w:szCs w:val="22"/>
        </w:rPr>
        <w:t xml:space="preserve"> p</w:t>
      </w:r>
      <w:r w:rsidRPr="00EA318B">
        <w:rPr>
          <w:rFonts w:cs="Arial"/>
          <w:i/>
          <w:sz w:val="22"/>
          <w:szCs w:val="22"/>
        </w:rPr>
        <w:t>arent shall be a shareholder.</w:t>
      </w:r>
    </w:p>
    <w:p w14:paraId="57EC8D4C" w14:textId="77777777" w:rsidR="00E94C21" w:rsidRDefault="00E94C21" w:rsidP="00721ED1">
      <w:pPr>
        <w:tabs>
          <w:tab w:val="left" w:pos="-1440"/>
        </w:tabs>
        <w:spacing w:after="79"/>
        <w:ind w:left="709" w:hanging="709"/>
        <w:jc w:val="both"/>
        <w:rPr>
          <w:rFonts w:cs="Arial"/>
          <w:b/>
          <w:sz w:val="28"/>
          <w:szCs w:val="28"/>
        </w:rPr>
      </w:pPr>
    </w:p>
    <w:p w14:paraId="28F5904D" w14:textId="6FA1CCC0" w:rsidR="00E94C21" w:rsidRDefault="00B30785" w:rsidP="00721ED1">
      <w:pPr>
        <w:tabs>
          <w:tab w:val="left" w:pos="-1440"/>
          <w:tab w:val="left" w:pos="709"/>
        </w:tabs>
        <w:spacing w:before="120" w:after="80"/>
        <w:ind w:left="1418" w:hanging="1418"/>
        <w:jc w:val="both"/>
        <w:rPr>
          <w:rFonts w:cs="Arial"/>
          <w:sz w:val="22"/>
          <w:szCs w:val="22"/>
        </w:rPr>
      </w:pPr>
      <w:r>
        <w:rPr>
          <w:rFonts w:cs="Arial"/>
          <w:sz w:val="22"/>
          <w:szCs w:val="22"/>
        </w:rPr>
        <w:t>O2.4</w:t>
      </w:r>
      <w:r w:rsidR="00E94C21">
        <w:rPr>
          <w:rFonts w:cs="Arial"/>
          <w:sz w:val="22"/>
          <w:szCs w:val="22"/>
        </w:rPr>
        <w:tab/>
        <w:t>Add rule C14.13</w:t>
      </w:r>
      <w:r w:rsidR="003C6810">
        <w:rPr>
          <w:rFonts w:cs="Arial"/>
          <w:sz w:val="22"/>
          <w:szCs w:val="22"/>
        </w:rPr>
        <w:t xml:space="preserve"> – note that the subsequent paragraphs in </w:t>
      </w:r>
      <w:bookmarkStart w:id="0" w:name="_GoBack"/>
      <w:bookmarkEnd w:id="0"/>
      <w:r w:rsidR="003C6810">
        <w:rPr>
          <w:rFonts w:cs="Arial"/>
          <w:sz w:val="22"/>
          <w:szCs w:val="22"/>
        </w:rPr>
        <w:t>C14 must be renumbered</w:t>
      </w:r>
    </w:p>
    <w:p w14:paraId="6FAD9ED4" w14:textId="3752ABE4" w:rsidR="00E94C21" w:rsidRDefault="00E94C21" w:rsidP="00721ED1">
      <w:pPr>
        <w:tabs>
          <w:tab w:val="left" w:pos="-1440"/>
          <w:tab w:val="left" w:pos="709"/>
        </w:tabs>
        <w:spacing w:after="80"/>
        <w:ind w:left="1418" w:hanging="1418"/>
        <w:jc w:val="both"/>
        <w:rPr>
          <w:rFonts w:cs="Arial"/>
          <w:i/>
          <w:sz w:val="22"/>
          <w:szCs w:val="22"/>
        </w:rPr>
      </w:pPr>
      <w:r w:rsidRPr="00F22A4A">
        <w:rPr>
          <w:rFonts w:cs="Arial"/>
          <w:sz w:val="22"/>
          <w:szCs w:val="22"/>
        </w:rPr>
        <w:tab/>
      </w:r>
      <w:r>
        <w:rPr>
          <w:rFonts w:cs="Arial"/>
          <w:sz w:val="22"/>
          <w:szCs w:val="22"/>
        </w:rPr>
        <w:t xml:space="preserve">C14.13 </w:t>
      </w:r>
      <w:r w:rsidRPr="00F22A4A">
        <w:rPr>
          <w:rFonts w:cs="Arial"/>
          <w:i/>
          <w:sz w:val="22"/>
          <w:szCs w:val="22"/>
        </w:rPr>
        <w:t>they are removed as a shareholder by a notice in writing signed by the parent and delivered to the association’s registered office.</w:t>
      </w:r>
    </w:p>
    <w:p w14:paraId="79990C70" w14:textId="77777777" w:rsidR="003C6810" w:rsidRDefault="003C6810" w:rsidP="00721ED1">
      <w:pPr>
        <w:tabs>
          <w:tab w:val="left" w:pos="-1440"/>
          <w:tab w:val="left" w:pos="709"/>
        </w:tabs>
        <w:spacing w:after="80"/>
        <w:ind w:left="1418" w:hanging="1418"/>
        <w:jc w:val="both"/>
        <w:rPr>
          <w:rFonts w:cs="Arial"/>
          <w:i/>
          <w:sz w:val="22"/>
          <w:szCs w:val="22"/>
        </w:rPr>
      </w:pPr>
    </w:p>
    <w:p w14:paraId="72B32871" w14:textId="77777777" w:rsidR="00E94C21" w:rsidRDefault="00E94C21" w:rsidP="00721ED1">
      <w:pPr>
        <w:tabs>
          <w:tab w:val="left" w:pos="-1440"/>
          <w:tab w:val="left" w:pos="709"/>
        </w:tabs>
        <w:spacing w:after="80"/>
        <w:jc w:val="both"/>
        <w:rPr>
          <w:rFonts w:cs="Arial"/>
          <w:b/>
          <w:i/>
          <w:sz w:val="22"/>
          <w:szCs w:val="22"/>
        </w:rPr>
      </w:pPr>
    </w:p>
    <w:p w14:paraId="5E2379CD" w14:textId="77777777" w:rsidR="00E94C21" w:rsidRDefault="00E94C21" w:rsidP="00721ED1">
      <w:pPr>
        <w:tabs>
          <w:tab w:val="left" w:pos="-1440"/>
        </w:tabs>
        <w:spacing w:after="79"/>
        <w:ind w:left="709" w:hanging="709"/>
        <w:jc w:val="both"/>
        <w:rPr>
          <w:rFonts w:cs="Arial"/>
          <w:b/>
          <w:sz w:val="28"/>
          <w:szCs w:val="28"/>
        </w:rPr>
      </w:pPr>
    </w:p>
    <w:p w14:paraId="52941C10" w14:textId="1EAAAD03" w:rsidR="00E94C21" w:rsidRPr="00470834" w:rsidRDefault="00E94C21" w:rsidP="00470834">
      <w:pPr>
        <w:tabs>
          <w:tab w:val="left" w:pos="-1440"/>
        </w:tabs>
        <w:spacing w:after="79"/>
        <w:ind w:left="709" w:hanging="709"/>
        <w:jc w:val="both"/>
        <w:rPr>
          <w:rFonts w:cs="Arial"/>
          <w:b/>
          <w:szCs w:val="24"/>
        </w:rPr>
      </w:pPr>
      <w:r w:rsidRPr="003B77A0">
        <w:rPr>
          <w:rFonts w:cs="Arial"/>
          <w:b/>
          <w:szCs w:val="24"/>
        </w:rPr>
        <w:t xml:space="preserve">PART </w:t>
      </w:r>
      <w:r w:rsidR="00470834" w:rsidRPr="003B77A0">
        <w:rPr>
          <w:rFonts w:cs="Arial"/>
          <w:b/>
          <w:szCs w:val="24"/>
        </w:rPr>
        <w:t>D:</w:t>
      </w:r>
      <w:r w:rsidRPr="003B77A0">
        <w:rPr>
          <w:rFonts w:cs="Arial"/>
          <w:b/>
          <w:szCs w:val="24"/>
        </w:rPr>
        <w:t xml:space="preserve"> THE BOARD</w:t>
      </w:r>
    </w:p>
    <w:p w14:paraId="170568A8" w14:textId="77777777" w:rsidR="00E94C21" w:rsidRPr="00AF5D4D" w:rsidRDefault="00E94C21" w:rsidP="00721ED1">
      <w:pPr>
        <w:pStyle w:val="BodyTextIndent3"/>
        <w:tabs>
          <w:tab w:val="left" w:pos="709"/>
          <w:tab w:val="left" w:pos="2127"/>
        </w:tabs>
        <w:ind w:left="0" w:firstLine="0"/>
        <w:rPr>
          <w:rFonts w:ascii="Arial" w:hAnsi="Arial" w:cs="Arial"/>
          <w:sz w:val="22"/>
          <w:szCs w:val="22"/>
        </w:rPr>
      </w:pPr>
    </w:p>
    <w:p w14:paraId="458CBC83" w14:textId="0D37362A" w:rsidR="00E94C21" w:rsidRPr="005F7514" w:rsidRDefault="00033D0C" w:rsidP="00033D0C">
      <w:pPr>
        <w:pStyle w:val="BodyTextIndent3"/>
        <w:tabs>
          <w:tab w:val="left" w:pos="709"/>
          <w:tab w:val="left" w:pos="2127"/>
        </w:tabs>
        <w:ind w:left="0" w:firstLine="0"/>
        <w:rPr>
          <w:sz w:val="22"/>
        </w:rPr>
      </w:pPr>
      <w:r>
        <w:rPr>
          <w:rFonts w:ascii="Arial" w:hAnsi="Arial" w:cs="Arial"/>
          <w:sz w:val="22"/>
          <w:szCs w:val="22"/>
        </w:rPr>
        <w:t>O2.</w:t>
      </w:r>
      <w:r w:rsidR="00B30785">
        <w:rPr>
          <w:rFonts w:ascii="Arial" w:hAnsi="Arial" w:cs="Arial"/>
          <w:sz w:val="22"/>
          <w:szCs w:val="22"/>
        </w:rPr>
        <w:t>5</w:t>
      </w:r>
      <w:r w:rsidR="00E94C21">
        <w:rPr>
          <w:rFonts w:ascii="Arial" w:hAnsi="Arial" w:cs="Arial"/>
          <w:sz w:val="22"/>
          <w:szCs w:val="22"/>
        </w:rPr>
        <w:t xml:space="preserve"> I</w:t>
      </w:r>
      <w:r w:rsidR="00E94C21" w:rsidRPr="00AF5D4D">
        <w:rPr>
          <w:rFonts w:ascii="Arial" w:hAnsi="Arial" w:cs="Arial"/>
          <w:sz w:val="22"/>
          <w:szCs w:val="22"/>
        </w:rPr>
        <w:t xml:space="preserve">n rule </w:t>
      </w:r>
      <w:r w:rsidR="00470834">
        <w:rPr>
          <w:rFonts w:ascii="Arial" w:hAnsi="Arial" w:cs="Arial"/>
          <w:sz w:val="22"/>
          <w:szCs w:val="22"/>
        </w:rPr>
        <w:t>D9</w:t>
      </w:r>
      <w:r w:rsidR="00251C98">
        <w:rPr>
          <w:rFonts w:ascii="Arial" w:hAnsi="Arial" w:cs="Arial"/>
          <w:sz w:val="22"/>
          <w:szCs w:val="22"/>
        </w:rPr>
        <w:t xml:space="preserve"> insert, immediately after “board membership policies adopted by the board from time to time”, the words </w:t>
      </w:r>
      <w:r w:rsidR="00470834" w:rsidRPr="00AF5D4D">
        <w:rPr>
          <w:rFonts w:ascii="Arial" w:hAnsi="Arial" w:cs="Arial"/>
          <w:sz w:val="22"/>
          <w:szCs w:val="22"/>
        </w:rPr>
        <w:t>“with</w:t>
      </w:r>
      <w:r w:rsidR="00251C98">
        <w:rPr>
          <w:rFonts w:ascii="Arial" w:hAnsi="Arial" w:cs="Arial"/>
          <w:sz w:val="22"/>
          <w:szCs w:val="22"/>
        </w:rPr>
        <w:t xml:space="preserve"> the consent of the parent</w:t>
      </w:r>
      <w:r>
        <w:rPr>
          <w:rFonts w:ascii="Arial" w:hAnsi="Arial" w:cs="Arial"/>
          <w:sz w:val="22"/>
          <w:szCs w:val="22"/>
        </w:rPr>
        <w:t>"</w:t>
      </w:r>
      <w:r w:rsidR="00E94C21" w:rsidRPr="00A0143D">
        <w:rPr>
          <w:rFonts w:cs="Arial"/>
          <w:i/>
          <w:sz w:val="22"/>
          <w:szCs w:val="22"/>
        </w:rPr>
        <w:t>.</w:t>
      </w:r>
    </w:p>
    <w:p w14:paraId="4328D25E" w14:textId="77777777" w:rsidR="00E94C21" w:rsidRDefault="00E94C21" w:rsidP="00721ED1">
      <w:pPr>
        <w:tabs>
          <w:tab w:val="left" w:pos="-1440"/>
          <w:tab w:val="left" w:pos="709"/>
        </w:tabs>
        <w:spacing w:before="120" w:after="79"/>
        <w:ind w:left="1418" w:hanging="1418"/>
        <w:jc w:val="both"/>
        <w:rPr>
          <w:rFonts w:cs="Arial"/>
          <w:sz w:val="22"/>
          <w:szCs w:val="22"/>
        </w:rPr>
      </w:pPr>
    </w:p>
    <w:p w14:paraId="101B45C1" w14:textId="77286FA9" w:rsidR="00E94C21" w:rsidRDefault="00E94C21" w:rsidP="00721ED1">
      <w:pPr>
        <w:tabs>
          <w:tab w:val="left" w:pos="-1440"/>
          <w:tab w:val="left" w:pos="709"/>
        </w:tabs>
        <w:spacing w:before="120" w:after="79"/>
        <w:ind w:left="1418" w:hanging="1418"/>
        <w:jc w:val="both"/>
        <w:rPr>
          <w:rFonts w:cs="Arial"/>
          <w:sz w:val="22"/>
          <w:szCs w:val="22"/>
        </w:rPr>
      </w:pPr>
      <w:r>
        <w:rPr>
          <w:rFonts w:cs="Arial"/>
          <w:sz w:val="22"/>
          <w:szCs w:val="22"/>
        </w:rPr>
        <w:t>O2.</w:t>
      </w:r>
      <w:r w:rsidR="00B30785">
        <w:rPr>
          <w:rFonts w:cs="Arial"/>
          <w:sz w:val="22"/>
          <w:szCs w:val="22"/>
        </w:rPr>
        <w:t>6</w:t>
      </w:r>
      <w:r w:rsidR="00033D0C">
        <w:rPr>
          <w:rFonts w:cs="Arial"/>
          <w:sz w:val="22"/>
          <w:szCs w:val="22"/>
        </w:rPr>
        <w:t xml:space="preserve"> Delete D12</w:t>
      </w:r>
      <w:r>
        <w:rPr>
          <w:rFonts w:cs="Arial"/>
          <w:sz w:val="22"/>
          <w:szCs w:val="22"/>
        </w:rPr>
        <w:t>.1 and substitute with….</w:t>
      </w:r>
    </w:p>
    <w:p w14:paraId="014FBC48" w14:textId="77777777" w:rsidR="00E94C21" w:rsidRDefault="00033D0C" w:rsidP="00721ED1">
      <w:pPr>
        <w:tabs>
          <w:tab w:val="left" w:pos="-1440"/>
          <w:tab w:val="left" w:pos="709"/>
        </w:tabs>
        <w:spacing w:after="79"/>
        <w:ind w:left="1418" w:hanging="1418"/>
        <w:jc w:val="both"/>
        <w:rPr>
          <w:rFonts w:cs="Arial"/>
          <w:i/>
          <w:sz w:val="22"/>
          <w:szCs w:val="22"/>
        </w:rPr>
      </w:pPr>
      <w:r>
        <w:rPr>
          <w:rFonts w:cs="Arial"/>
          <w:sz w:val="22"/>
          <w:szCs w:val="22"/>
        </w:rPr>
        <w:tab/>
        <w:t>D12</w:t>
      </w:r>
      <w:r w:rsidR="00E94C21" w:rsidRPr="00EA318B">
        <w:rPr>
          <w:rFonts w:cs="Arial"/>
          <w:sz w:val="22"/>
          <w:szCs w:val="22"/>
        </w:rPr>
        <w:t>.1</w:t>
      </w:r>
      <w:r w:rsidR="00E94C21" w:rsidRPr="00EA318B">
        <w:rPr>
          <w:rFonts w:cs="Arial"/>
          <w:sz w:val="22"/>
          <w:szCs w:val="22"/>
        </w:rPr>
        <w:tab/>
      </w:r>
      <w:r w:rsidR="00E94C21">
        <w:rPr>
          <w:rFonts w:cs="Arial"/>
          <w:i/>
          <w:sz w:val="22"/>
          <w:szCs w:val="22"/>
        </w:rPr>
        <w:t>parent</w:t>
      </w:r>
      <w:r w:rsidR="00E94C21" w:rsidRPr="001A6F0D">
        <w:rPr>
          <w:rFonts w:cs="Arial"/>
          <w:i/>
          <w:sz w:val="22"/>
          <w:szCs w:val="22"/>
        </w:rPr>
        <w:t xml:space="preserve"> and subsidiary</w:t>
      </w:r>
      <w:r w:rsidR="00E94C21">
        <w:rPr>
          <w:rFonts w:cs="Arial"/>
          <w:sz w:val="22"/>
          <w:szCs w:val="22"/>
        </w:rPr>
        <w:t xml:space="preserve"> </w:t>
      </w:r>
      <w:r w:rsidR="00E94C21" w:rsidRPr="00EE1248">
        <w:rPr>
          <w:rFonts w:cs="Arial"/>
          <w:i/>
          <w:sz w:val="22"/>
          <w:szCs w:val="22"/>
        </w:rPr>
        <w:t>board members will be elected in accordance with election procedures set</w:t>
      </w:r>
      <w:r w:rsidR="00E94C21">
        <w:rPr>
          <w:rFonts w:cs="Arial"/>
          <w:i/>
          <w:sz w:val="22"/>
          <w:szCs w:val="22"/>
        </w:rPr>
        <w:t xml:space="preserve"> and published</w:t>
      </w:r>
      <w:r w:rsidR="00E94C21" w:rsidRPr="00EE1248">
        <w:rPr>
          <w:rFonts w:cs="Arial"/>
          <w:i/>
          <w:sz w:val="22"/>
          <w:szCs w:val="22"/>
        </w:rPr>
        <w:t xml:space="preserve"> from time to time by the parent;</w:t>
      </w:r>
    </w:p>
    <w:p w14:paraId="6AF6CE5A" w14:textId="130993C1" w:rsidR="00E94C21" w:rsidRDefault="00B30785" w:rsidP="00721ED1">
      <w:pPr>
        <w:pStyle w:val="Level1"/>
        <w:numPr>
          <w:ilvl w:val="0"/>
          <w:numId w:val="0"/>
        </w:numPr>
        <w:spacing w:after="80"/>
        <w:rPr>
          <w:rFonts w:cs="Arial"/>
          <w:b w:val="0"/>
          <w:bCs/>
          <w:sz w:val="22"/>
        </w:rPr>
      </w:pPr>
      <w:r>
        <w:rPr>
          <w:rFonts w:cs="Arial"/>
          <w:b w:val="0"/>
          <w:bCs/>
          <w:sz w:val="22"/>
        </w:rPr>
        <w:t>O</w:t>
      </w:r>
      <w:r w:rsidR="00E94C21">
        <w:rPr>
          <w:rFonts w:cs="Arial"/>
          <w:b w:val="0"/>
          <w:bCs/>
          <w:sz w:val="22"/>
        </w:rPr>
        <w:t>2.</w:t>
      </w:r>
      <w:r>
        <w:rPr>
          <w:rFonts w:cs="Arial"/>
          <w:b w:val="0"/>
          <w:bCs/>
          <w:sz w:val="22"/>
        </w:rPr>
        <w:t>7</w:t>
      </w:r>
      <w:r w:rsidR="00E94C21">
        <w:rPr>
          <w:rFonts w:cs="Arial"/>
          <w:b w:val="0"/>
          <w:bCs/>
          <w:sz w:val="22"/>
        </w:rPr>
        <w:t xml:space="preserve"> Delete the first paragraph of D15 and substitute with ….</w:t>
      </w:r>
      <w:r w:rsidR="00E94C21">
        <w:rPr>
          <w:rFonts w:cs="Arial"/>
          <w:b w:val="0"/>
          <w:bCs/>
          <w:i/>
          <w:sz w:val="22"/>
        </w:rPr>
        <w:t xml:space="preserve"> No board member,</w:t>
      </w:r>
      <w:r w:rsidR="00E94C21" w:rsidRPr="0068596A">
        <w:rPr>
          <w:rFonts w:cs="Arial"/>
          <w:b w:val="0"/>
          <w:bCs/>
          <w:i/>
          <w:sz w:val="22"/>
        </w:rPr>
        <w:t xml:space="preserve"> or member of a committee shall have any financial interest in any contract or other tr</w:t>
      </w:r>
      <w:r w:rsidR="00E94C21">
        <w:rPr>
          <w:rFonts w:cs="Arial"/>
          <w:b w:val="0"/>
          <w:bCs/>
          <w:i/>
          <w:sz w:val="22"/>
        </w:rPr>
        <w:t>ansaction with the association or with any other group member</w:t>
      </w:r>
      <w:r w:rsidR="00E94C21" w:rsidRPr="0068596A">
        <w:rPr>
          <w:rFonts w:cs="Arial"/>
          <w:b w:val="0"/>
          <w:bCs/>
          <w:i/>
          <w:sz w:val="22"/>
        </w:rPr>
        <w:t>, or be granted a benefit by the association, unless such interest or benefit</w:t>
      </w:r>
      <w:r w:rsidR="00E94C21">
        <w:rPr>
          <w:rFonts w:cs="Arial"/>
          <w:b w:val="0"/>
          <w:bCs/>
          <w:sz w:val="22"/>
        </w:rPr>
        <w:t>:</w:t>
      </w:r>
    </w:p>
    <w:p w14:paraId="19573561" w14:textId="77777777" w:rsidR="00E94C21" w:rsidRPr="00EA318B" w:rsidRDefault="00E94C21" w:rsidP="00721ED1">
      <w:pPr>
        <w:pStyle w:val="Level1"/>
        <w:numPr>
          <w:ilvl w:val="0"/>
          <w:numId w:val="0"/>
        </w:numPr>
        <w:spacing w:after="80"/>
        <w:rPr>
          <w:rFonts w:cs="Arial"/>
          <w:b w:val="0"/>
          <w:bCs/>
          <w:sz w:val="22"/>
        </w:rPr>
      </w:pPr>
    </w:p>
    <w:p w14:paraId="7DD96378" w14:textId="2EB5E416" w:rsidR="00E94C21" w:rsidRDefault="00B30785" w:rsidP="00721ED1">
      <w:pPr>
        <w:pStyle w:val="jo1"/>
        <w:widowControl w:val="0"/>
        <w:tabs>
          <w:tab w:val="clear" w:pos="1440"/>
        </w:tabs>
        <w:spacing w:before="0" w:after="80"/>
        <w:ind w:left="0" w:firstLine="0"/>
        <w:rPr>
          <w:rFonts w:ascii="Arial" w:hAnsi="Arial" w:cs="Arial"/>
          <w:snapToGrid w:val="0"/>
          <w:sz w:val="22"/>
          <w:szCs w:val="22"/>
        </w:rPr>
      </w:pPr>
      <w:r>
        <w:rPr>
          <w:rFonts w:ascii="Arial" w:hAnsi="Arial" w:cs="Arial"/>
          <w:snapToGrid w:val="0"/>
          <w:sz w:val="22"/>
          <w:szCs w:val="22"/>
        </w:rPr>
        <w:t>O</w:t>
      </w:r>
      <w:r w:rsidR="00E94C21">
        <w:rPr>
          <w:rFonts w:ascii="Arial" w:hAnsi="Arial" w:cs="Arial"/>
          <w:snapToGrid w:val="0"/>
          <w:sz w:val="22"/>
          <w:szCs w:val="22"/>
        </w:rPr>
        <w:t>2.</w:t>
      </w:r>
      <w:r w:rsidR="00251C98">
        <w:rPr>
          <w:rFonts w:ascii="Arial" w:hAnsi="Arial" w:cs="Arial"/>
          <w:snapToGrid w:val="0"/>
          <w:sz w:val="22"/>
          <w:szCs w:val="22"/>
        </w:rPr>
        <w:t>8</w:t>
      </w:r>
      <w:r w:rsidR="00E94C21">
        <w:rPr>
          <w:rFonts w:ascii="Arial" w:hAnsi="Arial" w:cs="Arial"/>
          <w:snapToGrid w:val="0"/>
          <w:sz w:val="22"/>
          <w:szCs w:val="22"/>
        </w:rPr>
        <w:t xml:space="preserve"> Delete D24- D26 and substitute with…</w:t>
      </w:r>
    </w:p>
    <w:p w14:paraId="17C9FE1D" w14:textId="77777777" w:rsidR="00E94C21" w:rsidRPr="00D06D15" w:rsidRDefault="00E94C21" w:rsidP="00721ED1">
      <w:pPr>
        <w:pStyle w:val="jo1"/>
        <w:widowControl w:val="0"/>
        <w:tabs>
          <w:tab w:val="clear" w:pos="1440"/>
        </w:tabs>
        <w:spacing w:before="0" w:after="80"/>
        <w:ind w:left="0" w:firstLine="0"/>
        <w:rPr>
          <w:rFonts w:ascii="Arial" w:hAnsi="Arial" w:cs="Arial"/>
          <w:i/>
          <w:snapToGrid w:val="0"/>
          <w:sz w:val="22"/>
          <w:szCs w:val="22"/>
        </w:rPr>
      </w:pPr>
      <w:r w:rsidRPr="00D06D15">
        <w:rPr>
          <w:rFonts w:ascii="Arial" w:hAnsi="Arial" w:cs="Arial"/>
          <w:i/>
          <w:snapToGrid w:val="0"/>
          <w:sz w:val="22"/>
          <w:szCs w:val="22"/>
        </w:rPr>
        <w:t xml:space="preserve"> D24 A board member, or member of a committee shall not have an inter</w:t>
      </w:r>
      <w:r>
        <w:rPr>
          <w:rFonts w:ascii="Arial" w:hAnsi="Arial" w:cs="Arial"/>
          <w:i/>
          <w:snapToGrid w:val="0"/>
          <w:sz w:val="22"/>
          <w:szCs w:val="22"/>
        </w:rPr>
        <w:t xml:space="preserve">est for the purpose of rules </w:t>
      </w:r>
      <w:r>
        <w:rPr>
          <w:rFonts w:ascii="Arial" w:hAnsi="Arial" w:cs="Arial"/>
          <w:i/>
          <w:snapToGrid w:val="0"/>
          <w:sz w:val="22"/>
          <w:szCs w:val="22"/>
        </w:rPr>
        <w:lastRenderedPageBreak/>
        <w:t>D15</w:t>
      </w:r>
      <w:r w:rsidRPr="00D06D15">
        <w:rPr>
          <w:rFonts w:ascii="Arial" w:hAnsi="Arial" w:cs="Arial"/>
          <w:i/>
          <w:snapToGrid w:val="0"/>
          <w:sz w:val="22"/>
          <w:szCs w:val="22"/>
        </w:rPr>
        <w:t xml:space="preserve"> to D21 as a board member, director or officer of any other group member</w:t>
      </w:r>
      <w:r>
        <w:rPr>
          <w:rFonts w:ascii="Arial" w:hAnsi="Arial" w:cs="Arial"/>
          <w:i/>
          <w:snapToGrid w:val="0"/>
          <w:sz w:val="22"/>
          <w:szCs w:val="22"/>
        </w:rPr>
        <w:t>.</w:t>
      </w:r>
    </w:p>
    <w:p w14:paraId="3B265A41" w14:textId="77777777" w:rsidR="00E94C21" w:rsidRPr="00D06D15" w:rsidRDefault="00E94C21" w:rsidP="00721ED1">
      <w:pPr>
        <w:spacing w:after="80"/>
        <w:jc w:val="both"/>
        <w:rPr>
          <w:rFonts w:cs="Arial"/>
          <w:i/>
          <w:sz w:val="22"/>
          <w:szCs w:val="22"/>
        </w:rPr>
      </w:pPr>
      <w:r w:rsidRPr="00D06D15">
        <w:rPr>
          <w:rFonts w:cs="Arial"/>
          <w:i/>
          <w:sz w:val="22"/>
          <w:szCs w:val="22"/>
        </w:rPr>
        <w:t xml:space="preserve">D25 Board members, or members of committees who are residents of the association or any other group member shall be deemed not to have an interest for the purpose of rules </w:t>
      </w:r>
      <w:r>
        <w:rPr>
          <w:rFonts w:cs="Arial"/>
          <w:i/>
          <w:snapToGrid w:val="0"/>
          <w:sz w:val="22"/>
          <w:szCs w:val="22"/>
        </w:rPr>
        <w:t>D15</w:t>
      </w:r>
      <w:r w:rsidRPr="00D06D15">
        <w:rPr>
          <w:rFonts w:cs="Arial"/>
          <w:i/>
          <w:snapToGrid w:val="0"/>
          <w:sz w:val="22"/>
          <w:szCs w:val="22"/>
        </w:rPr>
        <w:t xml:space="preserve"> to D21</w:t>
      </w:r>
      <w:r w:rsidRPr="00D06D15">
        <w:rPr>
          <w:rFonts w:cs="Arial"/>
          <w:i/>
          <w:sz w:val="22"/>
          <w:szCs w:val="22"/>
        </w:rPr>
        <w:t xml:space="preserve"> in any decision affecting all or a substantial group of residents of the association or of any other group member.</w:t>
      </w:r>
    </w:p>
    <w:p w14:paraId="49614089" w14:textId="77777777" w:rsidR="00E94C21" w:rsidRDefault="00E94C21" w:rsidP="00721ED1">
      <w:pPr>
        <w:spacing w:after="80"/>
        <w:jc w:val="both"/>
        <w:rPr>
          <w:rFonts w:cs="Arial"/>
          <w:i/>
          <w:sz w:val="22"/>
          <w:szCs w:val="22"/>
        </w:rPr>
      </w:pPr>
      <w:r w:rsidRPr="00D06D15">
        <w:rPr>
          <w:rFonts w:cs="Arial"/>
          <w:i/>
          <w:sz w:val="22"/>
          <w:szCs w:val="22"/>
        </w:rPr>
        <w:t>D26 The grant of a tenancy, licence or lease by the association or by any other group member at the direction of another body or on a basis which is consistent with any applicable guidance, determination, standard or code of practice of the regulator (or any code of conduct and/or governance of the board from time to time, adopted by the bo</w:t>
      </w:r>
      <w:r>
        <w:rPr>
          <w:rFonts w:cs="Arial"/>
          <w:i/>
          <w:sz w:val="22"/>
          <w:szCs w:val="22"/>
        </w:rPr>
        <w:t>ard) to a board member,</w:t>
      </w:r>
      <w:r w:rsidRPr="00D06D15">
        <w:rPr>
          <w:rFonts w:cs="Arial"/>
          <w:i/>
          <w:sz w:val="22"/>
          <w:szCs w:val="22"/>
        </w:rPr>
        <w:t xml:space="preserve"> or member of a committee is not the grant of a ben</w:t>
      </w:r>
      <w:r>
        <w:rPr>
          <w:rFonts w:cs="Arial"/>
          <w:i/>
          <w:sz w:val="22"/>
          <w:szCs w:val="22"/>
        </w:rPr>
        <w:t>efit for the purpose of rule D15</w:t>
      </w:r>
      <w:r w:rsidRPr="00D06D15">
        <w:rPr>
          <w:rFonts w:cs="Arial"/>
          <w:i/>
          <w:sz w:val="22"/>
          <w:szCs w:val="22"/>
        </w:rPr>
        <w:t>.</w:t>
      </w:r>
    </w:p>
    <w:p w14:paraId="32F5A834" w14:textId="77777777" w:rsidR="00E94C21" w:rsidRDefault="00E94C21" w:rsidP="00721ED1">
      <w:pPr>
        <w:spacing w:after="80"/>
        <w:jc w:val="both"/>
        <w:rPr>
          <w:rFonts w:cs="Arial"/>
          <w:i/>
          <w:sz w:val="22"/>
          <w:szCs w:val="22"/>
        </w:rPr>
      </w:pPr>
    </w:p>
    <w:p w14:paraId="4E4C9E12" w14:textId="77777777" w:rsidR="00E94C21" w:rsidRPr="007B3482" w:rsidRDefault="00E94C21" w:rsidP="00721ED1">
      <w:pPr>
        <w:tabs>
          <w:tab w:val="left" w:pos="-1440"/>
          <w:tab w:val="left" w:pos="709"/>
        </w:tabs>
        <w:spacing w:after="79"/>
        <w:jc w:val="both"/>
        <w:rPr>
          <w:rFonts w:cs="Arial"/>
          <w:b/>
          <w:i/>
          <w:sz w:val="28"/>
          <w:szCs w:val="28"/>
        </w:rPr>
      </w:pPr>
    </w:p>
    <w:p w14:paraId="6C59046F" w14:textId="77777777" w:rsidR="00E94C21" w:rsidRPr="003E18BC" w:rsidRDefault="00E94C21" w:rsidP="00721ED1">
      <w:pPr>
        <w:tabs>
          <w:tab w:val="left" w:pos="-1440"/>
          <w:tab w:val="left" w:pos="709"/>
        </w:tabs>
        <w:spacing w:after="79"/>
        <w:ind w:left="1418" w:hanging="1418"/>
        <w:jc w:val="both"/>
        <w:rPr>
          <w:rFonts w:cs="Arial"/>
          <w:b/>
          <w:szCs w:val="24"/>
        </w:rPr>
      </w:pPr>
      <w:r w:rsidRPr="003E18BC">
        <w:rPr>
          <w:rFonts w:cs="Arial"/>
          <w:b/>
          <w:szCs w:val="24"/>
        </w:rPr>
        <w:t>PART G : MISCELLANEOUS</w:t>
      </w:r>
    </w:p>
    <w:p w14:paraId="2E0C05BE" w14:textId="64D94293" w:rsidR="00E94C21" w:rsidRPr="00EA318B" w:rsidRDefault="00E94C21" w:rsidP="00721ED1">
      <w:pPr>
        <w:tabs>
          <w:tab w:val="left" w:pos="-1440"/>
          <w:tab w:val="left" w:pos="709"/>
        </w:tabs>
        <w:spacing w:before="120" w:after="79"/>
        <w:ind w:left="1418" w:hanging="1418"/>
        <w:jc w:val="both"/>
        <w:rPr>
          <w:rFonts w:cs="Arial"/>
          <w:sz w:val="22"/>
          <w:szCs w:val="22"/>
        </w:rPr>
      </w:pPr>
      <w:r w:rsidRPr="00EA318B">
        <w:rPr>
          <w:rFonts w:cs="Arial"/>
          <w:sz w:val="22"/>
          <w:szCs w:val="22"/>
        </w:rPr>
        <w:t>O</w:t>
      </w:r>
      <w:r>
        <w:rPr>
          <w:rFonts w:cs="Arial"/>
          <w:sz w:val="22"/>
          <w:szCs w:val="22"/>
        </w:rPr>
        <w:t>2.</w:t>
      </w:r>
      <w:r w:rsidR="00251C98">
        <w:rPr>
          <w:rFonts w:cs="Arial"/>
          <w:sz w:val="22"/>
          <w:szCs w:val="22"/>
        </w:rPr>
        <w:t>9</w:t>
      </w:r>
      <w:r>
        <w:rPr>
          <w:rFonts w:cs="Arial"/>
          <w:sz w:val="22"/>
          <w:szCs w:val="22"/>
        </w:rPr>
        <w:tab/>
      </w:r>
      <w:r w:rsidRPr="00EA318B">
        <w:rPr>
          <w:rFonts w:cs="Arial"/>
          <w:sz w:val="22"/>
          <w:szCs w:val="22"/>
        </w:rPr>
        <w:t>Delete rule G12</w:t>
      </w:r>
      <w:r>
        <w:rPr>
          <w:rFonts w:cs="Arial"/>
          <w:sz w:val="22"/>
          <w:szCs w:val="22"/>
        </w:rPr>
        <w:t>.1</w:t>
      </w:r>
      <w:r w:rsidRPr="00EA318B">
        <w:rPr>
          <w:rFonts w:cs="Arial"/>
          <w:sz w:val="22"/>
          <w:szCs w:val="22"/>
        </w:rPr>
        <w:t xml:space="preserve"> and substitute:</w:t>
      </w:r>
    </w:p>
    <w:p w14:paraId="1E4527C3" w14:textId="77777777" w:rsidR="00E94C21" w:rsidRPr="00215347" w:rsidRDefault="00E94C21" w:rsidP="00721ED1">
      <w:pPr>
        <w:tabs>
          <w:tab w:val="left" w:pos="-1440"/>
          <w:tab w:val="left" w:pos="709"/>
        </w:tabs>
        <w:spacing w:after="79"/>
        <w:ind w:left="1418" w:hanging="1418"/>
        <w:jc w:val="both"/>
        <w:rPr>
          <w:rFonts w:cs="Arial"/>
          <w:i/>
          <w:sz w:val="22"/>
          <w:szCs w:val="22"/>
        </w:rPr>
      </w:pPr>
      <w:r>
        <w:rPr>
          <w:rFonts w:cs="Arial"/>
          <w:i/>
          <w:sz w:val="22"/>
          <w:szCs w:val="22"/>
        </w:rPr>
        <w:tab/>
      </w:r>
      <w:r w:rsidRPr="00EA318B">
        <w:rPr>
          <w:rFonts w:cs="Arial"/>
          <w:i/>
          <w:sz w:val="22"/>
          <w:szCs w:val="22"/>
        </w:rPr>
        <w:t>G12.1</w:t>
      </w:r>
      <w:r w:rsidRPr="00EA318B">
        <w:rPr>
          <w:rFonts w:cs="Arial"/>
          <w:i/>
          <w:sz w:val="22"/>
          <w:szCs w:val="22"/>
        </w:rPr>
        <w:tab/>
        <w:t>The rules of the association may be rescinded or amended, [but not so as to stop the association being a charity]</w:t>
      </w:r>
      <w:r w:rsidRPr="00EA318B">
        <w:rPr>
          <w:rFonts w:cs="Arial"/>
          <w:b/>
          <w:i/>
          <w:sz w:val="22"/>
          <w:szCs w:val="22"/>
        </w:rPr>
        <w:t xml:space="preserve"> </w:t>
      </w:r>
      <w:r w:rsidRPr="00EA318B">
        <w:rPr>
          <w:rFonts w:cs="Arial"/>
          <w:i/>
          <w:sz w:val="22"/>
          <w:szCs w:val="22"/>
        </w:rPr>
        <w:t>and not without th</w:t>
      </w:r>
      <w:r>
        <w:rPr>
          <w:rFonts w:cs="Arial"/>
          <w:i/>
          <w:sz w:val="22"/>
          <w:szCs w:val="22"/>
        </w:rPr>
        <w:t>e prior written consent of the p</w:t>
      </w:r>
      <w:r w:rsidRPr="00EA318B">
        <w:rPr>
          <w:rFonts w:cs="Arial"/>
          <w:i/>
          <w:sz w:val="22"/>
          <w:szCs w:val="22"/>
        </w:rPr>
        <w:t>arent.</w:t>
      </w:r>
    </w:p>
    <w:p w14:paraId="5E13203B" w14:textId="5D3EB856" w:rsidR="00E94C21" w:rsidRDefault="00E94C21" w:rsidP="00721ED1">
      <w:pPr>
        <w:tabs>
          <w:tab w:val="left" w:pos="-1440"/>
          <w:tab w:val="left" w:pos="709"/>
        </w:tabs>
        <w:spacing w:before="120" w:after="79"/>
        <w:ind w:left="1418" w:hanging="1418"/>
        <w:jc w:val="both"/>
        <w:rPr>
          <w:rFonts w:cs="Arial"/>
          <w:sz w:val="22"/>
          <w:szCs w:val="22"/>
        </w:rPr>
      </w:pPr>
      <w:r w:rsidRPr="00EA318B">
        <w:rPr>
          <w:rFonts w:cs="Arial"/>
          <w:sz w:val="22"/>
          <w:szCs w:val="22"/>
        </w:rPr>
        <w:t>O</w:t>
      </w:r>
      <w:r>
        <w:rPr>
          <w:rFonts w:cs="Arial"/>
          <w:sz w:val="22"/>
          <w:szCs w:val="22"/>
        </w:rPr>
        <w:t>2.</w:t>
      </w:r>
      <w:r w:rsidR="00251C98">
        <w:rPr>
          <w:rFonts w:cs="Arial"/>
          <w:sz w:val="22"/>
          <w:szCs w:val="22"/>
        </w:rPr>
        <w:t>10</w:t>
      </w:r>
      <w:r>
        <w:rPr>
          <w:rFonts w:cs="Arial"/>
          <w:sz w:val="22"/>
          <w:szCs w:val="22"/>
        </w:rPr>
        <w:tab/>
        <w:t>Insert</w:t>
      </w:r>
      <w:r w:rsidRPr="00EA318B">
        <w:rPr>
          <w:rFonts w:cs="Arial"/>
          <w:sz w:val="22"/>
          <w:szCs w:val="22"/>
        </w:rPr>
        <w:t xml:space="preserve"> </w:t>
      </w:r>
      <w:r>
        <w:rPr>
          <w:rFonts w:cs="Arial"/>
          <w:sz w:val="22"/>
          <w:szCs w:val="22"/>
        </w:rPr>
        <w:t xml:space="preserve">new </w:t>
      </w:r>
      <w:r w:rsidRPr="00EA318B">
        <w:rPr>
          <w:rFonts w:cs="Arial"/>
          <w:sz w:val="22"/>
          <w:szCs w:val="22"/>
        </w:rPr>
        <w:t>rule G15.</w:t>
      </w:r>
      <w:r w:rsidR="00393F02">
        <w:rPr>
          <w:rFonts w:cs="Arial"/>
          <w:sz w:val="22"/>
          <w:szCs w:val="22"/>
        </w:rPr>
        <w:t>14</w:t>
      </w:r>
      <w:r w:rsidRPr="00EA318B">
        <w:rPr>
          <w:rFonts w:cs="Arial"/>
          <w:sz w:val="22"/>
          <w:szCs w:val="22"/>
        </w:rPr>
        <w:t>:</w:t>
      </w:r>
    </w:p>
    <w:p w14:paraId="1EC860B6" w14:textId="0393866D" w:rsidR="00E94C21" w:rsidRDefault="00E94C21" w:rsidP="00721ED1">
      <w:pPr>
        <w:tabs>
          <w:tab w:val="left" w:pos="-1440"/>
          <w:tab w:val="left" w:pos="709"/>
        </w:tabs>
        <w:spacing w:after="79"/>
        <w:ind w:left="1418" w:hanging="1418"/>
        <w:jc w:val="both"/>
        <w:rPr>
          <w:rFonts w:cs="Arial"/>
          <w:i/>
          <w:sz w:val="22"/>
          <w:szCs w:val="22"/>
        </w:rPr>
      </w:pPr>
      <w:r>
        <w:rPr>
          <w:rFonts w:cs="Arial"/>
          <w:sz w:val="22"/>
          <w:szCs w:val="22"/>
        </w:rPr>
        <w:tab/>
      </w:r>
      <w:r w:rsidR="00393F02" w:rsidRPr="00393F02">
        <w:rPr>
          <w:rFonts w:cs="Arial"/>
          <w:i/>
          <w:sz w:val="22"/>
          <w:szCs w:val="22"/>
        </w:rPr>
        <w:t>G15.14</w:t>
      </w:r>
      <w:r w:rsidRPr="00393F02">
        <w:rPr>
          <w:rFonts w:cs="Arial"/>
          <w:i/>
          <w:sz w:val="22"/>
          <w:szCs w:val="22"/>
        </w:rPr>
        <w:t xml:space="preserve">  the</w:t>
      </w:r>
      <w:r w:rsidRPr="00EA318B">
        <w:rPr>
          <w:rFonts w:cs="Arial"/>
          <w:i/>
          <w:sz w:val="22"/>
          <w:szCs w:val="22"/>
        </w:rPr>
        <w:t xml:space="preserve"> Parent shall mean [                  </w:t>
      </w:r>
      <w:r w:rsidR="00251C98">
        <w:rPr>
          <w:rFonts w:cs="Arial"/>
          <w:i/>
          <w:sz w:val="22"/>
          <w:szCs w:val="22"/>
        </w:rPr>
        <w:t xml:space="preserve">           ], registered No.[CBS</w:t>
      </w:r>
      <w:r w:rsidRPr="00EA318B">
        <w:rPr>
          <w:rFonts w:cs="Arial"/>
          <w:i/>
          <w:sz w:val="22"/>
          <w:szCs w:val="22"/>
        </w:rPr>
        <w:t xml:space="preserve"> number]</w:t>
      </w:r>
      <w:r w:rsidR="004B20A1">
        <w:rPr>
          <w:rFonts w:cs="Arial"/>
          <w:i/>
          <w:sz w:val="22"/>
          <w:szCs w:val="22"/>
        </w:rPr>
        <w:t>[company number etc.]</w:t>
      </w:r>
      <w:r w:rsidRPr="00EA318B">
        <w:rPr>
          <w:rFonts w:cs="Arial"/>
          <w:i/>
          <w:sz w:val="22"/>
          <w:szCs w:val="22"/>
        </w:rPr>
        <w:t>;</w:t>
      </w:r>
      <w:r>
        <w:rPr>
          <w:rFonts w:cs="Arial"/>
          <w:i/>
          <w:sz w:val="22"/>
          <w:szCs w:val="22"/>
        </w:rPr>
        <w:t xml:space="preserve"> </w:t>
      </w:r>
    </w:p>
    <w:p w14:paraId="0832E177" w14:textId="77777777" w:rsidR="00E94C21" w:rsidRPr="00EA318B" w:rsidRDefault="00E94C21" w:rsidP="00721ED1">
      <w:pPr>
        <w:tabs>
          <w:tab w:val="left" w:pos="-1440"/>
          <w:tab w:val="left" w:pos="709"/>
        </w:tabs>
        <w:spacing w:after="79"/>
        <w:ind w:left="1418" w:hanging="1418"/>
        <w:jc w:val="both"/>
        <w:rPr>
          <w:rFonts w:cs="Arial"/>
          <w:sz w:val="22"/>
          <w:szCs w:val="22"/>
        </w:rPr>
      </w:pPr>
      <w:r>
        <w:rPr>
          <w:rFonts w:cs="Arial"/>
          <w:sz w:val="22"/>
          <w:szCs w:val="22"/>
        </w:rPr>
        <w:tab/>
      </w:r>
      <w:r>
        <w:rPr>
          <w:rFonts w:cs="Arial"/>
          <w:i/>
          <w:sz w:val="22"/>
          <w:szCs w:val="22"/>
        </w:rPr>
        <w:t>a</w:t>
      </w:r>
      <w:r w:rsidRPr="00EA318B">
        <w:rPr>
          <w:rFonts w:cs="Arial"/>
          <w:sz w:val="22"/>
          <w:szCs w:val="22"/>
        </w:rPr>
        <w:t>nd re-number subsequent paragraphs of G15.</w:t>
      </w:r>
    </w:p>
    <w:p w14:paraId="09901DDE" w14:textId="03CB1181" w:rsidR="00E94C21" w:rsidRDefault="00E94C21" w:rsidP="00933AFA">
      <w:pPr>
        <w:tabs>
          <w:tab w:val="left" w:pos="-1440"/>
        </w:tabs>
        <w:spacing w:after="79"/>
        <w:jc w:val="both"/>
        <w:rPr>
          <w:rFonts w:cs="Arial"/>
          <w:b/>
          <w:sz w:val="28"/>
          <w:szCs w:val="28"/>
        </w:rPr>
      </w:pPr>
    </w:p>
    <w:p w14:paraId="206B3AD0" w14:textId="58A6BF26" w:rsidR="00DE0F0E" w:rsidRDefault="00DE0F0E" w:rsidP="00933AFA">
      <w:pPr>
        <w:tabs>
          <w:tab w:val="left" w:pos="-1440"/>
        </w:tabs>
        <w:spacing w:after="79"/>
        <w:jc w:val="both"/>
        <w:rPr>
          <w:rFonts w:cs="Arial"/>
          <w:b/>
          <w:sz w:val="28"/>
          <w:szCs w:val="28"/>
        </w:rPr>
      </w:pPr>
    </w:p>
    <w:p w14:paraId="0FFFFC6F" w14:textId="7E5246A3" w:rsidR="00DE0F0E" w:rsidRDefault="00DE0F0E" w:rsidP="00933AFA">
      <w:pPr>
        <w:tabs>
          <w:tab w:val="left" w:pos="-1440"/>
        </w:tabs>
        <w:spacing w:after="79"/>
        <w:jc w:val="both"/>
        <w:rPr>
          <w:rFonts w:cs="Arial"/>
          <w:b/>
          <w:sz w:val="28"/>
          <w:szCs w:val="28"/>
        </w:rPr>
      </w:pPr>
    </w:p>
    <w:p w14:paraId="356CC5D7" w14:textId="0EF0B8BE" w:rsidR="00DE0F0E" w:rsidRDefault="00DE0F0E" w:rsidP="00933AFA">
      <w:pPr>
        <w:tabs>
          <w:tab w:val="left" w:pos="-1440"/>
        </w:tabs>
        <w:spacing w:after="79"/>
        <w:jc w:val="both"/>
        <w:rPr>
          <w:rFonts w:cs="Arial"/>
          <w:b/>
          <w:sz w:val="28"/>
          <w:szCs w:val="28"/>
        </w:rPr>
      </w:pPr>
    </w:p>
    <w:p w14:paraId="43EBF763" w14:textId="593AD2F2" w:rsidR="00DE0F0E" w:rsidRDefault="00DE0F0E" w:rsidP="00933AFA">
      <w:pPr>
        <w:tabs>
          <w:tab w:val="left" w:pos="-1440"/>
        </w:tabs>
        <w:spacing w:after="79"/>
        <w:jc w:val="both"/>
        <w:rPr>
          <w:rFonts w:cs="Arial"/>
          <w:b/>
          <w:sz w:val="28"/>
          <w:szCs w:val="28"/>
        </w:rPr>
      </w:pPr>
    </w:p>
    <w:p w14:paraId="40BB75EA" w14:textId="0D2280D2" w:rsidR="00DE0F0E" w:rsidRDefault="00DE0F0E" w:rsidP="00933AFA">
      <w:pPr>
        <w:tabs>
          <w:tab w:val="left" w:pos="-1440"/>
        </w:tabs>
        <w:spacing w:after="79"/>
        <w:jc w:val="both"/>
        <w:rPr>
          <w:rFonts w:cs="Arial"/>
          <w:b/>
          <w:sz w:val="28"/>
          <w:szCs w:val="28"/>
        </w:rPr>
      </w:pPr>
    </w:p>
    <w:p w14:paraId="7FB4AFCF" w14:textId="4FB0BA15" w:rsidR="00DE0F0E" w:rsidRDefault="00DE0F0E" w:rsidP="00933AFA">
      <w:pPr>
        <w:tabs>
          <w:tab w:val="left" w:pos="-1440"/>
        </w:tabs>
        <w:spacing w:after="79"/>
        <w:jc w:val="both"/>
        <w:rPr>
          <w:rFonts w:cs="Arial"/>
          <w:b/>
          <w:sz w:val="28"/>
          <w:szCs w:val="28"/>
        </w:rPr>
      </w:pPr>
    </w:p>
    <w:p w14:paraId="49DFA5B3" w14:textId="73F9EF60" w:rsidR="00DE0F0E" w:rsidRDefault="00DE0F0E" w:rsidP="00933AFA">
      <w:pPr>
        <w:tabs>
          <w:tab w:val="left" w:pos="-1440"/>
        </w:tabs>
        <w:spacing w:after="79"/>
        <w:jc w:val="both"/>
        <w:rPr>
          <w:rFonts w:cs="Arial"/>
          <w:b/>
          <w:sz w:val="28"/>
          <w:szCs w:val="28"/>
        </w:rPr>
      </w:pPr>
    </w:p>
    <w:p w14:paraId="56612E82" w14:textId="68C2DBE4" w:rsidR="00DE0F0E" w:rsidRDefault="00DE0F0E" w:rsidP="00933AFA">
      <w:pPr>
        <w:tabs>
          <w:tab w:val="left" w:pos="-1440"/>
        </w:tabs>
        <w:spacing w:after="79"/>
        <w:jc w:val="both"/>
        <w:rPr>
          <w:rFonts w:cs="Arial"/>
          <w:b/>
          <w:sz w:val="28"/>
          <w:szCs w:val="28"/>
        </w:rPr>
      </w:pPr>
    </w:p>
    <w:p w14:paraId="167ABA72" w14:textId="1C44156A" w:rsidR="00DE0F0E" w:rsidRDefault="00DE0F0E" w:rsidP="00933AFA">
      <w:pPr>
        <w:tabs>
          <w:tab w:val="left" w:pos="-1440"/>
        </w:tabs>
        <w:spacing w:after="79"/>
        <w:jc w:val="both"/>
        <w:rPr>
          <w:rFonts w:cs="Arial"/>
          <w:b/>
          <w:sz w:val="28"/>
          <w:szCs w:val="28"/>
        </w:rPr>
      </w:pPr>
    </w:p>
    <w:p w14:paraId="7AF641FF" w14:textId="2D00F380" w:rsidR="00DE0F0E" w:rsidRDefault="00DE0F0E" w:rsidP="00933AFA">
      <w:pPr>
        <w:tabs>
          <w:tab w:val="left" w:pos="-1440"/>
        </w:tabs>
        <w:spacing w:after="79"/>
        <w:jc w:val="both"/>
        <w:rPr>
          <w:rFonts w:cs="Arial"/>
          <w:b/>
          <w:sz w:val="28"/>
          <w:szCs w:val="28"/>
        </w:rPr>
      </w:pPr>
    </w:p>
    <w:p w14:paraId="188A2DC6" w14:textId="529E22E1" w:rsidR="00DE0F0E" w:rsidRDefault="00DE0F0E" w:rsidP="00933AFA">
      <w:pPr>
        <w:tabs>
          <w:tab w:val="left" w:pos="-1440"/>
        </w:tabs>
        <w:spacing w:after="79"/>
        <w:jc w:val="both"/>
        <w:rPr>
          <w:rFonts w:cs="Arial"/>
          <w:b/>
          <w:sz w:val="28"/>
          <w:szCs w:val="28"/>
        </w:rPr>
      </w:pPr>
    </w:p>
    <w:p w14:paraId="17AD025C" w14:textId="47345F3E" w:rsidR="00DE0F0E" w:rsidRDefault="00DE0F0E" w:rsidP="00933AFA">
      <w:pPr>
        <w:tabs>
          <w:tab w:val="left" w:pos="-1440"/>
        </w:tabs>
        <w:spacing w:after="79"/>
        <w:jc w:val="both"/>
        <w:rPr>
          <w:rFonts w:cs="Arial"/>
          <w:b/>
          <w:sz w:val="28"/>
          <w:szCs w:val="28"/>
        </w:rPr>
      </w:pPr>
    </w:p>
    <w:p w14:paraId="3F36ACAF" w14:textId="77777777" w:rsidR="00DE0F0E" w:rsidRDefault="00DE0F0E" w:rsidP="00933AFA">
      <w:pPr>
        <w:tabs>
          <w:tab w:val="left" w:pos="-1440"/>
        </w:tabs>
        <w:spacing w:after="79"/>
        <w:jc w:val="both"/>
        <w:rPr>
          <w:rFonts w:cs="Arial"/>
          <w:b/>
          <w:sz w:val="28"/>
          <w:szCs w:val="28"/>
        </w:rPr>
      </w:pPr>
    </w:p>
    <w:p w14:paraId="50C90516" w14:textId="77777777" w:rsidR="00DE0F0E" w:rsidRDefault="00DE0F0E" w:rsidP="00933AFA">
      <w:pPr>
        <w:tabs>
          <w:tab w:val="left" w:pos="-1440"/>
        </w:tabs>
        <w:spacing w:after="79"/>
        <w:jc w:val="both"/>
        <w:rPr>
          <w:rFonts w:cs="Arial"/>
          <w:b/>
          <w:sz w:val="28"/>
          <w:szCs w:val="28"/>
        </w:rPr>
      </w:pPr>
    </w:p>
    <w:p w14:paraId="3A502FF2" w14:textId="77777777" w:rsidR="00E94C21" w:rsidRDefault="00E94C21" w:rsidP="00721ED1">
      <w:pPr>
        <w:tabs>
          <w:tab w:val="left" w:pos="-1440"/>
        </w:tabs>
        <w:spacing w:after="79"/>
        <w:jc w:val="both"/>
        <w:rPr>
          <w:rFonts w:cs="Arial"/>
          <w:b/>
          <w:sz w:val="28"/>
          <w:szCs w:val="28"/>
        </w:rPr>
      </w:pPr>
    </w:p>
    <w:p w14:paraId="314C1B06" w14:textId="2C493E1E" w:rsidR="00E94C21" w:rsidRPr="006477D9" w:rsidRDefault="00E94C21" w:rsidP="00721ED1">
      <w:pPr>
        <w:pBdr>
          <w:top w:val="single" w:sz="4" w:space="1" w:color="auto" w:shadow="1"/>
          <w:left w:val="single" w:sz="4" w:space="4" w:color="auto" w:shadow="1"/>
          <w:bottom w:val="single" w:sz="4" w:space="1" w:color="auto" w:shadow="1"/>
          <w:right w:val="single" w:sz="4" w:space="4" w:color="auto" w:shadow="1"/>
        </w:pBdr>
        <w:shd w:val="clear" w:color="auto" w:fill="BFBFBF"/>
        <w:tabs>
          <w:tab w:val="left" w:pos="-1440"/>
        </w:tabs>
        <w:spacing w:after="79"/>
        <w:ind w:left="709" w:hanging="709"/>
        <w:jc w:val="both"/>
        <w:rPr>
          <w:rFonts w:cs="Arial"/>
          <w:b/>
          <w:sz w:val="28"/>
          <w:szCs w:val="28"/>
        </w:rPr>
      </w:pPr>
      <w:r w:rsidRPr="00A6798D">
        <w:rPr>
          <w:rFonts w:cs="Arial"/>
          <w:b/>
          <w:i/>
          <w:sz w:val="28"/>
          <w:szCs w:val="28"/>
        </w:rPr>
        <w:lastRenderedPageBreak/>
        <w:t xml:space="preserve">OPTIONS – SECTION </w:t>
      </w:r>
      <w:r w:rsidR="009D636D" w:rsidRPr="00A6798D">
        <w:rPr>
          <w:rFonts w:cs="Arial"/>
          <w:b/>
          <w:i/>
          <w:sz w:val="28"/>
          <w:szCs w:val="28"/>
        </w:rPr>
        <w:t>III</w:t>
      </w:r>
      <w:r w:rsidR="009D636D">
        <w:rPr>
          <w:rFonts w:cs="Arial"/>
          <w:b/>
          <w:sz w:val="28"/>
          <w:szCs w:val="28"/>
        </w:rPr>
        <w:t>:</w:t>
      </w:r>
      <w:r>
        <w:rPr>
          <w:rFonts w:cs="Arial"/>
          <w:b/>
          <w:sz w:val="28"/>
          <w:szCs w:val="28"/>
        </w:rPr>
        <w:t xml:space="preserve"> LSVT/COMMUNITY MUTUAL (where they are similar) </w:t>
      </w:r>
    </w:p>
    <w:p w14:paraId="4FB5934A" w14:textId="77777777" w:rsidR="00E94C21" w:rsidRPr="005C7529" w:rsidRDefault="00E94C21" w:rsidP="00721ED1">
      <w:pPr>
        <w:tabs>
          <w:tab w:val="left" w:pos="-1440"/>
        </w:tabs>
        <w:spacing w:after="79"/>
        <w:jc w:val="both"/>
        <w:rPr>
          <w:rFonts w:cs="Arial"/>
          <w:b/>
          <w:sz w:val="28"/>
          <w:szCs w:val="28"/>
          <w:u w:val="single"/>
        </w:rPr>
      </w:pPr>
    </w:p>
    <w:p w14:paraId="03E05D1F" w14:textId="77777777" w:rsidR="00E94C21" w:rsidRPr="003B77A0" w:rsidRDefault="00E94C21" w:rsidP="00721ED1">
      <w:pPr>
        <w:tabs>
          <w:tab w:val="left" w:pos="-1440"/>
        </w:tabs>
        <w:spacing w:after="80"/>
        <w:ind w:left="709" w:hanging="709"/>
        <w:jc w:val="both"/>
        <w:rPr>
          <w:rFonts w:cs="Arial"/>
          <w:b/>
          <w:szCs w:val="24"/>
          <w:u w:val="single"/>
        </w:rPr>
      </w:pPr>
      <w:r w:rsidRPr="003B77A0">
        <w:rPr>
          <w:rFonts w:cs="Arial"/>
          <w:b/>
          <w:szCs w:val="24"/>
          <w:u w:val="single"/>
        </w:rPr>
        <w:t>Part C: SHAREHOLDERS AND GENERAL MEETINGS</w:t>
      </w:r>
    </w:p>
    <w:p w14:paraId="51611C91" w14:textId="77777777" w:rsidR="00E94C21" w:rsidRPr="00755290" w:rsidRDefault="00E94C21" w:rsidP="00721ED1">
      <w:pPr>
        <w:tabs>
          <w:tab w:val="left" w:pos="-1440"/>
        </w:tabs>
        <w:spacing w:after="80"/>
        <w:ind w:left="709" w:hanging="709"/>
        <w:jc w:val="both"/>
        <w:rPr>
          <w:rFonts w:cs="Arial"/>
          <w:b/>
          <w:i/>
          <w:szCs w:val="24"/>
          <w:u w:val="single"/>
        </w:rPr>
      </w:pPr>
      <w:r w:rsidRPr="00755290">
        <w:rPr>
          <w:rFonts w:cs="Arial"/>
          <w:b/>
          <w:i/>
          <w:szCs w:val="24"/>
          <w:u w:val="single"/>
        </w:rPr>
        <w:t>Nature of shareholders</w:t>
      </w:r>
    </w:p>
    <w:p w14:paraId="1591CA42" w14:textId="0A62B977" w:rsidR="00E94C21" w:rsidRPr="00AF5D4D" w:rsidRDefault="00B30785" w:rsidP="00721ED1">
      <w:pPr>
        <w:tabs>
          <w:tab w:val="left" w:pos="-1440"/>
        </w:tabs>
        <w:spacing w:after="80"/>
        <w:ind w:left="709" w:hanging="709"/>
        <w:jc w:val="both"/>
        <w:rPr>
          <w:rFonts w:cs="Arial"/>
          <w:sz w:val="22"/>
          <w:szCs w:val="22"/>
        </w:rPr>
      </w:pPr>
      <w:r>
        <w:rPr>
          <w:rFonts w:cs="Arial"/>
          <w:sz w:val="22"/>
          <w:szCs w:val="22"/>
        </w:rPr>
        <w:t>O</w:t>
      </w:r>
      <w:r w:rsidR="00E94C21" w:rsidRPr="00AF5D4D">
        <w:rPr>
          <w:rFonts w:cs="Arial"/>
          <w:sz w:val="22"/>
          <w:szCs w:val="22"/>
        </w:rPr>
        <w:t xml:space="preserve">3.1 </w:t>
      </w:r>
      <w:r w:rsidR="00933AFA">
        <w:rPr>
          <w:rFonts w:cs="Arial"/>
          <w:sz w:val="22"/>
          <w:szCs w:val="22"/>
        </w:rPr>
        <w:t>Delete C5 and i</w:t>
      </w:r>
      <w:r w:rsidR="00E94C21" w:rsidRPr="00AF5D4D">
        <w:rPr>
          <w:rFonts w:cs="Arial"/>
          <w:sz w:val="22"/>
          <w:szCs w:val="22"/>
        </w:rPr>
        <w:t>nsert revised C5.1-C5.6 to reflect shareholder arrangements at LSVTs</w:t>
      </w:r>
    </w:p>
    <w:p w14:paraId="150908D1" w14:textId="77777777" w:rsidR="00E94C21" w:rsidRPr="00AF5D4D" w:rsidRDefault="00E94C21" w:rsidP="00721ED1">
      <w:pPr>
        <w:tabs>
          <w:tab w:val="left" w:pos="-1440"/>
        </w:tabs>
        <w:spacing w:after="80"/>
        <w:jc w:val="both"/>
        <w:rPr>
          <w:rFonts w:cs="Arial"/>
          <w:sz w:val="22"/>
          <w:szCs w:val="22"/>
        </w:rPr>
      </w:pPr>
    </w:p>
    <w:p w14:paraId="16A3EE4E" w14:textId="1B21A91D" w:rsidR="00E94C21" w:rsidRPr="00AF5D4D" w:rsidRDefault="009D636D" w:rsidP="00721ED1">
      <w:pPr>
        <w:tabs>
          <w:tab w:val="left" w:pos="-1440"/>
        </w:tabs>
        <w:spacing w:after="80"/>
        <w:jc w:val="both"/>
        <w:rPr>
          <w:rFonts w:cs="Arial"/>
          <w:i/>
          <w:sz w:val="22"/>
          <w:szCs w:val="22"/>
        </w:rPr>
      </w:pPr>
      <w:r w:rsidRPr="00AF5D4D">
        <w:rPr>
          <w:rFonts w:cs="Arial"/>
          <w:i/>
          <w:sz w:val="22"/>
          <w:szCs w:val="22"/>
        </w:rPr>
        <w:t>C5.1: A</w:t>
      </w:r>
      <w:r w:rsidR="00E94C21" w:rsidRPr="00AF5D4D">
        <w:rPr>
          <w:rFonts w:cs="Arial"/>
          <w:i/>
          <w:sz w:val="22"/>
          <w:szCs w:val="22"/>
        </w:rPr>
        <w:t xml:space="preserve"> shareholder of the association is a person or body whose name and address is entered in the register of shareholders.  No person or body shall be entered in the register of shareholders if the effect of such registration would be that the number of shareholders who are domiciled in Wales falls below three quarters.</w:t>
      </w:r>
    </w:p>
    <w:p w14:paraId="29F9D88A" w14:textId="77777777" w:rsidR="00E94C21" w:rsidRPr="00AF5D4D" w:rsidRDefault="00E94C21" w:rsidP="00721ED1">
      <w:pPr>
        <w:tabs>
          <w:tab w:val="left" w:pos="-1440"/>
        </w:tabs>
        <w:spacing w:after="80"/>
        <w:ind w:left="709" w:hanging="709"/>
        <w:jc w:val="both"/>
        <w:rPr>
          <w:rFonts w:cs="Arial"/>
          <w:i/>
          <w:sz w:val="22"/>
          <w:szCs w:val="22"/>
        </w:rPr>
      </w:pPr>
      <w:r w:rsidRPr="00AF5D4D">
        <w:rPr>
          <w:rFonts w:cs="Arial"/>
          <w:i/>
          <w:sz w:val="22"/>
          <w:szCs w:val="22"/>
        </w:rPr>
        <w:t xml:space="preserve"> </w:t>
      </w:r>
    </w:p>
    <w:p w14:paraId="70F4F46E" w14:textId="3969AD09" w:rsidR="00E94C21" w:rsidRPr="00AF5D4D" w:rsidRDefault="00E94C21" w:rsidP="00721ED1">
      <w:pPr>
        <w:tabs>
          <w:tab w:val="left" w:pos="-1440"/>
        </w:tabs>
        <w:spacing w:after="80"/>
        <w:ind w:left="709" w:hanging="709"/>
        <w:jc w:val="both"/>
        <w:rPr>
          <w:rFonts w:cs="Arial"/>
          <w:i/>
          <w:sz w:val="22"/>
          <w:szCs w:val="22"/>
        </w:rPr>
      </w:pPr>
      <w:r w:rsidRPr="00AF5D4D">
        <w:rPr>
          <w:rFonts w:cs="Arial"/>
          <w:i/>
          <w:sz w:val="22"/>
          <w:szCs w:val="22"/>
        </w:rPr>
        <w:t xml:space="preserve"> </w:t>
      </w:r>
      <w:r w:rsidR="009D636D" w:rsidRPr="00AF5D4D">
        <w:rPr>
          <w:rFonts w:cs="Arial"/>
          <w:i/>
          <w:sz w:val="22"/>
          <w:szCs w:val="22"/>
        </w:rPr>
        <w:t>C5.2: The</w:t>
      </w:r>
      <w:r w:rsidRPr="00AF5D4D">
        <w:rPr>
          <w:rFonts w:cs="Arial"/>
          <w:i/>
          <w:sz w:val="22"/>
          <w:szCs w:val="22"/>
        </w:rPr>
        <w:t xml:space="preserve"> shareholders shall be divided into classes as follows:</w:t>
      </w:r>
    </w:p>
    <w:p w14:paraId="0052190D" w14:textId="77777777" w:rsidR="00E94C21" w:rsidRPr="00AF5D4D" w:rsidRDefault="00E94C21" w:rsidP="00721ED1">
      <w:pPr>
        <w:tabs>
          <w:tab w:val="left" w:pos="-1440"/>
        </w:tabs>
        <w:spacing w:after="80"/>
        <w:ind w:left="709" w:hanging="709"/>
        <w:jc w:val="both"/>
        <w:rPr>
          <w:rFonts w:cs="Arial"/>
          <w:i/>
          <w:sz w:val="22"/>
          <w:szCs w:val="22"/>
        </w:rPr>
      </w:pPr>
      <w:r w:rsidRPr="00AF5D4D">
        <w:rPr>
          <w:rFonts w:cs="Arial"/>
          <w:i/>
          <w:sz w:val="22"/>
          <w:szCs w:val="22"/>
        </w:rPr>
        <w:t xml:space="preserve"> •the tenant shareholders</w:t>
      </w:r>
    </w:p>
    <w:p w14:paraId="6897A937" w14:textId="77777777" w:rsidR="00E94C21" w:rsidRPr="00AF5D4D" w:rsidRDefault="00E94C21" w:rsidP="00721ED1">
      <w:pPr>
        <w:tabs>
          <w:tab w:val="left" w:pos="-1440"/>
        </w:tabs>
        <w:spacing w:after="80"/>
        <w:ind w:left="709" w:hanging="709"/>
        <w:jc w:val="both"/>
        <w:rPr>
          <w:rFonts w:cs="Arial"/>
          <w:i/>
          <w:sz w:val="22"/>
          <w:szCs w:val="22"/>
        </w:rPr>
      </w:pPr>
      <w:r w:rsidRPr="00AF5D4D">
        <w:rPr>
          <w:rFonts w:cs="Arial"/>
          <w:i/>
          <w:sz w:val="22"/>
          <w:szCs w:val="22"/>
        </w:rPr>
        <w:t>•the independent shareholders</w:t>
      </w:r>
    </w:p>
    <w:p w14:paraId="1D43843E" w14:textId="77777777" w:rsidR="00E94C21" w:rsidRPr="00AF5D4D" w:rsidRDefault="00E94C21" w:rsidP="00721ED1">
      <w:pPr>
        <w:tabs>
          <w:tab w:val="left" w:pos="-1440"/>
        </w:tabs>
        <w:spacing w:after="80"/>
        <w:ind w:left="709" w:hanging="709"/>
        <w:jc w:val="both"/>
        <w:rPr>
          <w:rFonts w:cs="Arial"/>
          <w:i/>
          <w:sz w:val="22"/>
          <w:szCs w:val="22"/>
        </w:rPr>
      </w:pPr>
      <w:r w:rsidRPr="00AF5D4D">
        <w:rPr>
          <w:rFonts w:cs="Arial"/>
          <w:i/>
          <w:sz w:val="22"/>
          <w:szCs w:val="22"/>
        </w:rPr>
        <w:t>•the council shareholder</w:t>
      </w:r>
    </w:p>
    <w:p w14:paraId="4234F78B" w14:textId="77777777" w:rsidR="00E94C21" w:rsidRPr="00AF5D4D" w:rsidRDefault="00E94C21" w:rsidP="00721ED1">
      <w:pPr>
        <w:tabs>
          <w:tab w:val="left" w:pos="-1440"/>
        </w:tabs>
        <w:spacing w:after="80"/>
        <w:ind w:left="709" w:hanging="709"/>
        <w:jc w:val="both"/>
        <w:rPr>
          <w:rFonts w:cs="Arial"/>
          <w:sz w:val="22"/>
          <w:szCs w:val="22"/>
        </w:rPr>
      </w:pPr>
      <w:r w:rsidRPr="00AF5D4D">
        <w:rPr>
          <w:rFonts w:cs="Arial"/>
          <w:sz w:val="22"/>
          <w:szCs w:val="22"/>
        </w:rPr>
        <w:t xml:space="preserve"> </w:t>
      </w:r>
    </w:p>
    <w:p w14:paraId="0509721B" w14:textId="77777777" w:rsidR="00E94C21" w:rsidRPr="00AF5D4D" w:rsidRDefault="00E94C21" w:rsidP="00721ED1">
      <w:pPr>
        <w:tabs>
          <w:tab w:val="left" w:pos="-1440"/>
        </w:tabs>
        <w:spacing w:after="80"/>
        <w:jc w:val="both"/>
        <w:rPr>
          <w:rFonts w:cs="Arial"/>
          <w:sz w:val="22"/>
          <w:szCs w:val="22"/>
        </w:rPr>
      </w:pPr>
      <w:r w:rsidRPr="00AF5D4D">
        <w:rPr>
          <w:rFonts w:cs="Arial"/>
          <w:i/>
          <w:sz w:val="22"/>
          <w:szCs w:val="22"/>
        </w:rPr>
        <w:t>The Board shall decide, acting reasonably, into which class a shareholder shall be designated from time to time.</w:t>
      </w:r>
    </w:p>
    <w:p w14:paraId="566B2AC8" w14:textId="77777777" w:rsidR="00E94C21" w:rsidRPr="00AF5D4D" w:rsidRDefault="00E94C21" w:rsidP="00721ED1">
      <w:pPr>
        <w:tabs>
          <w:tab w:val="left" w:pos="-1440"/>
        </w:tabs>
        <w:spacing w:after="80"/>
        <w:ind w:left="709" w:hanging="709"/>
        <w:jc w:val="both"/>
        <w:rPr>
          <w:rFonts w:cs="Arial"/>
          <w:i/>
          <w:sz w:val="22"/>
          <w:szCs w:val="22"/>
        </w:rPr>
      </w:pPr>
      <w:r w:rsidRPr="00AF5D4D">
        <w:rPr>
          <w:rFonts w:cs="Arial"/>
          <w:i/>
          <w:sz w:val="22"/>
          <w:szCs w:val="22"/>
        </w:rPr>
        <w:t xml:space="preserve"> </w:t>
      </w:r>
    </w:p>
    <w:p w14:paraId="6855249A" w14:textId="77777777" w:rsidR="00E94C21" w:rsidRPr="00AF5D4D" w:rsidRDefault="00E94C21" w:rsidP="00721ED1">
      <w:pPr>
        <w:tabs>
          <w:tab w:val="left" w:pos="-1440"/>
        </w:tabs>
        <w:spacing w:after="80"/>
        <w:jc w:val="both"/>
        <w:rPr>
          <w:rFonts w:cs="Arial"/>
          <w:i/>
          <w:sz w:val="22"/>
          <w:szCs w:val="22"/>
        </w:rPr>
      </w:pPr>
      <w:r w:rsidRPr="00AF5D4D">
        <w:rPr>
          <w:rFonts w:cs="Arial"/>
          <w:i/>
          <w:sz w:val="22"/>
          <w:szCs w:val="22"/>
        </w:rPr>
        <w:t>C5.3: A shareholder shall belong to a class and cannot belong to more than one class</w:t>
      </w:r>
    </w:p>
    <w:p w14:paraId="256A2201" w14:textId="77777777" w:rsidR="00E94C21" w:rsidRPr="00AF5D4D" w:rsidRDefault="00E94C21" w:rsidP="00721ED1">
      <w:pPr>
        <w:tabs>
          <w:tab w:val="left" w:pos="-1440"/>
        </w:tabs>
        <w:spacing w:after="80"/>
        <w:ind w:left="709" w:hanging="709"/>
        <w:jc w:val="both"/>
        <w:rPr>
          <w:rFonts w:cs="Arial"/>
          <w:i/>
          <w:sz w:val="22"/>
          <w:szCs w:val="22"/>
        </w:rPr>
      </w:pPr>
      <w:r w:rsidRPr="00AF5D4D">
        <w:rPr>
          <w:rFonts w:cs="Arial"/>
          <w:i/>
          <w:sz w:val="22"/>
          <w:szCs w:val="22"/>
        </w:rPr>
        <w:t xml:space="preserve"> </w:t>
      </w:r>
    </w:p>
    <w:p w14:paraId="73A75614" w14:textId="3380C23F" w:rsidR="00E94C21" w:rsidRPr="00AF5D4D" w:rsidRDefault="009D636D" w:rsidP="00721ED1">
      <w:pPr>
        <w:tabs>
          <w:tab w:val="left" w:pos="-1440"/>
        </w:tabs>
        <w:spacing w:after="80"/>
        <w:jc w:val="both"/>
        <w:rPr>
          <w:rFonts w:cs="Arial"/>
          <w:i/>
          <w:sz w:val="22"/>
          <w:szCs w:val="22"/>
        </w:rPr>
      </w:pPr>
      <w:r w:rsidRPr="00AF5D4D">
        <w:rPr>
          <w:rFonts w:cs="Arial"/>
          <w:i/>
          <w:sz w:val="22"/>
          <w:szCs w:val="22"/>
        </w:rPr>
        <w:t>C5.4:</w:t>
      </w:r>
      <w:r w:rsidR="00E94C21" w:rsidRPr="00AF5D4D">
        <w:rPr>
          <w:rFonts w:cs="Arial"/>
          <w:i/>
          <w:sz w:val="22"/>
          <w:szCs w:val="22"/>
        </w:rPr>
        <w:t xml:space="preserve"> Each Board member other than the Council board members and any employ</w:t>
      </w:r>
      <w:r w:rsidR="00E94C21">
        <w:rPr>
          <w:rFonts w:cs="Arial"/>
          <w:i/>
          <w:sz w:val="22"/>
          <w:szCs w:val="22"/>
        </w:rPr>
        <w:t>ee appointed pursuant to Rule D3</w:t>
      </w:r>
      <w:r w:rsidR="00E94C21" w:rsidRPr="00AF5D4D">
        <w:rPr>
          <w:rFonts w:cs="Arial"/>
          <w:i/>
          <w:sz w:val="22"/>
          <w:szCs w:val="22"/>
        </w:rPr>
        <w:t>.2 shall also become a shareholder of the Association, be issued with one share and entered in the register of shareholders.  Council board members may not become shareholders.</w:t>
      </w:r>
    </w:p>
    <w:p w14:paraId="759E35AC" w14:textId="77777777" w:rsidR="00E94C21" w:rsidRPr="00AF5D4D" w:rsidRDefault="00E94C21" w:rsidP="00721ED1">
      <w:pPr>
        <w:tabs>
          <w:tab w:val="left" w:pos="-1440"/>
        </w:tabs>
        <w:spacing w:after="80"/>
        <w:ind w:left="709" w:hanging="709"/>
        <w:jc w:val="both"/>
        <w:rPr>
          <w:rFonts w:cs="Arial"/>
          <w:i/>
          <w:sz w:val="22"/>
          <w:szCs w:val="22"/>
        </w:rPr>
      </w:pPr>
      <w:r w:rsidRPr="00AF5D4D">
        <w:rPr>
          <w:rFonts w:cs="Arial"/>
          <w:i/>
          <w:sz w:val="22"/>
          <w:szCs w:val="22"/>
        </w:rPr>
        <w:t xml:space="preserve"> </w:t>
      </w:r>
    </w:p>
    <w:p w14:paraId="517E03CA" w14:textId="7C0C0235" w:rsidR="00E94C21" w:rsidRPr="00AF5D4D" w:rsidRDefault="009D636D" w:rsidP="00721ED1">
      <w:pPr>
        <w:tabs>
          <w:tab w:val="left" w:pos="-1440"/>
        </w:tabs>
        <w:spacing w:after="80"/>
        <w:jc w:val="both"/>
        <w:rPr>
          <w:rFonts w:cs="Arial"/>
          <w:i/>
          <w:sz w:val="22"/>
          <w:szCs w:val="22"/>
        </w:rPr>
      </w:pPr>
      <w:r w:rsidRPr="00AF5D4D">
        <w:rPr>
          <w:rFonts w:cs="Arial"/>
          <w:i/>
          <w:sz w:val="22"/>
          <w:szCs w:val="22"/>
        </w:rPr>
        <w:t>C5.5:</w:t>
      </w:r>
      <w:r w:rsidR="00E94C21" w:rsidRPr="00AF5D4D">
        <w:rPr>
          <w:rFonts w:cs="Arial"/>
          <w:i/>
          <w:sz w:val="22"/>
          <w:szCs w:val="22"/>
        </w:rPr>
        <w:t xml:space="preserve"> Subject to compliance with the Association’s policy on shareholding membership, the board shall admit any tenant who so wishes to shareholding membership of the Association as a tenant shareholder and may, in its absolute discretion, admit other persons to shareholding membership of the Association as independent shareholders. This is on the proviso that no person other than the Council shareholder may be admitted or remain as a shareholder if they are a local authority person and provided further that an independent shareholder may not be either a local authority person or a tenant.</w:t>
      </w:r>
    </w:p>
    <w:p w14:paraId="6A644368" w14:textId="77777777" w:rsidR="00E94C21" w:rsidRPr="00810CB0" w:rsidRDefault="00E94C21" w:rsidP="00721ED1">
      <w:pPr>
        <w:tabs>
          <w:tab w:val="left" w:pos="-1440"/>
        </w:tabs>
        <w:spacing w:after="80"/>
        <w:ind w:left="709" w:hanging="709"/>
        <w:jc w:val="both"/>
        <w:rPr>
          <w:rFonts w:cs="Arial"/>
          <w:b/>
          <w:i/>
          <w:sz w:val="22"/>
          <w:szCs w:val="22"/>
        </w:rPr>
      </w:pPr>
      <w:r w:rsidRPr="00810CB0">
        <w:rPr>
          <w:rFonts w:cs="Arial"/>
          <w:b/>
          <w:i/>
          <w:sz w:val="22"/>
          <w:szCs w:val="22"/>
        </w:rPr>
        <w:t xml:space="preserve"> </w:t>
      </w:r>
    </w:p>
    <w:p w14:paraId="237AE39F" w14:textId="4EB235E3" w:rsidR="00E94C21" w:rsidRPr="00AF5D4D" w:rsidRDefault="009D636D" w:rsidP="00721ED1">
      <w:pPr>
        <w:tabs>
          <w:tab w:val="left" w:pos="-1440"/>
        </w:tabs>
        <w:spacing w:after="80"/>
        <w:jc w:val="both"/>
        <w:rPr>
          <w:rFonts w:cs="Arial"/>
          <w:i/>
          <w:sz w:val="22"/>
          <w:szCs w:val="22"/>
        </w:rPr>
      </w:pPr>
      <w:r w:rsidRPr="00AF5D4D">
        <w:rPr>
          <w:rFonts w:cs="Arial"/>
          <w:i/>
          <w:sz w:val="22"/>
          <w:szCs w:val="22"/>
        </w:rPr>
        <w:t>C5.6:</w:t>
      </w:r>
      <w:r w:rsidR="00E94C21" w:rsidRPr="00AF5D4D">
        <w:rPr>
          <w:rFonts w:cs="Arial"/>
          <w:i/>
          <w:sz w:val="22"/>
          <w:szCs w:val="22"/>
        </w:rPr>
        <w:t xml:space="preserve"> The Council as a corporate body shall appoint an individual to exercise its rights at general meetings and may remove and replace such individual.  Such appointment, removal and replacement shall be in writing, and given to the secretary</w:t>
      </w:r>
    </w:p>
    <w:p w14:paraId="3C7B0163" w14:textId="77777777" w:rsidR="00E94C21" w:rsidRPr="00AF5D4D" w:rsidRDefault="00E94C21" w:rsidP="00721ED1">
      <w:pPr>
        <w:tabs>
          <w:tab w:val="left" w:pos="-1440"/>
        </w:tabs>
        <w:spacing w:after="80"/>
        <w:jc w:val="both"/>
        <w:rPr>
          <w:rFonts w:cs="Arial"/>
          <w:sz w:val="22"/>
          <w:szCs w:val="22"/>
        </w:rPr>
      </w:pPr>
    </w:p>
    <w:p w14:paraId="55F0F666" w14:textId="07CB772F" w:rsidR="00E94C21" w:rsidRPr="00AF5D4D" w:rsidRDefault="00B30785" w:rsidP="00721ED1">
      <w:pPr>
        <w:tabs>
          <w:tab w:val="left" w:pos="-1440"/>
        </w:tabs>
        <w:spacing w:after="80"/>
        <w:jc w:val="both"/>
        <w:rPr>
          <w:rFonts w:cs="Arial"/>
          <w:sz w:val="22"/>
          <w:szCs w:val="22"/>
        </w:rPr>
      </w:pPr>
      <w:r>
        <w:rPr>
          <w:rFonts w:cs="Arial"/>
          <w:sz w:val="22"/>
          <w:szCs w:val="22"/>
        </w:rPr>
        <w:t>O</w:t>
      </w:r>
      <w:r w:rsidR="00E94C21" w:rsidRPr="00AF5D4D">
        <w:rPr>
          <w:rFonts w:cs="Arial"/>
          <w:sz w:val="22"/>
          <w:szCs w:val="22"/>
        </w:rPr>
        <w:t>3.2 Insert revised C6 to reflect shareholder arrangements at LSVTs</w:t>
      </w:r>
    </w:p>
    <w:p w14:paraId="1829932E" w14:textId="77777777" w:rsidR="00E94C21" w:rsidRPr="00AF5D4D" w:rsidRDefault="00E94C21" w:rsidP="00721ED1">
      <w:pPr>
        <w:tabs>
          <w:tab w:val="left" w:pos="-1440"/>
        </w:tabs>
        <w:spacing w:after="80"/>
        <w:jc w:val="both"/>
        <w:rPr>
          <w:rFonts w:cs="Arial"/>
          <w:i/>
          <w:sz w:val="22"/>
          <w:szCs w:val="22"/>
        </w:rPr>
      </w:pPr>
      <w:r w:rsidRPr="00AF5D4D">
        <w:rPr>
          <w:rFonts w:cs="Arial"/>
          <w:i/>
          <w:sz w:val="22"/>
          <w:szCs w:val="22"/>
        </w:rPr>
        <w:t>C6.The following cannot be shareholders:</w:t>
      </w:r>
    </w:p>
    <w:p w14:paraId="0E000350" w14:textId="77777777" w:rsidR="00E94C21" w:rsidRPr="00AF5D4D" w:rsidRDefault="00E94C21" w:rsidP="00721ED1">
      <w:pPr>
        <w:tabs>
          <w:tab w:val="left" w:pos="-1440"/>
        </w:tabs>
        <w:spacing w:after="80"/>
        <w:jc w:val="both"/>
        <w:rPr>
          <w:rFonts w:cs="Arial"/>
          <w:i/>
          <w:sz w:val="22"/>
          <w:szCs w:val="22"/>
        </w:rPr>
      </w:pPr>
      <w:r w:rsidRPr="00AF5D4D">
        <w:rPr>
          <w:rFonts w:cs="Arial"/>
          <w:i/>
          <w:sz w:val="22"/>
          <w:szCs w:val="22"/>
        </w:rPr>
        <w:lastRenderedPageBreak/>
        <w:t>C6.1 a minor</w:t>
      </w:r>
      <w:r w:rsidR="00463B7A">
        <w:rPr>
          <w:rFonts w:cs="Arial"/>
          <w:i/>
          <w:sz w:val="22"/>
          <w:szCs w:val="22"/>
        </w:rPr>
        <w:t xml:space="preserve"> as determined by the Board</w:t>
      </w:r>
      <w:r w:rsidRPr="00AF5D4D">
        <w:rPr>
          <w:rFonts w:cs="Arial"/>
          <w:i/>
          <w:sz w:val="22"/>
          <w:szCs w:val="22"/>
        </w:rPr>
        <w:t>;</w:t>
      </w:r>
    </w:p>
    <w:p w14:paraId="318BBEFF" w14:textId="77777777" w:rsidR="00E94C21" w:rsidRPr="00AF5D4D" w:rsidRDefault="00E94C21" w:rsidP="00721ED1">
      <w:pPr>
        <w:tabs>
          <w:tab w:val="left" w:pos="-1440"/>
        </w:tabs>
        <w:spacing w:after="80"/>
        <w:jc w:val="both"/>
        <w:rPr>
          <w:rFonts w:cs="Arial"/>
          <w:i/>
          <w:sz w:val="22"/>
          <w:szCs w:val="22"/>
        </w:rPr>
      </w:pPr>
      <w:r w:rsidRPr="00AF5D4D">
        <w:rPr>
          <w:rFonts w:cs="Arial"/>
          <w:i/>
          <w:sz w:val="22"/>
          <w:szCs w:val="22"/>
        </w:rPr>
        <w:t>C6.2 a person who has been expelled as a shareholde</w:t>
      </w:r>
      <w:r>
        <w:rPr>
          <w:rFonts w:cs="Arial"/>
          <w:i/>
          <w:sz w:val="22"/>
          <w:szCs w:val="22"/>
        </w:rPr>
        <w:t xml:space="preserve">r, unless authorised by </w:t>
      </w:r>
      <w:r w:rsidRPr="00AF5D4D">
        <w:rPr>
          <w:rFonts w:cs="Arial"/>
          <w:i/>
          <w:sz w:val="22"/>
          <w:szCs w:val="22"/>
        </w:rPr>
        <w:t>resolution at a general meeting;</w:t>
      </w:r>
    </w:p>
    <w:p w14:paraId="592B198C" w14:textId="77777777" w:rsidR="00E94C21" w:rsidRPr="00AF5D4D" w:rsidRDefault="00E94C21" w:rsidP="00721ED1">
      <w:pPr>
        <w:tabs>
          <w:tab w:val="left" w:pos="-1440"/>
        </w:tabs>
        <w:spacing w:after="80"/>
        <w:jc w:val="both"/>
        <w:rPr>
          <w:rFonts w:cs="Arial"/>
          <w:i/>
          <w:sz w:val="22"/>
          <w:szCs w:val="22"/>
        </w:rPr>
      </w:pPr>
      <w:r>
        <w:rPr>
          <w:rFonts w:cs="Arial"/>
          <w:i/>
          <w:sz w:val="22"/>
          <w:szCs w:val="22"/>
        </w:rPr>
        <w:t xml:space="preserve">C6.3 </w:t>
      </w:r>
      <w:r w:rsidRPr="00AF5D4D">
        <w:rPr>
          <w:rFonts w:cs="Arial"/>
          <w:i/>
          <w:sz w:val="22"/>
          <w:szCs w:val="22"/>
        </w:rPr>
        <w:t xml:space="preserve">an employee of the association or an employee of </w:t>
      </w:r>
      <w:r w:rsidR="00463B7A">
        <w:rPr>
          <w:rFonts w:cs="Arial"/>
          <w:i/>
          <w:sz w:val="22"/>
          <w:szCs w:val="22"/>
        </w:rPr>
        <w:t xml:space="preserve">a </w:t>
      </w:r>
      <w:r w:rsidR="00605546">
        <w:rPr>
          <w:rFonts w:cs="Arial"/>
          <w:i/>
          <w:sz w:val="22"/>
          <w:szCs w:val="22"/>
        </w:rPr>
        <w:t>group member</w:t>
      </w:r>
      <w:r w:rsidRPr="00AF5D4D">
        <w:rPr>
          <w:rFonts w:cs="Arial"/>
          <w:i/>
          <w:sz w:val="22"/>
          <w:szCs w:val="22"/>
        </w:rPr>
        <w:t>;</w:t>
      </w:r>
    </w:p>
    <w:p w14:paraId="657FF2B0" w14:textId="0DE0E1EE" w:rsidR="00E94C21" w:rsidRPr="00AF5D4D" w:rsidRDefault="00933AFA" w:rsidP="00721ED1">
      <w:pPr>
        <w:tabs>
          <w:tab w:val="left" w:pos="-1440"/>
        </w:tabs>
        <w:spacing w:after="80"/>
        <w:jc w:val="both"/>
        <w:rPr>
          <w:rFonts w:cs="Arial"/>
          <w:i/>
          <w:sz w:val="22"/>
          <w:szCs w:val="22"/>
        </w:rPr>
      </w:pPr>
      <w:r w:rsidRPr="00AF5D4D">
        <w:rPr>
          <w:rFonts w:cs="Arial"/>
          <w:i/>
          <w:sz w:val="22"/>
          <w:szCs w:val="22"/>
        </w:rPr>
        <w:t>C6.4 a</w:t>
      </w:r>
      <w:r w:rsidR="00E94C21" w:rsidRPr="00AF5D4D">
        <w:rPr>
          <w:rFonts w:cs="Arial"/>
          <w:i/>
          <w:sz w:val="22"/>
          <w:szCs w:val="22"/>
        </w:rPr>
        <w:t xml:space="preserve"> local authority person (other than the Council shareholder).</w:t>
      </w:r>
    </w:p>
    <w:p w14:paraId="788E3A2D" w14:textId="77777777" w:rsidR="00E94C21" w:rsidRPr="00AF5D4D" w:rsidRDefault="00E94C21" w:rsidP="00721ED1">
      <w:pPr>
        <w:tabs>
          <w:tab w:val="left" w:pos="-1440"/>
          <w:tab w:val="left" w:pos="709"/>
        </w:tabs>
        <w:spacing w:after="80"/>
        <w:jc w:val="both"/>
        <w:rPr>
          <w:rFonts w:cs="Arial"/>
          <w:sz w:val="22"/>
          <w:szCs w:val="22"/>
        </w:rPr>
      </w:pPr>
    </w:p>
    <w:p w14:paraId="035AD44D" w14:textId="290A4372" w:rsidR="00E94C21" w:rsidRPr="00AF5D4D" w:rsidRDefault="00B30785" w:rsidP="00721ED1">
      <w:pPr>
        <w:tabs>
          <w:tab w:val="left" w:pos="-1440"/>
          <w:tab w:val="left" w:pos="709"/>
        </w:tabs>
        <w:spacing w:after="80"/>
        <w:ind w:left="1418" w:hanging="1418"/>
        <w:jc w:val="both"/>
        <w:rPr>
          <w:rFonts w:cs="Arial"/>
          <w:sz w:val="22"/>
          <w:szCs w:val="22"/>
        </w:rPr>
      </w:pPr>
      <w:r>
        <w:rPr>
          <w:rFonts w:cs="Arial"/>
          <w:sz w:val="22"/>
          <w:szCs w:val="22"/>
        </w:rPr>
        <w:t>O</w:t>
      </w:r>
      <w:r w:rsidR="00E94C21">
        <w:rPr>
          <w:rFonts w:cs="Arial"/>
          <w:sz w:val="22"/>
          <w:szCs w:val="22"/>
        </w:rPr>
        <w:t>3.3</w:t>
      </w:r>
      <w:r w:rsidR="00E94C21" w:rsidRPr="00AF5D4D">
        <w:rPr>
          <w:rFonts w:cs="Arial"/>
          <w:sz w:val="22"/>
          <w:szCs w:val="22"/>
        </w:rPr>
        <w:t xml:space="preserve"> </w:t>
      </w:r>
      <w:r w:rsidR="00AB11F4">
        <w:rPr>
          <w:rFonts w:cs="Arial"/>
          <w:sz w:val="22"/>
          <w:szCs w:val="22"/>
        </w:rPr>
        <w:t>Delete C9 and i</w:t>
      </w:r>
      <w:r w:rsidR="00E94C21" w:rsidRPr="00AF5D4D">
        <w:rPr>
          <w:rFonts w:cs="Arial"/>
          <w:sz w:val="22"/>
          <w:szCs w:val="22"/>
        </w:rPr>
        <w:t>nsert revised C9.1-C9.2</w:t>
      </w:r>
      <w:r w:rsidR="00E94C21">
        <w:rPr>
          <w:rFonts w:cs="Arial"/>
          <w:sz w:val="22"/>
          <w:szCs w:val="22"/>
        </w:rPr>
        <w:t xml:space="preserve"> to reflect shareholder </w:t>
      </w:r>
      <w:r w:rsidR="00E94C21" w:rsidRPr="00AF5D4D">
        <w:rPr>
          <w:rFonts w:cs="Arial"/>
          <w:sz w:val="22"/>
          <w:szCs w:val="22"/>
        </w:rPr>
        <w:t>arrangements at LSVTs</w:t>
      </w:r>
    </w:p>
    <w:p w14:paraId="4E8F3C81" w14:textId="77777777" w:rsidR="00E94C21" w:rsidRPr="00AF5D4D" w:rsidRDefault="00E94C21" w:rsidP="00721ED1">
      <w:pPr>
        <w:tabs>
          <w:tab w:val="left" w:pos="-1440"/>
          <w:tab w:val="left" w:pos="709"/>
        </w:tabs>
        <w:spacing w:after="80"/>
        <w:ind w:left="1418" w:hanging="1418"/>
        <w:jc w:val="both"/>
        <w:rPr>
          <w:rFonts w:cs="Arial"/>
          <w:i/>
          <w:sz w:val="22"/>
          <w:szCs w:val="22"/>
        </w:rPr>
      </w:pPr>
    </w:p>
    <w:p w14:paraId="6810F2FC" w14:textId="77777777" w:rsidR="00E94C21" w:rsidRPr="00AF5D4D" w:rsidRDefault="00E94C21" w:rsidP="00721ED1">
      <w:pPr>
        <w:tabs>
          <w:tab w:val="left" w:pos="-1440"/>
          <w:tab w:val="left" w:pos="709"/>
        </w:tabs>
        <w:spacing w:after="80"/>
        <w:jc w:val="both"/>
        <w:rPr>
          <w:rFonts w:cs="Arial"/>
          <w:i/>
          <w:sz w:val="22"/>
          <w:szCs w:val="22"/>
        </w:rPr>
      </w:pPr>
      <w:r w:rsidRPr="00AF5D4D">
        <w:rPr>
          <w:rFonts w:cs="Arial"/>
          <w:i/>
          <w:sz w:val="22"/>
          <w:szCs w:val="22"/>
        </w:rPr>
        <w:t>C9.1 No shareholder shall hold more than one share and each share shall carry only one vote.</w:t>
      </w:r>
    </w:p>
    <w:p w14:paraId="6D468A61" w14:textId="77777777" w:rsidR="00E94C21" w:rsidRPr="00AF5D4D" w:rsidRDefault="00E94C21" w:rsidP="00721ED1">
      <w:pPr>
        <w:tabs>
          <w:tab w:val="left" w:pos="-1440"/>
          <w:tab w:val="left" w:pos="709"/>
        </w:tabs>
        <w:spacing w:after="80"/>
        <w:jc w:val="both"/>
        <w:rPr>
          <w:rFonts w:cs="Arial"/>
          <w:i/>
          <w:sz w:val="22"/>
          <w:szCs w:val="22"/>
        </w:rPr>
      </w:pPr>
      <w:r w:rsidRPr="00AF5D4D">
        <w:rPr>
          <w:rFonts w:cs="Arial"/>
          <w:i/>
          <w:sz w:val="22"/>
          <w:szCs w:val="22"/>
        </w:rPr>
        <w:t xml:space="preserve">C9.2 In any vote, on a show of hands or a ballot, each class of shareholder shall have the same number </w:t>
      </w:r>
      <w:r w:rsidR="00463B7A">
        <w:rPr>
          <w:rFonts w:cs="Arial"/>
          <w:i/>
          <w:sz w:val="22"/>
          <w:szCs w:val="22"/>
        </w:rPr>
        <w:t xml:space="preserve">of votes </w:t>
      </w:r>
      <w:r w:rsidRPr="00AF5D4D">
        <w:rPr>
          <w:rFonts w:cs="Arial"/>
          <w:i/>
          <w:sz w:val="22"/>
          <w:szCs w:val="22"/>
        </w:rPr>
        <w:t>being one third of the votes in total and as a consequence the votes of shareholders of each class shall be counted as follows:</w:t>
      </w:r>
    </w:p>
    <w:p w14:paraId="4637AD77" w14:textId="77777777" w:rsidR="00E94C21" w:rsidRPr="00AF5D4D" w:rsidRDefault="00E94C21" w:rsidP="00721ED1">
      <w:pPr>
        <w:tabs>
          <w:tab w:val="left" w:pos="-1440"/>
          <w:tab w:val="left" w:pos="709"/>
        </w:tabs>
        <w:spacing w:after="80"/>
        <w:ind w:left="1418" w:hanging="1418"/>
        <w:jc w:val="both"/>
        <w:rPr>
          <w:rFonts w:cs="Arial"/>
          <w:i/>
          <w:sz w:val="22"/>
          <w:szCs w:val="22"/>
        </w:rPr>
      </w:pPr>
      <w:r w:rsidRPr="00AF5D4D">
        <w:rPr>
          <w:rFonts w:cs="Arial"/>
          <w:i/>
          <w:sz w:val="22"/>
          <w:szCs w:val="22"/>
        </w:rPr>
        <w:t xml:space="preserve"> </w:t>
      </w:r>
    </w:p>
    <w:p w14:paraId="61067C3B" w14:textId="77777777" w:rsidR="00E94C21" w:rsidRPr="00AF5D4D" w:rsidRDefault="00E94C21" w:rsidP="00646FB9">
      <w:pPr>
        <w:pStyle w:val="ListParagraph"/>
        <w:numPr>
          <w:ilvl w:val="0"/>
          <w:numId w:val="8"/>
        </w:numPr>
        <w:tabs>
          <w:tab w:val="left" w:pos="-1440"/>
          <w:tab w:val="left" w:pos="709"/>
        </w:tabs>
        <w:spacing w:after="80" w:line="240" w:lineRule="auto"/>
        <w:jc w:val="both"/>
        <w:rPr>
          <w:rFonts w:ascii="Arial" w:hAnsi="Arial" w:cs="Arial"/>
          <w:i/>
        </w:rPr>
      </w:pPr>
      <w:r w:rsidRPr="00AF5D4D">
        <w:rPr>
          <w:rFonts w:ascii="Arial" w:hAnsi="Arial" w:cs="Arial"/>
          <w:i/>
        </w:rPr>
        <w:t>each tenant shareholder's vote equals one third of the total votes divided by T</w:t>
      </w:r>
    </w:p>
    <w:p w14:paraId="50D8C0A5" w14:textId="77777777" w:rsidR="00E94C21" w:rsidRPr="00AF5D4D" w:rsidRDefault="00E94C21" w:rsidP="00646FB9">
      <w:pPr>
        <w:pStyle w:val="ListParagraph"/>
        <w:numPr>
          <w:ilvl w:val="0"/>
          <w:numId w:val="8"/>
        </w:numPr>
        <w:tabs>
          <w:tab w:val="left" w:pos="-1440"/>
          <w:tab w:val="left" w:pos="709"/>
        </w:tabs>
        <w:spacing w:after="80" w:line="240" w:lineRule="auto"/>
        <w:jc w:val="both"/>
        <w:rPr>
          <w:rFonts w:ascii="Arial" w:hAnsi="Arial" w:cs="Arial"/>
          <w:i/>
        </w:rPr>
      </w:pPr>
      <w:r w:rsidRPr="00AF5D4D">
        <w:rPr>
          <w:rFonts w:ascii="Arial" w:hAnsi="Arial" w:cs="Arial"/>
          <w:i/>
        </w:rPr>
        <w:t>each independent shareholder's vote equals one third of the total votes divided by I</w:t>
      </w:r>
    </w:p>
    <w:p w14:paraId="26635249" w14:textId="77777777" w:rsidR="00E94C21" w:rsidRPr="00AF5D4D" w:rsidRDefault="00463B7A" w:rsidP="00646FB9">
      <w:pPr>
        <w:pStyle w:val="ListParagraph"/>
        <w:numPr>
          <w:ilvl w:val="0"/>
          <w:numId w:val="8"/>
        </w:numPr>
        <w:tabs>
          <w:tab w:val="left" w:pos="-1440"/>
          <w:tab w:val="left" w:pos="709"/>
        </w:tabs>
        <w:spacing w:after="80" w:line="240" w:lineRule="auto"/>
        <w:jc w:val="both"/>
        <w:rPr>
          <w:rFonts w:ascii="Arial" w:hAnsi="Arial" w:cs="Arial"/>
          <w:i/>
        </w:rPr>
      </w:pPr>
      <w:r>
        <w:rPr>
          <w:rFonts w:ascii="Arial" w:hAnsi="Arial" w:cs="Arial"/>
          <w:i/>
        </w:rPr>
        <w:t>the Council shareholder</w:t>
      </w:r>
      <w:r w:rsidR="00E94C21" w:rsidRPr="00AF5D4D">
        <w:rPr>
          <w:rFonts w:ascii="Arial" w:hAnsi="Arial" w:cs="Arial"/>
          <w:i/>
        </w:rPr>
        <w:t>'</w:t>
      </w:r>
      <w:r>
        <w:rPr>
          <w:rFonts w:ascii="Arial" w:hAnsi="Arial" w:cs="Arial"/>
          <w:i/>
        </w:rPr>
        <w:t>s</w:t>
      </w:r>
      <w:r w:rsidR="00E94C21" w:rsidRPr="00AF5D4D">
        <w:rPr>
          <w:rFonts w:ascii="Arial" w:hAnsi="Arial" w:cs="Arial"/>
          <w:i/>
        </w:rPr>
        <w:t xml:space="preserve"> vote equals one third of the total votes</w:t>
      </w:r>
    </w:p>
    <w:p w14:paraId="4B5873EA" w14:textId="77777777" w:rsidR="00E94C21" w:rsidRPr="00AF5D4D" w:rsidRDefault="00E94C21" w:rsidP="00721ED1">
      <w:pPr>
        <w:tabs>
          <w:tab w:val="left" w:pos="-1440"/>
          <w:tab w:val="left" w:pos="709"/>
        </w:tabs>
        <w:spacing w:after="80"/>
        <w:ind w:left="1418" w:hanging="1418"/>
        <w:jc w:val="both"/>
        <w:rPr>
          <w:rFonts w:cs="Arial"/>
          <w:i/>
          <w:sz w:val="22"/>
          <w:szCs w:val="22"/>
        </w:rPr>
      </w:pPr>
      <w:r w:rsidRPr="00AF5D4D">
        <w:rPr>
          <w:rFonts w:cs="Arial"/>
          <w:i/>
          <w:sz w:val="22"/>
          <w:szCs w:val="22"/>
        </w:rPr>
        <w:t xml:space="preserve"> where</w:t>
      </w:r>
    </w:p>
    <w:p w14:paraId="1B63B718" w14:textId="77777777" w:rsidR="00E94C21" w:rsidRPr="00AF5D4D" w:rsidRDefault="00E94C21" w:rsidP="00721ED1">
      <w:pPr>
        <w:tabs>
          <w:tab w:val="left" w:pos="-1440"/>
          <w:tab w:val="left" w:pos="709"/>
        </w:tabs>
        <w:spacing w:after="80"/>
        <w:ind w:left="1418" w:hanging="1418"/>
        <w:jc w:val="both"/>
        <w:rPr>
          <w:rFonts w:cs="Arial"/>
          <w:i/>
          <w:sz w:val="22"/>
          <w:szCs w:val="22"/>
        </w:rPr>
      </w:pPr>
      <w:r w:rsidRPr="00AF5D4D">
        <w:rPr>
          <w:rFonts w:cs="Arial"/>
          <w:i/>
          <w:sz w:val="22"/>
          <w:szCs w:val="22"/>
        </w:rPr>
        <w:t xml:space="preserve"> </w:t>
      </w:r>
    </w:p>
    <w:p w14:paraId="5B73DA73" w14:textId="77777777" w:rsidR="00E94C21" w:rsidRPr="00AF5D4D" w:rsidRDefault="00E94C21" w:rsidP="00721ED1">
      <w:pPr>
        <w:tabs>
          <w:tab w:val="left" w:pos="-1440"/>
          <w:tab w:val="left" w:pos="709"/>
        </w:tabs>
        <w:spacing w:after="80"/>
        <w:ind w:left="1418" w:hanging="1418"/>
        <w:jc w:val="both"/>
        <w:rPr>
          <w:rFonts w:cs="Arial"/>
          <w:i/>
          <w:sz w:val="22"/>
          <w:szCs w:val="22"/>
        </w:rPr>
      </w:pPr>
      <w:r w:rsidRPr="00AF5D4D">
        <w:rPr>
          <w:rFonts w:cs="Arial"/>
          <w:i/>
          <w:sz w:val="22"/>
          <w:szCs w:val="22"/>
        </w:rPr>
        <w:t>·                  T is the total number of tenant shareholders voting</w:t>
      </w:r>
    </w:p>
    <w:p w14:paraId="0690599A" w14:textId="77777777" w:rsidR="00E94C21" w:rsidRPr="00AF5D4D" w:rsidRDefault="00E94C21" w:rsidP="00721ED1">
      <w:pPr>
        <w:tabs>
          <w:tab w:val="left" w:pos="-1440"/>
          <w:tab w:val="left" w:pos="709"/>
        </w:tabs>
        <w:spacing w:after="80"/>
        <w:ind w:left="1418" w:hanging="1418"/>
        <w:jc w:val="both"/>
        <w:rPr>
          <w:rFonts w:cs="Arial"/>
          <w:i/>
          <w:sz w:val="22"/>
          <w:szCs w:val="22"/>
        </w:rPr>
      </w:pPr>
      <w:r w:rsidRPr="00AF5D4D">
        <w:rPr>
          <w:rFonts w:cs="Arial"/>
          <w:i/>
          <w:sz w:val="22"/>
          <w:szCs w:val="22"/>
        </w:rPr>
        <w:t xml:space="preserve"> </w:t>
      </w:r>
    </w:p>
    <w:p w14:paraId="6ACA2B08" w14:textId="77777777" w:rsidR="00E94C21" w:rsidRPr="00AF5D4D" w:rsidRDefault="00E94C21" w:rsidP="00721ED1">
      <w:pPr>
        <w:tabs>
          <w:tab w:val="left" w:pos="-1440"/>
          <w:tab w:val="left" w:pos="709"/>
        </w:tabs>
        <w:spacing w:after="80"/>
        <w:ind w:left="1418" w:hanging="1418"/>
        <w:jc w:val="both"/>
        <w:rPr>
          <w:rFonts w:cs="Arial"/>
          <w:i/>
          <w:sz w:val="22"/>
          <w:szCs w:val="22"/>
        </w:rPr>
      </w:pPr>
      <w:r w:rsidRPr="00AF5D4D">
        <w:rPr>
          <w:rFonts w:cs="Arial"/>
          <w:i/>
          <w:sz w:val="22"/>
          <w:szCs w:val="22"/>
        </w:rPr>
        <w:t>·                  I is the total number of independent shareholders voting</w:t>
      </w:r>
    </w:p>
    <w:p w14:paraId="68E1B3AF" w14:textId="77777777" w:rsidR="00E94C21" w:rsidRPr="00AF5D4D" w:rsidRDefault="00E94C21" w:rsidP="00721ED1">
      <w:pPr>
        <w:tabs>
          <w:tab w:val="left" w:pos="-1440"/>
          <w:tab w:val="left" w:pos="709"/>
        </w:tabs>
        <w:spacing w:after="80"/>
        <w:ind w:left="1418" w:hanging="1418"/>
        <w:jc w:val="both"/>
        <w:rPr>
          <w:rFonts w:cs="Arial"/>
          <w:i/>
          <w:sz w:val="22"/>
          <w:szCs w:val="22"/>
        </w:rPr>
      </w:pPr>
    </w:p>
    <w:p w14:paraId="35B7426D" w14:textId="689BE2A4" w:rsidR="00E94C21" w:rsidRPr="00AF5D4D" w:rsidRDefault="00E94C21" w:rsidP="00721ED1">
      <w:pPr>
        <w:tabs>
          <w:tab w:val="left" w:pos="-1440"/>
          <w:tab w:val="left" w:pos="709"/>
        </w:tabs>
        <w:spacing w:after="80"/>
        <w:jc w:val="both"/>
        <w:rPr>
          <w:rFonts w:cs="Arial"/>
          <w:i/>
          <w:sz w:val="22"/>
          <w:szCs w:val="22"/>
        </w:rPr>
      </w:pPr>
      <w:r w:rsidRPr="00AF5D4D">
        <w:rPr>
          <w:rFonts w:cs="Arial"/>
          <w:i/>
          <w:sz w:val="22"/>
          <w:szCs w:val="22"/>
        </w:rPr>
        <w:t>provided that every shareholder shall have one vote only</w:t>
      </w:r>
      <w:r w:rsidR="003C05B7">
        <w:rPr>
          <w:rFonts w:cs="Arial"/>
          <w:i/>
          <w:sz w:val="22"/>
          <w:szCs w:val="22"/>
        </w:rPr>
        <w:t>,</w:t>
      </w:r>
      <w:r w:rsidRPr="00AF5D4D">
        <w:rPr>
          <w:rFonts w:cs="Arial"/>
          <w:i/>
          <w:sz w:val="22"/>
          <w:szCs w:val="22"/>
        </w:rPr>
        <w:t xml:space="preserve"> and the weighted provisions (1/3 tenants, 1/3 independents, 1/3 council) will not apply</w:t>
      </w:r>
      <w:r w:rsidR="003C05B7">
        <w:rPr>
          <w:rFonts w:cs="Arial"/>
          <w:i/>
          <w:sz w:val="22"/>
          <w:szCs w:val="22"/>
        </w:rPr>
        <w:t>, in relation</w:t>
      </w:r>
      <w:r w:rsidRPr="00AF5D4D">
        <w:rPr>
          <w:rFonts w:cs="Arial"/>
          <w:i/>
          <w:sz w:val="22"/>
          <w:szCs w:val="22"/>
        </w:rPr>
        <w:t xml:space="preserve"> to </w:t>
      </w:r>
      <w:r w:rsidR="003C05B7">
        <w:rPr>
          <w:rFonts w:cs="Arial"/>
          <w:i/>
          <w:sz w:val="22"/>
          <w:szCs w:val="22"/>
        </w:rPr>
        <w:t xml:space="preserve">1 </w:t>
      </w:r>
      <w:r w:rsidRPr="00AF5D4D">
        <w:rPr>
          <w:rFonts w:cs="Arial"/>
          <w:i/>
          <w:sz w:val="22"/>
          <w:szCs w:val="22"/>
        </w:rPr>
        <w:t>the election of independent board members</w:t>
      </w:r>
      <w:r w:rsidR="003C05B7">
        <w:rPr>
          <w:rFonts w:cs="Arial"/>
          <w:i/>
          <w:sz w:val="22"/>
          <w:szCs w:val="22"/>
        </w:rPr>
        <w:t xml:space="preserve"> or 2 any matter in relation to which each shareholder </w:t>
      </w:r>
      <w:r w:rsidR="00675902">
        <w:rPr>
          <w:rFonts w:cs="Arial"/>
          <w:i/>
          <w:sz w:val="22"/>
          <w:szCs w:val="22"/>
        </w:rPr>
        <w:t xml:space="preserve">who votes </w:t>
      </w:r>
      <w:r w:rsidR="003C05B7">
        <w:rPr>
          <w:rFonts w:cs="Arial"/>
          <w:i/>
          <w:sz w:val="22"/>
          <w:szCs w:val="22"/>
        </w:rPr>
        <w:t>has one vote under any statutory provision.</w:t>
      </w:r>
    </w:p>
    <w:p w14:paraId="527C211E" w14:textId="77777777" w:rsidR="00E94C21" w:rsidRDefault="00E94C21" w:rsidP="00721ED1">
      <w:pPr>
        <w:tabs>
          <w:tab w:val="left" w:pos="-1440"/>
          <w:tab w:val="left" w:pos="709"/>
        </w:tabs>
        <w:spacing w:after="80"/>
        <w:ind w:left="1418" w:hanging="1418"/>
        <w:jc w:val="both"/>
        <w:rPr>
          <w:rFonts w:cs="Arial"/>
          <w:i/>
          <w:sz w:val="22"/>
          <w:szCs w:val="22"/>
        </w:rPr>
      </w:pPr>
    </w:p>
    <w:p w14:paraId="7F0F6DB6" w14:textId="77777777" w:rsidR="00E94C21" w:rsidRPr="00EE6249" w:rsidRDefault="00E94C21" w:rsidP="00721ED1">
      <w:pPr>
        <w:tabs>
          <w:tab w:val="left" w:pos="-1440"/>
          <w:tab w:val="left" w:pos="709"/>
        </w:tabs>
        <w:spacing w:after="80"/>
        <w:ind w:left="1418" w:hanging="1418"/>
        <w:jc w:val="both"/>
        <w:rPr>
          <w:rFonts w:cs="Arial"/>
          <w:b/>
          <w:i/>
          <w:szCs w:val="24"/>
        </w:rPr>
      </w:pPr>
      <w:r w:rsidRPr="00755290">
        <w:rPr>
          <w:rFonts w:cs="Arial"/>
          <w:b/>
          <w:i/>
          <w:szCs w:val="24"/>
        </w:rPr>
        <w:t>Admission of shareholders</w:t>
      </w:r>
    </w:p>
    <w:p w14:paraId="0DF0DBF3" w14:textId="735AD90F" w:rsidR="00E94C21" w:rsidRPr="00EA318B" w:rsidRDefault="00E94C21" w:rsidP="00721ED1">
      <w:pPr>
        <w:tabs>
          <w:tab w:val="left" w:pos="-1440"/>
          <w:tab w:val="left" w:pos="709"/>
        </w:tabs>
        <w:spacing w:before="120" w:after="80"/>
        <w:jc w:val="both"/>
        <w:rPr>
          <w:rFonts w:cs="Arial"/>
          <w:sz w:val="22"/>
          <w:szCs w:val="22"/>
        </w:rPr>
      </w:pPr>
      <w:r w:rsidRPr="00EA318B">
        <w:rPr>
          <w:rFonts w:cs="Arial"/>
          <w:sz w:val="22"/>
          <w:szCs w:val="22"/>
        </w:rPr>
        <w:t>O</w:t>
      </w:r>
      <w:r w:rsidR="00033D0C">
        <w:rPr>
          <w:rFonts w:cs="Arial"/>
          <w:sz w:val="22"/>
          <w:szCs w:val="22"/>
        </w:rPr>
        <w:t>3.4</w:t>
      </w:r>
      <w:r w:rsidR="000B2AC0">
        <w:rPr>
          <w:rFonts w:cs="Arial"/>
          <w:sz w:val="22"/>
          <w:szCs w:val="22"/>
        </w:rPr>
        <w:t xml:space="preserve"> </w:t>
      </w:r>
      <w:r>
        <w:rPr>
          <w:rFonts w:cs="Arial"/>
          <w:sz w:val="22"/>
          <w:szCs w:val="22"/>
        </w:rPr>
        <w:t xml:space="preserve"> </w:t>
      </w:r>
      <w:r w:rsidRPr="00EA318B">
        <w:rPr>
          <w:rFonts w:cs="Arial"/>
          <w:sz w:val="22"/>
          <w:szCs w:val="22"/>
        </w:rPr>
        <w:t>Delete rule C13 and substitute:</w:t>
      </w:r>
    </w:p>
    <w:p w14:paraId="6C32C447" w14:textId="77777777" w:rsidR="00E94C21" w:rsidRDefault="00E94C21" w:rsidP="00721ED1">
      <w:pPr>
        <w:tabs>
          <w:tab w:val="left" w:pos="-1440"/>
          <w:tab w:val="left" w:pos="709"/>
        </w:tabs>
        <w:spacing w:after="80"/>
        <w:jc w:val="both"/>
        <w:rPr>
          <w:rFonts w:cs="Arial"/>
          <w:i/>
          <w:sz w:val="22"/>
          <w:szCs w:val="22"/>
        </w:rPr>
      </w:pPr>
      <w:r w:rsidRPr="00EA318B">
        <w:rPr>
          <w:rFonts w:cs="Arial"/>
          <w:i/>
          <w:sz w:val="22"/>
          <w:szCs w:val="22"/>
        </w:rPr>
        <w:t xml:space="preserve">Every application shall be considered by the board in accordance with rule C11.  The board shall have the power in their absolute discretion to accept or reject the application. If the application is approved both by the board </w:t>
      </w:r>
      <w:r>
        <w:rPr>
          <w:rFonts w:cs="Arial"/>
          <w:i/>
          <w:sz w:val="22"/>
          <w:szCs w:val="22"/>
        </w:rPr>
        <w:t>and in writing by the p</w:t>
      </w:r>
      <w:r w:rsidRPr="00EA318B">
        <w:rPr>
          <w:rFonts w:cs="Arial"/>
          <w:i/>
          <w:sz w:val="22"/>
          <w:szCs w:val="22"/>
        </w:rPr>
        <w:t>arent</w:t>
      </w:r>
      <w:r w:rsidRPr="00EA318B">
        <w:rPr>
          <w:rFonts w:cs="Arial"/>
          <w:b/>
          <w:i/>
          <w:sz w:val="22"/>
          <w:szCs w:val="22"/>
        </w:rPr>
        <w:t xml:space="preserve"> </w:t>
      </w:r>
      <w:r w:rsidRPr="00EA318B">
        <w:rPr>
          <w:rFonts w:cs="Arial"/>
          <w:i/>
          <w:sz w:val="22"/>
          <w:szCs w:val="22"/>
        </w:rPr>
        <w:t xml:space="preserve">the name of the applicant and the other necessary particulars shall be entered in the register of shareholders.  One share in the association shall be issued to the applicant. </w:t>
      </w:r>
    </w:p>
    <w:p w14:paraId="72A0D12D" w14:textId="77777777" w:rsidR="00E94C21" w:rsidRDefault="00E94C21" w:rsidP="00721ED1">
      <w:pPr>
        <w:tabs>
          <w:tab w:val="left" w:pos="-1440"/>
          <w:tab w:val="left" w:pos="709"/>
        </w:tabs>
        <w:spacing w:after="80"/>
        <w:jc w:val="both"/>
        <w:rPr>
          <w:rFonts w:cs="Arial"/>
          <w:i/>
          <w:sz w:val="22"/>
          <w:szCs w:val="22"/>
        </w:rPr>
      </w:pPr>
    </w:p>
    <w:p w14:paraId="1E858F14" w14:textId="77777777" w:rsidR="00E94C21" w:rsidRPr="005C7529" w:rsidRDefault="00E94C21" w:rsidP="00721ED1">
      <w:pPr>
        <w:tabs>
          <w:tab w:val="left" w:pos="-1440"/>
          <w:tab w:val="left" w:pos="709"/>
        </w:tabs>
        <w:spacing w:after="80"/>
        <w:jc w:val="both"/>
        <w:rPr>
          <w:rFonts w:cs="Arial"/>
          <w:b/>
          <w:i/>
          <w:szCs w:val="24"/>
        </w:rPr>
      </w:pPr>
      <w:r w:rsidRPr="005C7529">
        <w:rPr>
          <w:rFonts w:cs="Arial"/>
          <w:b/>
          <w:i/>
          <w:szCs w:val="24"/>
        </w:rPr>
        <w:t>Ending of shareholding</w:t>
      </w:r>
    </w:p>
    <w:p w14:paraId="04CEC31E" w14:textId="75D04BAF" w:rsidR="00E94C21" w:rsidRDefault="00B30785" w:rsidP="00721ED1">
      <w:pPr>
        <w:tabs>
          <w:tab w:val="left" w:pos="-1440"/>
          <w:tab w:val="left" w:pos="709"/>
        </w:tabs>
        <w:spacing w:after="80"/>
        <w:jc w:val="both"/>
        <w:rPr>
          <w:rFonts w:cs="Arial"/>
          <w:i/>
          <w:sz w:val="22"/>
          <w:szCs w:val="22"/>
        </w:rPr>
      </w:pPr>
      <w:r>
        <w:rPr>
          <w:rFonts w:cs="Arial"/>
          <w:sz w:val="22"/>
          <w:szCs w:val="22"/>
        </w:rPr>
        <w:t>O</w:t>
      </w:r>
      <w:r w:rsidRPr="00B30785">
        <w:rPr>
          <w:rFonts w:cs="Arial"/>
          <w:sz w:val="22"/>
          <w:szCs w:val="22"/>
        </w:rPr>
        <w:t>3.5</w:t>
      </w:r>
      <w:r w:rsidR="00E94C21">
        <w:rPr>
          <w:rFonts w:cs="Arial"/>
          <w:i/>
          <w:sz w:val="22"/>
          <w:szCs w:val="22"/>
        </w:rPr>
        <w:t xml:space="preserve"> </w:t>
      </w:r>
      <w:r w:rsidR="00E94C21" w:rsidRPr="00AF5D4D">
        <w:rPr>
          <w:rFonts w:cs="Arial"/>
          <w:sz w:val="22"/>
          <w:szCs w:val="22"/>
        </w:rPr>
        <w:t>To C14 add….</w:t>
      </w:r>
    </w:p>
    <w:p w14:paraId="0B200901" w14:textId="77777777" w:rsidR="00E94C21" w:rsidRPr="00AF5D4D" w:rsidRDefault="00E94C21" w:rsidP="00721ED1">
      <w:pPr>
        <w:tabs>
          <w:tab w:val="left" w:pos="-1440"/>
          <w:tab w:val="left" w:pos="709"/>
        </w:tabs>
        <w:spacing w:after="80"/>
        <w:jc w:val="both"/>
        <w:rPr>
          <w:rFonts w:cs="Arial"/>
          <w:i/>
          <w:sz w:val="22"/>
          <w:szCs w:val="22"/>
        </w:rPr>
      </w:pPr>
      <w:r>
        <w:rPr>
          <w:rFonts w:cs="Arial"/>
          <w:i/>
          <w:sz w:val="22"/>
          <w:szCs w:val="22"/>
        </w:rPr>
        <w:t>C14.13</w:t>
      </w:r>
      <w:r w:rsidRPr="00AF5D4D">
        <w:rPr>
          <w:rFonts w:cs="Arial"/>
          <w:i/>
          <w:sz w:val="22"/>
          <w:szCs w:val="22"/>
        </w:rPr>
        <w:t xml:space="preserve">     they are a tenant or an independent shareholder and they became a local authority person;</w:t>
      </w:r>
    </w:p>
    <w:p w14:paraId="67061A31" w14:textId="7F460690" w:rsidR="00E94C21" w:rsidRPr="00AF5D4D" w:rsidRDefault="00E94C21" w:rsidP="00721ED1">
      <w:pPr>
        <w:tabs>
          <w:tab w:val="left" w:pos="-1440"/>
          <w:tab w:val="left" w:pos="709"/>
        </w:tabs>
        <w:spacing w:after="80"/>
        <w:jc w:val="both"/>
        <w:rPr>
          <w:rFonts w:cs="Arial"/>
          <w:i/>
          <w:sz w:val="22"/>
          <w:szCs w:val="22"/>
        </w:rPr>
      </w:pPr>
      <w:r>
        <w:rPr>
          <w:rFonts w:cs="Arial"/>
          <w:i/>
          <w:sz w:val="22"/>
          <w:szCs w:val="22"/>
        </w:rPr>
        <w:t>C14.14</w:t>
      </w:r>
      <w:r w:rsidRPr="00AF5D4D">
        <w:rPr>
          <w:rFonts w:cs="Arial"/>
          <w:i/>
          <w:sz w:val="22"/>
          <w:szCs w:val="22"/>
        </w:rPr>
        <w:t xml:space="preserve"> they are an independent shareholder who becomes a tenant of the association:</w:t>
      </w:r>
    </w:p>
    <w:p w14:paraId="7027B7CB" w14:textId="77777777" w:rsidR="00E94C21" w:rsidRDefault="00E94C21" w:rsidP="00721ED1">
      <w:pPr>
        <w:tabs>
          <w:tab w:val="left" w:pos="-1440"/>
        </w:tabs>
        <w:spacing w:before="120" w:after="79"/>
        <w:jc w:val="both"/>
        <w:rPr>
          <w:rFonts w:cs="Arial"/>
          <w:sz w:val="22"/>
          <w:szCs w:val="22"/>
        </w:rPr>
      </w:pPr>
    </w:p>
    <w:p w14:paraId="3EC2D976" w14:textId="77777777" w:rsidR="00E94C21" w:rsidRDefault="00E94C21" w:rsidP="00721ED1">
      <w:pPr>
        <w:tabs>
          <w:tab w:val="left" w:pos="-1440"/>
        </w:tabs>
        <w:spacing w:before="120" w:after="79"/>
        <w:jc w:val="both"/>
        <w:rPr>
          <w:rFonts w:cs="Arial"/>
          <w:b/>
          <w:i/>
          <w:szCs w:val="24"/>
        </w:rPr>
      </w:pPr>
      <w:r w:rsidRPr="00DC165A">
        <w:rPr>
          <w:rFonts w:cs="Arial"/>
          <w:b/>
          <w:i/>
          <w:szCs w:val="24"/>
        </w:rPr>
        <w:lastRenderedPageBreak/>
        <w:t>Proceedings at general meetings</w:t>
      </w:r>
    </w:p>
    <w:p w14:paraId="541D614D" w14:textId="4301B723" w:rsidR="00E94C21" w:rsidRDefault="00B30785" w:rsidP="00721ED1">
      <w:pPr>
        <w:tabs>
          <w:tab w:val="left" w:pos="-1440"/>
        </w:tabs>
        <w:spacing w:before="120" w:after="79"/>
        <w:jc w:val="both"/>
        <w:rPr>
          <w:rFonts w:cs="Arial"/>
          <w:sz w:val="22"/>
          <w:szCs w:val="22"/>
        </w:rPr>
      </w:pPr>
      <w:r>
        <w:rPr>
          <w:rFonts w:cs="Arial"/>
          <w:sz w:val="22"/>
          <w:szCs w:val="22"/>
        </w:rPr>
        <w:t>O</w:t>
      </w:r>
      <w:r w:rsidR="00E94C21" w:rsidRPr="00DC165A">
        <w:rPr>
          <w:rFonts w:cs="Arial"/>
          <w:sz w:val="22"/>
          <w:szCs w:val="22"/>
        </w:rPr>
        <w:t>3.</w:t>
      </w:r>
      <w:r>
        <w:rPr>
          <w:rFonts w:cs="Arial"/>
          <w:sz w:val="22"/>
          <w:szCs w:val="22"/>
        </w:rPr>
        <w:t>6</w:t>
      </w:r>
      <w:r w:rsidR="00E94C21">
        <w:rPr>
          <w:sz w:val="22"/>
          <w:szCs w:val="22"/>
        </w:rPr>
        <w:t xml:space="preserve"> </w:t>
      </w:r>
      <w:r w:rsidR="00E94C21" w:rsidRPr="00DC165A">
        <w:rPr>
          <w:rFonts w:cs="Arial"/>
          <w:sz w:val="22"/>
          <w:szCs w:val="22"/>
        </w:rPr>
        <w:t>Delete rule C23 and substitute:</w:t>
      </w:r>
    </w:p>
    <w:p w14:paraId="062AB439" w14:textId="77777777" w:rsidR="00E94C21" w:rsidRPr="00AF5D4D" w:rsidRDefault="00E94C21" w:rsidP="00721ED1">
      <w:pPr>
        <w:tabs>
          <w:tab w:val="left" w:pos="-1440"/>
        </w:tabs>
        <w:spacing w:before="120" w:after="79"/>
        <w:jc w:val="both"/>
        <w:rPr>
          <w:rFonts w:cs="Arial"/>
          <w:i/>
          <w:sz w:val="22"/>
          <w:szCs w:val="22"/>
        </w:rPr>
      </w:pPr>
      <w:r w:rsidRPr="00AF5D4D">
        <w:rPr>
          <w:rFonts w:cs="Arial"/>
          <w:i/>
          <w:sz w:val="22"/>
          <w:szCs w:val="22"/>
        </w:rPr>
        <w:t>C23</w:t>
      </w:r>
      <w:r w:rsidRPr="00AF5D4D">
        <w:rPr>
          <w:rFonts w:cs="Arial"/>
          <w:i/>
          <w:sz w:val="22"/>
          <w:szCs w:val="22"/>
        </w:rPr>
        <w:tab/>
        <w:t>Before any general meeting can start its business the</w:t>
      </w:r>
      <w:r>
        <w:rPr>
          <w:rFonts w:cs="Arial"/>
          <w:i/>
          <w:sz w:val="22"/>
          <w:szCs w:val="22"/>
        </w:rPr>
        <w:t>re must be a quorum present. Twenty-five</w:t>
      </w:r>
      <w:r w:rsidRPr="00AF5D4D">
        <w:rPr>
          <w:rFonts w:cs="Arial"/>
          <w:i/>
          <w:sz w:val="22"/>
          <w:szCs w:val="22"/>
        </w:rPr>
        <w:t xml:space="preserve"> shareholders shall constitute a quorum.  At least six shareholders must be present in person, (the remainder can be present by proxy), and those present in person must include two tenant shareholders and the Council’s duly authorised representative.”</w:t>
      </w:r>
    </w:p>
    <w:p w14:paraId="2F509BBE" w14:textId="77777777" w:rsidR="00E94C21" w:rsidRPr="00FF73C1" w:rsidRDefault="00E94C21" w:rsidP="00721ED1">
      <w:pPr>
        <w:tabs>
          <w:tab w:val="left" w:pos="-1440"/>
        </w:tabs>
        <w:spacing w:before="120" w:after="79"/>
        <w:jc w:val="both"/>
        <w:rPr>
          <w:rFonts w:cs="Arial"/>
          <w:b/>
          <w:i/>
          <w:sz w:val="22"/>
          <w:szCs w:val="22"/>
        </w:rPr>
      </w:pPr>
    </w:p>
    <w:p w14:paraId="427381DE" w14:textId="77777777" w:rsidR="00E94C21" w:rsidRPr="003B77A0" w:rsidRDefault="00E94C21" w:rsidP="00721ED1">
      <w:pPr>
        <w:tabs>
          <w:tab w:val="left" w:pos="-1440"/>
        </w:tabs>
        <w:spacing w:before="120" w:after="79"/>
        <w:jc w:val="both"/>
        <w:rPr>
          <w:rFonts w:cs="Arial"/>
          <w:b/>
          <w:szCs w:val="24"/>
          <w:u w:val="single"/>
        </w:rPr>
      </w:pPr>
      <w:r w:rsidRPr="003B77A0">
        <w:rPr>
          <w:rFonts w:cs="Arial"/>
          <w:b/>
          <w:szCs w:val="24"/>
          <w:u w:val="single"/>
        </w:rPr>
        <w:t>Part D: THE BOARD</w:t>
      </w:r>
    </w:p>
    <w:p w14:paraId="644A042D" w14:textId="77777777" w:rsidR="00E94C21" w:rsidRDefault="00E94C21" w:rsidP="00721ED1">
      <w:pPr>
        <w:tabs>
          <w:tab w:val="left" w:pos="-1440"/>
        </w:tabs>
        <w:spacing w:before="120" w:after="79"/>
        <w:jc w:val="both"/>
        <w:rPr>
          <w:rFonts w:cs="Arial"/>
          <w:b/>
          <w:sz w:val="28"/>
          <w:szCs w:val="28"/>
          <w:u w:val="single"/>
        </w:rPr>
      </w:pPr>
    </w:p>
    <w:p w14:paraId="068F2D16" w14:textId="77777777" w:rsidR="00E94C21" w:rsidRDefault="00E94C21" w:rsidP="00721ED1">
      <w:pPr>
        <w:tabs>
          <w:tab w:val="left" w:pos="-1440"/>
        </w:tabs>
        <w:spacing w:before="120" w:after="79"/>
        <w:jc w:val="both"/>
        <w:rPr>
          <w:rFonts w:cs="Arial"/>
          <w:b/>
          <w:szCs w:val="24"/>
        </w:rPr>
      </w:pPr>
      <w:r w:rsidRPr="00D8053B">
        <w:rPr>
          <w:rFonts w:cs="Arial"/>
          <w:b/>
          <w:szCs w:val="24"/>
        </w:rPr>
        <w:t>Composition of the board</w:t>
      </w:r>
      <w:r>
        <w:rPr>
          <w:rFonts w:cs="Arial"/>
          <w:b/>
          <w:szCs w:val="24"/>
        </w:rPr>
        <w:t xml:space="preserve"> </w:t>
      </w:r>
    </w:p>
    <w:p w14:paraId="3DC14656" w14:textId="0925E6DB" w:rsidR="00E94C21" w:rsidRPr="00AF5D4D" w:rsidRDefault="00E94C21" w:rsidP="00721ED1">
      <w:pPr>
        <w:tabs>
          <w:tab w:val="left" w:pos="-1440"/>
        </w:tabs>
        <w:spacing w:before="120" w:after="79"/>
        <w:jc w:val="both"/>
        <w:rPr>
          <w:rFonts w:cs="Arial"/>
          <w:szCs w:val="24"/>
        </w:rPr>
      </w:pPr>
      <w:r>
        <w:rPr>
          <w:rFonts w:cs="Arial"/>
          <w:szCs w:val="24"/>
        </w:rPr>
        <w:t>O3.</w:t>
      </w:r>
      <w:r w:rsidR="00B30785">
        <w:rPr>
          <w:rFonts w:cs="Arial"/>
          <w:szCs w:val="24"/>
        </w:rPr>
        <w:t>7</w:t>
      </w:r>
      <w:r w:rsidRPr="00AF5D4D">
        <w:rPr>
          <w:rFonts w:cs="Arial"/>
          <w:szCs w:val="24"/>
        </w:rPr>
        <w:t xml:space="preserve">: </w:t>
      </w:r>
      <w:r w:rsidRPr="00AF5D4D">
        <w:rPr>
          <w:rFonts w:cs="Arial"/>
          <w:sz w:val="22"/>
          <w:szCs w:val="22"/>
        </w:rPr>
        <w:t>To reflect speci</w:t>
      </w:r>
      <w:r>
        <w:rPr>
          <w:rFonts w:cs="Arial"/>
          <w:sz w:val="22"/>
          <w:szCs w:val="22"/>
        </w:rPr>
        <w:t>fic LSVT arrangements, delete D2</w:t>
      </w:r>
      <w:r w:rsidRPr="00AF5D4D">
        <w:rPr>
          <w:rFonts w:cs="Arial"/>
          <w:sz w:val="22"/>
          <w:szCs w:val="22"/>
        </w:rPr>
        <w:t xml:space="preserve"> and su</w:t>
      </w:r>
      <w:r>
        <w:rPr>
          <w:rFonts w:cs="Arial"/>
          <w:sz w:val="22"/>
          <w:szCs w:val="22"/>
        </w:rPr>
        <w:t>bstitute D2.1-D2</w:t>
      </w:r>
      <w:r w:rsidRPr="00AF5D4D">
        <w:rPr>
          <w:rFonts w:cs="Arial"/>
          <w:sz w:val="22"/>
          <w:szCs w:val="22"/>
        </w:rPr>
        <w:t xml:space="preserve">.8 below </w:t>
      </w:r>
    </w:p>
    <w:p w14:paraId="3AB42490" w14:textId="77777777" w:rsidR="00E94C21" w:rsidRPr="00905EAE" w:rsidRDefault="00E94C21" w:rsidP="00721ED1">
      <w:pPr>
        <w:tabs>
          <w:tab w:val="left" w:pos="-1440"/>
        </w:tabs>
        <w:spacing w:before="120" w:after="79"/>
        <w:jc w:val="both"/>
        <w:rPr>
          <w:rFonts w:cs="Arial"/>
          <w:i/>
          <w:sz w:val="22"/>
          <w:szCs w:val="22"/>
        </w:rPr>
      </w:pPr>
      <w:r w:rsidRPr="00905EAE">
        <w:rPr>
          <w:rFonts w:cs="Arial"/>
          <w:i/>
          <w:sz w:val="22"/>
          <w:szCs w:val="22"/>
        </w:rPr>
        <w:t xml:space="preserve">D2.1 On registration of the Association the subscribing shareholders shall become the board of Association and within 12 months the board shall appoint further </w:t>
      </w:r>
      <w:r w:rsidR="00D04FAD" w:rsidRPr="00905EAE">
        <w:rPr>
          <w:rFonts w:cs="Arial"/>
          <w:i/>
          <w:sz w:val="22"/>
          <w:szCs w:val="22"/>
        </w:rPr>
        <w:t>shareholders</w:t>
      </w:r>
      <w:r w:rsidRPr="00905EAE">
        <w:rPr>
          <w:rFonts w:cs="Arial"/>
          <w:i/>
          <w:sz w:val="22"/>
          <w:szCs w:val="22"/>
        </w:rPr>
        <w:t xml:space="preserve"> such that the board shall consist of 12 board members as determined by the Board</w:t>
      </w:r>
    </w:p>
    <w:p w14:paraId="2BEB818E" w14:textId="77777777" w:rsidR="00E94C21" w:rsidRPr="00905EAE" w:rsidRDefault="00E94C21" w:rsidP="00721ED1">
      <w:pPr>
        <w:tabs>
          <w:tab w:val="left" w:pos="-1440"/>
        </w:tabs>
        <w:spacing w:before="120" w:after="79"/>
        <w:jc w:val="both"/>
        <w:rPr>
          <w:rFonts w:cs="Arial"/>
          <w:i/>
          <w:sz w:val="22"/>
          <w:szCs w:val="22"/>
        </w:rPr>
      </w:pPr>
      <w:r w:rsidRPr="00905EAE">
        <w:rPr>
          <w:rFonts w:cs="Arial"/>
          <w:i/>
          <w:sz w:val="22"/>
          <w:szCs w:val="22"/>
        </w:rPr>
        <w:t>D2.2 Not more than 4 board members shall be tenant board members</w:t>
      </w:r>
    </w:p>
    <w:p w14:paraId="04D5E4E1" w14:textId="77777777" w:rsidR="00E94C21" w:rsidRPr="00905EAE" w:rsidRDefault="00E94C21" w:rsidP="00721ED1">
      <w:pPr>
        <w:tabs>
          <w:tab w:val="left" w:pos="-1440"/>
        </w:tabs>
        <w:spacing w:before="120" w:after="79"/>
        <w:jc w:val="both"/>
        <w:rPr>
          <w:rFonts w:cs="Arial"/>
          <w:i/>
          <w:sz w:val="22"/>
          <w:szCs w:val="22"/>
        </w:rPr>
      </w:pPr>
      <w:r w:rsidRPr="00905EAE">
        <w:rPr>
          <w:rFonts w:cs="Arial"/>
          <w:i/>
          <w:sz w:val="22"/>
          <w:szCs w:val="22"/>
        </w:rPr>
        <w:t>D2.3 At least one third of board members shall be independent board members</w:t>
      </w:r>
    </w:p>
    <w:p w14:paraId="1CBA395F" w14:textId="77777777" w:rsidR="00E94C21" w:rsidRPr="00905EAE" w:rsidRDefault="00E94C21" w:rsidP="00721ED1">
      <w:pPr>
        <w:tabs>
          <w:tab w:val="left" w:pos="-1440"/>
        </w:tabs>
        <w:spacing w:before="120" w:after="79"/>
        <w:jc w:val="both"/>
        <w:rPr>
          <w:rFonts w:cs="Arial"/>
          <w:i/>
          <w:sz w:val="22"/>
          <w:szCs w:val="22"/>
        </w:rPr>
      </w:pPr>
      <w:r w:rsidRPr="00905EAE">
        <w:rPr>
          <w:rFonts w:cs="Arial"/>
          <w:i/>
          <w:sz w:val="22"/>
          <w:szCs w:val="22"/>
        </w:rPr>
        <w:t>D2.4 Not more than 4 board members may be local authority persons</w:t>
      </w:r>
    </w:p>
    <w:p w14:paraId="2F37BCBE" w14:textId="77777777" w:rsidR="00E94C21" w:rsidRPr="00905EAE" w:rsidRDefault="00E94C21" w:rsidP="00721ED1">
      <w:pPr>
        <w:tabs>
          <w:tab w:val="left" w:pos="-1440"/>
        </w:tabs>
        <w:spacing w:before="120" w:after="79"/>
        <w:jc w:val="both"/>
        <w:rPr>
          <w:rFonts w:cs="Arial"/>
          <w:i/>
          <w:sz w:val="22"/>
          <w:szCs w:val="22"/>
        </w:rPr>
      </w:pPr>
      <w:r w:rsidRPr="00905EAE">
        <w:rPr>
          <w:rFonts w:cs="Arial"/>
          <w:i/>
          <w:sz w:val="22"/>
          <w:szCs w:val="22"/>
        </w:rPr>
        <w:t>D2.5 At any one time, not more than 4 board members may be tenants</w:t>
      </w:r>
    </w:p>
    <w:p w14:paraId="08508697" w14:textId="77777777" w:rsidR="00E94C21" w:rsidRPr="00905EAE" w:rsidRDefault="00E94C21" w:rsidP="00721ED1">
      <w:pPr>
        <w:tabs>
          <w:tab w:val="left" w:pos="-1440"/>
        </w:tabs>
        <w:spacing w:before="120" w:after="79"/>
        <w:jc w:val="both"/>
        <w:rPr>
          <w:rFonts w:cs="Arial"/>
          <w:i/>
          <w:sz w:val="22"/>
          <w:szCs w:val="22"/>
        </w:rPr>
      </w:pPr>
      <w:r w:rsidRPr="00905EAE">
        <w:rPr>
          <w:rFonts w:cs="Arial"/>
          <w:i/>
          <w:sz w:val="22"/>
          <w:szCs w:val="22"/>
        </w:rPr>
        <w:t>D2.6 If the requirements in Rules D2.1 to D2.4 are at any point not fulfilled then subject to Rule D2.7 the board shall use its reasonable endeavours to appoint additional board members as appropriate provided that in the event that at any time the requirements are not fulfilled the remaining board members may continue to act and exercise all powers of the board.</w:t>
      </w:r>
    </w:p>
    <w:p w14:paraId="1447FFDD" w14:textId="77777777" w:rsidR="00E94C21" w:rsidRPr="00905EAE" w:rsidRDefault="00E94C21" w:rsidP="00721ED1">
      <w:pPr>
        <w:tabs>
          <w:tab w:val="left" w:pos="-1440"/>
        </w:tabs>
        <w:spacing w:before="120" w:after="79"/>
        <w:jc w:val="both"/>
        <w:rPr>
          <w:rFonts w:cs="Arial"/>
          <w:i/>
          <w:sz w:val="22"/>
          <w:szCs w:val="22"/>
        </w:rPr>
      </w:pPr>
      <w:r w:rsidRPr="00905EAE">
        <w:rPr>
          <w:rFonts w:cs="Arial"/>
          <w:i/>
          <w:sz w:val="22"/>
          <w:szCs w:val="22"/>
        </w:rPr>
        <w:t>D2.7 If the number of board members falls below the number necessary for a quorum, the remaining board members may continue to act as a board for a period of up to 6 months. If after 6 months, sufficient vacancies have not been filled to enable a quorum, the remaining board members shall call a general meeting of the Association and the shareholders at that general meeting shall appoint persons to bring the number of board members up to that required by these Rules. Board members appointed in this way shall hold office until the next annual general meeting.</w:t>
      </w:r>
    </w:p>
    <w:p w14:paraId="292F6CD2" w14:textId="77777777" w:rsidR="00E94C21" w:rsidRDefault="00E94C21" w:rsidP="00721ED1">
      <w:pPr>
        <w:tabs>
          <w:tab w:val="left" w:pos="-1440"/>
        </w:tabs>
        <w:spacing w:before="120" w:after="79"/>
        <w:jc w:val="both"/>
        <w:rPr>
          <w:rFonts w:cs="Arial"/>
          <w:b/>
          <w:sz w:val="22"/>
          <w:szCs w:val="22"/>
        </w:rPr>
      </w:pPr>
    </w:p>
    <w:p w14:paraId="1B6E7C39" w14:textId="77777777" w:rsidR="00E94C21" w:rsidRDefault="00E94C21" w:rsidP="00721ED1">
      <w:pPr>
        <w:tabs>
          <w:tab w:val="left" w:pos="-1440"/>
        </w:tabs>
        <w:spacing w:before="120" w:after="79"/>
        <w:jc w:val="both"/>
        <w:rPr>
          <w:rFonts w:cs="Arial"/>
          <w:b/>
          <w:sz w:val="22"/>
          <w:szCs w:val="22"/>
        </w:rPr>
      </w:pPr>
      <w:r>
        <w:rPr>
          <w:rFonts w:cs="Arial"/>
          <w:b/>
          <w:sz w:val="22"/>
          <w:szCs w:val="22"/>
        </w:rPr>
        <w:t>Cessation of board membership</w:t>
      </w:r>
    </w:p>
    <w:p w14:paraId="78A05891" w14:textId="2B0B5CE8" w:rsidR="00E94C21" w:rsidRDefault="00B30785" w:rsidP="00721ED1">
      <w:pPr>
        <w:tabs>
          <w:tab w:val="left" w:pos="-1440"/>
        </w:tabs>
        <w:spacing w:before="120" w:after="79"/>
        <w:jc w:val="both"/>
        <w:rPr>
          <w:rFonts w:cs="Arial"/>
          <w:b/>
          <w:sz w:val="22"/>
          <w:szCs w:val="22"/>
        </w:rPr>
      </w:pPr>
      <w:r>
        <w:rPr>
          <w:rFonts w:cs="Arial"/>
          <w:sz w:val="22"/>
          <w:szCs w:val="22"/>
        </w:rPr>
        <w:t>O3.8</w:t>
      </w:r>
      <w:r w:rsidR="00E94C21" w:rsidRPr="00F15B0E">
        <w:rPr>
          <w:rFonts w:cs="Arial"/>
          <w:sz w:val="22"/>
          <w:szCs w:val="22"/>
        </w:rPr>
        <w:t xml:space="preserve"> add to </w:t>
      </w:r>
      <w:r w:rsidR="00E94C21" w:rsidRPr="00905EAE">
        <w:rPr>
          <w:rFonts w:cs="Arial"/>
          <w:i/>
          <w:sz w:val="22"/>
          <w:szCs w:val="22"/>
        </w:rPr>
        <w:t>D5-D5.10 - in the case of an independent board member they are or become a tenant or a local authority person.</w:t>
      </w:r>
    </w:p>
    <w:p w14:paraId="3A72A5EB" w14:textId="77777777" w:rsidR="00E94C21" w:rsidRDefault="00E94C21" w:rsidP="00721ED1">
      <w:pPr>
        <w:tabs>
          <w:tab w:val="left" w:pos="-1440"/>
        </w:tabs>
        <w:spacing w:before="120" w:after="79"/>
        <w:jc w:val="both"/>
        <w:rPr>
          <w:rFonts w:cs="Arial"/>
          <w:b/>
          <w:sz w:val="22"/>
          <w:szCs w:val="22"/>
        </w:rPr>
      </w:pPr>
    </w:p>
    <w:p w14:paraId="5B53E9C8" w14:textId="77777777" w:rsidR="00E94C21" w:rsidRDefault="00E94C21" w:rsidP="00721ED1">
      <w:pPr>
        <w:tabs>
          <w:tab w:val="left" w:pos="-1440"/>
        </w:tabs>
        <w:spacing w:before="120" w:after="79"/>
        <w:jc w:val="both"/>
        <w:rPr>
          <w:rFonts w:cs="Arial"/>
          <w:b/>
          <w:sz w:val="22"/>
          <w:szCs w:val="22"/>
        </w:rPr>
      </w:pPr>
      <w:r w:rsidRPr="00653ADF">
        <w:rPr>
          <w:rFonts w:cs="Arial"/>
          <w:b/>
          <w:sz w:val="22"/>
          <w:szCs w:val="22"/>
        </w:rPr>
        <w:t>Terms of office and election to the board</w:t>
      </w:r>
    </w:p>
    <w:p w14:paraId="3D3C8D73" w14:textId="77BDBCD8" w:rsidR="00E94C21" w:rsidRPr="00905EAE" w:rsidRDefault="00B30785" w:rsidP="00721ED1">
      <w:pPr>
        <w:tabs>
          <w:tab w:val="left" w:pos="-1440"/>
        </w:tabs>
        <w:spacing w:before="120" w:after="79"/>
        <w:jc w:val="both"/>
        <w:rPr>
          <w:rFonts w:cs="Arial"/>
          <w:i/>
          <w:sz w:val="22"/>
          <w:szCs w:val="22"/>
        </w:rPr>
      </w:pPr>
      <w:r>
        <w:rPr>
          <w:rFonts w:cs="Arial"/>
          <w:sz w:val="22"/>
          <w:szCs w:val="22"/>
        </w:rPr>
        <w:t>O3.9</w:t>
      </w:r>
      <w:r w:rsidR="00E94C21">
        <w:rPr>
          <w:rFonts w:cs="Arial"/>
          <w:sz w:val="22"/>
          <w:szCs w:val="22"/>
        </w:rPr>
        <w:t xml:space="preserve"> delete rules D8-D13</w:t>
      </w:r>
      <w:r w:rsidR="00E94C21" w:rsidRPr="00AF5D4D">
        <w:rPr>
          <w:rFonts w:cs="Arial"/>
          <w:sz w:val="22"/>
          <w:szCs w:val="22"/>
        </w:rPr>
        <w:t xml:space="preserve"> and substitute with the following</w:t>
      </w:r>
      <w:r w:rsidR="00E94C21">
        <w:rPr>
          <w:rFonts w:cs="Arial"/>
          <w:sz w:val="22"/>
          <w:szCs w:val="22"/>
        </w:rPr>
        <w:t>.</w:t>
      </w:r>
      <w:r w:rsidR="00905EAE">
        <w:rPr>
          <w:rFonts w:cs="Arial"/>
          <w:sz w:val="22"/>
          <w:szCs w:val="22"/>
        </w:rPr>
        <w:t xml:space="preserve"> </w:t>
      </w:r>
      <w:r w:rsidR="00E94C21" w:rsidRPr="00905EAE">
        <w:rPr>
          <w:rFonts w:cs="Arial"/>
          <w:i/>
          <w:sz w:val="22"/>
          <w:szCs w:val="22"/>
        </w:rPr>
        <w:t xml:space="preserve">D8 – D22 (Numbering in this section of the options exceeds paragraphs in the base model and will need to be </w:t>
      </w:r>
      <w:r w:rsidR="00D04FAD" w:rsidRPr="00905EAE">
        <w:rPr>
          <w:rFonts w:cs="Arial"/>
          <w:i/>
          <w:sz w:val="22"/>
          <w:szCs w:val="22"/>
        </w:rPr>
        <w:t>corrected</w:t>
      </w:r>
      <w:r w:rsidR="00E94C21" w:rsidRPr="00905EAE">
        <w:rPr>
          <w:rFonts w:cs="Arial"/>
          <w:i/>
          <w:sz w:val="22"/>
          <w:szCs w:val="22"/>
        </w:rPr>
        <w:t xml:space="preserve"> in the individual associations’ rules).</w:t>
      </w:r>
    </w:p>
    <w:p w14:paraId="570B4EEA" w14:textId="77777777" w:rsidR="00E94C21" w:rsidRPr="00AF5D4D" w:rsidRDefault="00E94C21" w:rsidP="00721ED1">
      <w:pPr>
        <w:tabs>
          <w:tab w:val="left" w:pos="-1440"/>
        </w:tabs>
        <w:spacing w:before="120" w:after="79"/>
        <w:jc w:val="both"/>
        <w:rPr>
          <w:rFonts w:cs="Arial"/>
          <w:sz w:val="22"/>
          <w:szCs w:val="22"/>
        </w:rPr>
      </w:pPr>
    </w:p>
    <w:p w14:paraId="67DF548D" w14:textId="77777777" w:rsidR="00E94C21" w:rsidRPr="00D013A9" w:rsidRDefault="00E94C21" w:rsidP="00721ED1">
      <w:pPr>
        <w:tabs>
          <w:tab w:val="left" w:pos="-1440"/>
        </w:tabs>
        <w:spacing w:before="120" w:after="79"/>
        <w:jc w:val="both"/>
        <w:rPr>
          <w:rFonts w:cs="Arial"/>
          <w:b/>
          <w:i/>
          <w:sz w:val="22"/>
          <w:szCs w:val="22"/>
        </w:rPr>
      </w:pPr>
      <w:r w:rsidRPr="00D013A9">
        <w:rPr>
          <w:rFonts w:cs="Arial"/>
          <w:b/>
          <w:i/>
          <w:sz w:val="22"/>
          <w:szCs w:val="22"/>
        </w:rPr>
        <w:lastRenderedPageBreak/>
        <w:t>i) Appointment and removal of Council board members</w:t>
      </w:r>
    </w:p>
    <w:p w14:paraId="7DBB947D"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D8 Subject to rule D9, the Council shall have the power from time to time to appoint up to 4 persons as Council board members and to remove from office any such Council board member.  Appointments and removals shall be made in writing, signed by an authorised officer and shall take effect upon receipt by the secretary or such later date as may be specified in the document.</w:t>
      </w:r>
    </w:p>
    <w:p w14:paraId="203C7580" w14:textId="77777777" w:rsidR="00E94C21" w:rsidRPr="00D013A9" w:rsidRDefault="00E94C21" w:rsidP="00721ED1">
      <w:pPr>
        <w:tabs>
          <w:tab w:val="left" w:pos="-1440"/>
        </w:tabs>
        <w:spacing w:before="120" w:after="79"/>
        <w:jc w:val="both"/>
        <w:rPr>
          <w:rFonts w:cs="Arial"/>
          <w:i/>
          <w:sz w:val="22"/>
          <w:szCs w:val="22"/>
        </w:rPr>
      </w:pPr>
    </w:p>
    <w:p w14:paraId="4A746D2A"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D9 If the Council shall have failed within 3 months of a written request by the Association to make the appropriate appointments pursuant to Rule D8, the board may appoint a person who is willing to act to be a Council board member for each vacancy.  They shall be deemed to be Council board members and shall hold office until the next annual general meeting.  The Council’s right to appoint Council board members pursuant to Rule D8 shall be suspended for that period in respect of any vacancy filled by the board pursuant to this Rule D9.</w:t>
      </w:r>
    </w:p>
    <w:p w14:paraId="6F8CD0E7" w14:textId="77777777" w:rsidR="00E94C21" w:rsidRPr="00040066" w:rsidRDefault="00E94C21" w:rsidP="00721ED1">
      <w:pPr>
        <w:tabs>
          <w:tab w:val="left" w:pos="-1440"/>
        </w:tabs>
        <w:spacing w:before="120" w:after="79"/>
        <w:jc w:val="both"/>
        <w:rPr>
          <w:rFonts w:cs="Arial"/>
          <w:sz w:val="22"/>
          <w:szCs w:val="22"/>
        </w:rPr>
      </w:pPr>
    </w:p>
    <w:p w14:paraId="0837164C" w14:textId="77777777" w:rsidR="00E94C21" w:rsidRPr="00D013A9" w:rsidRDefault="00E94C21" w:rsidP="00721ED1">
      <w:pPr>
        <w:tabs>
          <w:tab w:val="left" w:pos="-1440"/>
        </w:tabs>
        <w:spacing w:before="120" w:after="79"/>
        <w:jc w:val="both"/>
        <w:rPr>
          <w:rFonts w:cs="Arial"/>
          <w:b/>
          <w:i/>
          <w:sz w:val="22"/>
          <w:szCs w:val="22"/>
        </w:rPr>
      </w:pPr>
      <w:r w:rsidRPr="00D013A9">
        <w:rPr>
          <w:rFonts w:cs="Arial"/>
          <w:b/>
          <w:i/>
          <w:sz w:val="22"/>
          <w:szCs w:val="22"/>
        </w:rPr>
        <w:t>ii) Appointment and retirement of tenant board members</w:t>
      </w:r>
    </w:p>
    <w:p w14:paraId="445F1622"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D10 The tenants shall have the power to appoint up to 4 persons as tenant board members.  Prior to each annual general meeting elections shall be held for the vacancies for tenant board members arising at that meeting. The board shall decide the mode and manner of such elections and may delegate the supervision and operation of such elections to a body recognized by the board from time to time as representing the tenants.  In the event of a tie the election shall be decided by lot. The board may also reserve the right to approve any candidate for such election. The successful candidates shall be reported to the annual general meeting by the secretary and admitted as tenant members with immediate effect.</w:t>
      </w:r>
    </w:p>
    <w:p w14:paraId="0EE0FCDB" w14:textId="0596F5C8" w:rsidR="00E94C21" w:rsidRPr="00D013A9" w:rsidRDefault="00E94C21" w:rsidP="002357B2">
      <w:pPr>
        <w:tabs>
          <w:tab w:val="left" w:pos="-1440"/>
        </w:tabs>
        <w:spacing w:before="120" w:after="79"/>
        <w:jc w:val="both"/>
        <w:rPr>
          <w:rFonts w:cs="Arial"/>
          <w:i/>
          <w:sz w:val="22"/>
          <w:szCs w:val="22"/>
        </w:rPr>
      </w:pPr>
      <w:r w:rsidRPr="00D013A9">
        <w:rPr>
          <w:rFonts w:cs="Arial"/>
          <w:i/>
          <w:sz w:val="22"/>
          <w:szCs w:val="22"/>
        </w:rPr>
        <w:t xml:space="preserve">D11 </w:t>
      </w:r>
      <w:r w:rsidR="002357B2" w:rsidRPr="00D013A9">
        <w:rPr>
          <w:rFonts w:cs="Arial"/>
          <w:i/>
          <w:sz w:val="22"/>
          <w:szCs w:val="22"/>
        </w:rPr>
        <w:t xml:space="preserve">Each </w:t>
      </w:r>
      <w:r w:rsidR="00824E54" w:rsidRPr="00D013A9">
        <w:rPr>
          <w:rFonts w:cs="Arial"/>
          <w:i/>
          <w:sz w:val="22"/>
          <w:szCs w:val="22"/>
        </w:rPr>
        <w:t xml:space="preserve">tenant </w:t>
      </w:r>
      <w:r w:rsidR="002357B2" w:rsidRPr="00D013A9">
        <w:rPr>
          <w:rFonts w:cs="Arial"/>
          <w:i/>
          <w:sz w:val="22"/>
          <w:szCs w:val="22"/>
        </w:rPr>
        <w:t xml:space="preserve">board member elected under rule D12 shall be elected for a fixed term of office expiring at the conclusion of an annual general meeting (each a “fixed term”) not being later than the third such meeting after their appointment. </w:t>
      </w:r>
    </w:p>
    <w:p w14:paraId="6851239D" w14:textId="2952B010" w:rsidR="002357B2" w:rsidRPr="00D013A9" w:rsidRDefault="00E94C21" w:rsidP="005F7514">
      <w:pPr>
        <w:tabs>
          <w:tab w:val="left" w:pos="709"/>
          <w:tab w:val="left" w:pos="2127"/>
        </w:tabs>
        <w:spacing w:after="79"/>
        <w:ind w:left="709" w:hanging="709"/>
        <w:jc w:val="both"/>
        <w:rPr>
          <w:rFonts w:cs="Arial"/>
          <w:i/>
          <w:sz w:val="22"/>
          <w:szCs w:val="22"/>
        </w:rPr>
      </w:pPr>
      <w:r w:rsidRPr="00D013A9">
        <w:rPr>
          <w:rFonts w:cs="Arial"/>
          <w:i/>
          <w:sz w:val="22"/>
          <w:szCs w:val="22"/>
        </w:rPr>
        <w:t xml:space="preserve">D12 </w:t>
      </w:r>
      <w:r w:rsidR="002357B2" w:rsidRPr="00D013A9">
        <w:rPr>
          <w:rFonts w:cs="Arial"/>
          <w:i/>
          <w:sz w:val="22"/>
          <w:szCs w:val="22"/>
        </w:rPr>
        <w:tab/>
        <w:t>At every annual general meeting each tenant board member who has served their fixed term shall retire from the Board.  Any tenant board member who retires from the Board at an annual general meeting under this rule D12 shall be eligible for re-election subject to any restrictions contained in these rules;</w:t>
      </w:r>
    </w:p>
    <w:p w14:paraId="0BD037DF"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 xml:space="preserve">D13 No one can be appointed as a tenant board member if they have served as a board member for a period of three </w:t>
      </w:r>
      <w:r w:rsidR="00D04FAD" w:rsidRPr="00D013A9">
        <w:rPr>
          <w:rFonts w:cs="Arial"/>
          <w:i/>
          <w:sz w:val="22"/>
          <w:szCs w:val="22"/>
        </w:rPr>
        <w:t xml:space="preserve">continuous </w:t>
      </w:r>
      <w:r w:rsidRPr="00D013A9">
        <w:rPr>
          <w:rFonts w:cs="Arial"/>
          <w:i/>
          <w:sz w:val="22"/>
          <w:szCs w:val="22"/>
        </w:rPr>
        <w:t>terms of three years or have served a total of nine years.</w:t>
      </w:r>
    </w:p>
    <w:p w14:paraId="4DFC26D3"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D14 If a vacancy for a tenant board member occurs, elections shall be held for the vacancy in accordance with Rule D10.  The new tenant board member will hold office for the remainder of the period of office of his predecessor.  If that is impractical or there is no tenant willing or able to become a tenant board member, the board may appoint a tenant to fill the vacancy who shall hold office until the next annual general meeting. Retirement in subsequent years shall follow this rotation.</w:t>
      </w:r>
    </w:p>
    <w:p w14:paraId="5D6A4B0F" w14:textId="77777777" w:rsidR="00E94C21" w:rsidRPr="00D013A9" w:rsidRDefault="00E94C21" w:rsidP="00721ED1">
      <w:pPr>
        <w:tabs>
          <w:tab w:val="left" w:pos="-1440"/>
        </w:tabs>
        <w:spacing w:before="120" w:after="79"/>
        <w:jc w:val="both"/>
        <w:rPr>
          <w:rFonts w:cs="Arial"/>
          <w:i/>
          <w:sz w:val="22"/>
          <w:szCs w:val="22"/>
        </w:rPr>
      </w:pPr>
    </w:p>
    <w:p w14:paraId="51CE798E" w14:textId="77777777" w:rsidR="00E94C21" w:rsidRPr="00D013A9" w:rsidRDefault="00E94C21" w:rsidP="00721ED1">
      <w:pPr>
        <w:tabs>
          <w:tab w:val="left" w:pos="-1440"/>
        </w:tabs>
        <w:spacing w:before="120" w:after="79"/>
        <w:jc w:val="both"/>
        <w:rPr>
          <w:rFonts w:cs="Arial"/>
          <w:b/>
          <w:i/>
          <w:sz w:val="22"/>
          <w:szCs w:val="22"/>
        </w:rPr>
      </w:pPr>
      <w:r w:rsidRPr="00D013A9">
        <w:rPr>
          <w:rFonts w:cs="Arial"/>
          <w:b/>
          <w:i/>
          <w:sz w:val="22"/>
          <w:szCs w:val="22"/>
        </w:rPr>
        <w:t>Appointment and retirement of independent board members</w:t>
      </w:r>
    </w:p>
    <w:p w14:paraId="791A2721"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 xml:space="preserve">D15 The shareholders shall have the power to elect [x] persons as independent board members.  Prior to each annual general meeting elections shall be held for the vacancies for independent board members arising at that meeting.  The board shall decide the mode and manner of such elections.  In the event of a tie the election shall be decided by lot.  The successful candidates shall be reported to </w:t>
      </w:r>
      <w:r w:rsidRPr="00D013A9">
        <w:rPr>
          <w:rFonts w:cs="Arial"/>
          <w:i/>
          <w:sz w:val="22"/>
          <w:szCs w:val="22"/>
        </w:rPr>
        <w:lastRenderedPageBreak/>
        <w:t>the annual general meeting by the secretary and admitted as independent board members with immediate effect.</w:t>
      </w:r>
    </w:p>
    <w:p w14:paraId="7B5C286D" w14:textId="3539A999" w:rsidR="00E94C21" w:rsidRPr="00D013A9" w:rsidRDefault="00E94C21" w:rsidP="002357B2">
      <w:pPr>
        <w:tabs>
          <w:tab w:val="left" w:pos="-1440"/>
        </w:tabs>
        <w:spacing w:before="120" w:after="79"/>
        <w:jc w:val="both"/>
        <w:rPr>
          <w:rFonts w:cs="Arial"/>
          <w:i/>
          <w:sz w:val="22"/>
          <w:szCs w:val="22"/>
        </w:rPr>
      </w:pPr>
      <w:r w:rsidRPr="00D013A9">
        <w:rPr>
          <w:rFonts w:cs="Arial"/>
          <w:i/>
          <w:sz w:val="22"/>
          <w:szCs w:val="22"/>
        </w:rPr>
        <w:t xml:space="preserve">D16 </w:t>
      </w:r>
      <w:r w:rsidR="002357B2" w:rsidRPr="00D013A9">
        <w:rPr>
          <w:rFonts w:cs="Arial"/>
          <w:i/>
          <w:sz w:val="22"/>
          <w:szCs w:val="22"/>
        </w:rPr>
        <w:t>Each independent boa</w:t>
      </w:r>
      <w:r w:rsidR="00AE4C8D" w:rsidRPr="00D013A9">
        <w:rPr>
          <w:rFonts w:cs="Arial"/>
          <w:i/>
          <w:sz w:val="22"/>
          <w:szCs w:val="22"/>
        </w:rPr>
        <w:t>rd member elected under rule D15</w:t>
      </w:r>
      <w:r w:rsidR="002357B2" w:rsidRPr="00D013A9">
        <w:rPr>
          <w:rFonts w:cs="Arial"/>
          <w:i/>
          <w:sz w:val="22"/>
          <w:szCs w:val="22"/>
        </w:rPr>
        <w:t xml:space="preserve"> shall be elected in accordance with any board membership policies adopted by the board from time to time, and shall be elected for a fixed term of office expiring at the conclusion of an annual general meeting (each a “fixed term”) not being later than the third such meeting after their appointment. </w:t>
      </w:r>
    </w:p>
    <w:p w14:paraId="1987DF27" w14:textId="38C57572" w:rsidR="002357B2" w:rsidRPr="00D013A9" w:rsidRDefault="00E94C21" w:rsidP="005F7514">
      <w:pPr>
        <w:tabs>
          <w:tab w:val="left" w:pos="0"/>
          <w:tab w:val="left" w:pos="2127"/>
        </w:tabs>
        <w:spacing w:after="79"/>
        <w:jc w:val="both"/>
        <w:rPr>
          <w:rFonts w:cs="Arial"/>
          <w:i/>
          <w:sz w:val="22"/>
          <w:szCs w:val="22"/>
        </w:rPr>
      </w:pPr>
      <w:r w:rsidRPr="00D013A9">
        <w:rPr>
          <w:rFonts w:cs="Arial"/>
          <w:i/>
          <w:sz w:val="22"/>
          <w:szCs w:val="22"/>
        </w:rPr>
        <w:t xml:space="preserve">D17 </w:t>
      </w:r>
      <w:r w:rsidR="002357B2" w:rsidRPr="00D013A9">
        <w:rPr>
          <w:rFonts w:cs="Arial"/>
          <w:i/>
          <w:sz w:val="22"/>
          <w:szCs w:val="22"/>
        </w:rPr>
        <w:t xml:space="preserve">At every annual general meeting each </w:t>
      </w:r>
      <w:r w:rsidR="00824E54" w:rsidRPr="00D013A9">
        <w:rPr>
          <w:rFonts w:cs="Arial"/>
          <w:i/>
          <w:sz w:val="22"/>
          <w:szCs w:val="22"/>
        </w:rPr>
        <w:t xml:space="preserve">independent </w:t>
      </w:r>
      <w:r w:rsidR="002357B2" w:rsidRPr="00D013A9">
        <w:rPr>
          <w:rFonts w:cs="Arial"/>
          <w:i/>
          <w:sz w:val="22"/>
          <w:szCs w:val="22"/>
        </w:rPr>
        <w:t xml:space="preserve">board member who has served their fixed term shall retire from the Board.  Any </w:t>
      </w:r>
      <w:r w:rsidR="00824E54" w:rsidRPr="00D013A9">
        <w:rPr>
          <w:rFonts w:cs="Arial"/>
          <w:i/>
          <w:sz w:val="22"/>
          <w:szCs w:val="22"/>
        </w:rPr>
        <w:t xml:space="preserve">independent </w:t>
      </w:r>
      <w:r w:rsidR="002357B2" w:rsidRPr="00D013A9">
        <w:rPr>
          <w:rFonts w:cs="Arial"/>
          <w:i/>
          <w:sz w:val="22"/>
          <w:szCs w:val="22"/>
        </w:rPr>
        <w:t>board member who retires from the Board at an annual general meeting under this rule D17 shall be eligible for re-election subject to any restrictions contained in these rules;</w:t>
      </w:r>
    </w:p>
    <w:p w14:paraId="0C8890E5" w14:textId="0BB4A82E" w:rsidR="00E94C21" w:rsidRPr="00D013A9" w:rsidRDefault="002357B2" w:rsidP="002357B2">
      <w:pPr>
        <w:tabs>
          <w:tab w:val="left" w:pos="-1440"/>
        </w:tabs>
        <w:spacing w:before="120" w:after="79"/>
        <w:jc w:val="both"/>
        <w:rPr>
          <w:rFonts w:cs="Arial"/>
          <w:i/>
          <w:sz w:val="22"/>
          <w:szCs w:val="22"/>
        </w:rPr>
      </w:pPr>
      <w:r w:rsidRPr="00D013A9">
        <w:rPr>
          <w:rFonts w:cs="Arial"/>
          <w:i/>
          <w:sz w:val="22"/>
          <w:szCs w:val="22"/>
        </w:rPr>
        <w:t xml:space="preserve">D18 Any </w:t>
      </w:r>
      <w:r w:rsidR="00824E54" w:rsidRPr="00D013A9">
        <w:rPr>
          <w:rFonts w:cs="Arial"/>
          <w:i/>
          <w:sz w:val="22"/>
          <w:szCs w:val="22"/>
        </w:rPr>
        <w:t xml:space="preserve">independent </w:t>
      </w:r>
      <w:r w:rsidRPr="00D013A9">
        <w:rPr>
          <w:rFonts w:cs="Arial"/>
          <w:i/>
          <w:sz w:val="22"/>
          <w:szCs w:val="22"/>
        </w:rPr>
        <w:t>board member retiring under rule D1</w:t>
      </w:r>
      <w:r w:rsidR="00AE4C8D" w:rsidRPr="00D013A9">
        <w:rPr>
          <w:rFonts w:cs="Arial"/>
          <w:i/>
          <w:sz w:val="22"/>
          <w:szCs w:val="22"/>
        </w:rPr>
        <w:t>7</w:t>
      </w:r>
      <w:r w:rsidRPr="00D013A9">
        <w:rPr>
          <w:rFonts w:cs="Arial"/>
          <w:i/>
          <w:sz w:val="22"/>
          <w:szCs w:val="22"/>
        </w:rPr>
        <w:t xml:space="preserve"> having completed nine years’ continuous service on either the board of the association and/or the board of a group member (or any predecessor) shall </w:t>
      </w:r>
      <w:r w:rsidR="00AE4C8D" w:rsidRPr="00D013A9">
        <w:rPr>
          <w:rFonts w:cs="Arial"/>
          <w:i/>
          <w:sz w:val="22"/>
          <w:szCs w:val="22"/>
        </w:rPr>
        <w:t>not be eligible for re-election</w:t>
      </w:r>
      <w:r w:rsidR="00E94C21" w:rsidRPr="00D013A9">
        <w:rPr>
          <w:rFonts w:cs="Arial"/>
          <w:i/>
          <w:sz w:val="22"/>
          <w:szCs w:val="22"/>
        </w:rPr>
        <w:t>.</w:t>
      </w:r>
    </w:p>
    <w:p w14:paraId="6E2B5DBB" w14:textId="442071E9"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D19 If an independent board member retires in accordance with Rule D1</w:t>
      </w:r>
      <w:r w:rsidR="00AE4C8D" w:rsidRPr="00D013A9">
        <w:rPr>
          <w:rFonts w:cs="Arial"/>
          <w:i/>
          <w:sz w:val="22"/>
          <w:szCs w:val="22"/>
        </w:rPr>
        <w:t>7</w:t>
      </w:r>
      <w:r w:rsidRPr="00D013A9">
        <w:rPr>
          <w:rFonts w:cs="Arial"/>
          <w:i/>
          <w:sz w:val="22"/>
          <w:szCs w:val="22"/>
        </w:rPr>
        <w:t xml:space="preserve"> and the Association does not fill the vacancy in accordance with Rule </w:t>
      </w:r>
      <w:r w:rsidR="00AE4C8D" w:rsidRPr="00D013A9">
        <w:rPr>
          <w:rFonts w:cs="Arial"/>
          <w:i/>
          <w:sz w:val="22"/>
          <w:szCs w:val="22"/>
        </w:rPr>
        <w:t>D</w:t>
      </w:r>
      <w:r w:rsidRPr="00D013A9">
        <w:rPr>
          <w:rFonts w:cs="Arial"/>
          <w:i/>
          <w:sz w:val="22"/>
          <w:szCs w:val="22"/>
        </w:rPr>
        <w:t>15, and if no ballot has been held, the retiring independent board member shall, if willing to act, be deemed to have been reappointed.</w:t>
      </w:r>
    </w:p>
    <w:p w14:paraId="10B7C626"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D20 The board may appoint a person (other than a local authority person or a tenant) to be an independent board member to fill a vacancy in the number of independent board members.  They shall hold office until the next annual general meeting.</w:t>
      </w:r>
    </w:p>
    <w:p w14:paraId="753952FA"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D21 A person standing for election as an independent board member must be recommended by the board or be proposed by a shareholder.  The candidate must confirm their willingness to serve in writing to the secretary.  If the proposer is a shareholder, they must give between 14 and 35 clear days written notice to the secretary of the intention to propose that person.  The secretary shall give notice to all shareholders of the intention to propose the person at the meeting for election as an independent board member.  The notice shall state the name of the proposer and give the particulars of the person which would if they were so appointed or reappointed, be required to be included in the Association’s register of board members.</w:t>
      </w:r>
    </w:p>
    <w:p w14:paraId="33314359"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D22 In either case the candidate may only be recommended following public advertisement. If the candidate is elected, the Board will issue a share to the elected candidate.</w:t>
      </w:r>
    </w:p>
    <w:p w14:paraId="03F170D9" w14:textId="77777777" w:rsidR="00E94C21" w:rsidRPr="00994DA9" w:rsidRDefault="00E94C21" w:rsidP="00721ED1">
      <w:pPr>
        <w:tabs>
          <w:tab w:val="left" w:pos="-1440"/>
        </w:tabs>
        <w:spacing w:before="120" w:after="79"/>
        <w:jc w:val="both"/>
        <w:rPr>
          <w:rFonts w:cs="Arial"/>
          <w:sz w:val="22"/>
          <w:szCs w:val="22"/>
        </w:rPr>
      </w:pPr>
    </w:p>
    <w:p w14:paraId="6082DB32" w14:textId="77777777" w:rsidR="00E94C21" w:rsidRDefault="00E94C21" w:rsidP="00721ED1">
      <w:pPr>
        <w:tabs>
          <w:tab w:val="left" w:pos="-1440"/>
        </w:tabs>
        <w:spacing w:before="120" w:after="79"/>
        <w:jc w:val="both"/>
        <w:rPr>
          <w:rFonts w:cs="Arial"/>
          <w:b/>
          <w:sz w:val="22"/>
          <w:szCs w:val="22"/>
        </w:rPr>
      </w:pPr>
      <w:r>
        <w:rPr>
          <w:rFonts w:cs="Arial"/>
          <w:b/>
          <w:sz w:val="22"/>
          <w:szCs w:val="22"/>
        </w:rPr>
        <w:t>Quorum for the Board</w:t>
      </w:r>
    </w:p>
    <w:p w14:paraId="171FE702" w14:textId="6A2DB1BD" w:rsidR="00E94C21" w:rsidRPr="00742BD1" w:rsidRDefault="00B30785" w:rsidP="00721ED1">
      <w:pPr>
        <w:tabs>
          <w:tab w:val="left" w:pos="-1440"/>
        </w:tabs>
        <w:spacing w:before="120" w:after="79"/>
        <w:jc w:val="both"/>
        <w:rPr>
          <w:rFonts w:cs="Arial"/>
          <w:sz w:val="22"/>
          <w:szCs w:val="22"/>
        </w:rPr>
      </w:pPr>
      <w:r>
        <w:rPr>
          <w:rFonts w:cs="Arial"/>
          <w:sz w:val="22"/>
          <w:szCs w:val="22"/>
        </w:rPr>
        <w:t>O3.10</w:t>
      </w:r>
      <w:r w:rsidR="00E94C21">
        <w:rPr>
          <w:rFonts w:cs="Arial"/>
          <w:sz w:val="22"/>
          <w:szCs w:val="22"/>
        </w:rPr>
        <w:tab/>
        <w:t>Delete rule D14</w:t>
      </w:r>
      <w:r w:rsidR="00E94C21" w:rsidRPr="00742BD1">
        <w:rPr>
          <w:rFonts w:cs="Arial"/>
          <w:sz w:val="22"/>
          <w:szCs w:val="22"/>
        </w:rPr>
        <w:t xml:space="preserve"> and substitute</w:t>
      </w:r>
      <w:r w:rsidR="00E94C21">
        <w:rPr>
          <w:rFonts w:cs="Arial"/>
          <w:sz w:val="22"/>
          <w:szCs w:val="22"/>
        </w:rPr>
        <w:t>:</w:t>
      </w:r>
    </w:p>
    <w:p w14:paraId="3DEDE309" w14:textId="77777777"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 xml:space="preserve">    D14</w:t>
      </w:r>
      <w:r w:rsidRPr="00D013A9">
        <w:rPr>
          <w:rFonts w:cs="Arial"/>
          <w:i/>
          <w:sz w:val="22"/>
          <w:szCs w:val="22"/>
        </w:rPr>
        <w:tab/>
      </w:r>
      <w:r w:rsidR="00D04FAD" w:rsidRPr="00D013A9">
        <w:rPr>
          <w:rFonts w:cs="Arial"/>
          <w:i/>
          <w:sz w:val="22"/>
          <w:szCs w:val="22"/>
        </w:rPr>
        <w:t xml:space="preserve">D14.1 </w:t>
      </w:r>
      <w:r w:rsidRPr="00D013A9">
        <w:rPr>
          <w:rFonts w:cs="Arial"/>
          <w:i/>
          <w:sz w:val="22"/>
          <w:szCs w:val="22"/>
        </w:rPr>
        <w:t>The board is quorate if the majority of the board members present are not employees of group parent members.</w:t>
      </w:r>
    </w:p>
    <w:p w14:paraId="6A2BA9A8" w14:textId="77777777" w:rsidR="00E94C21" w:rsidRPr="00D013A9" w:rsidRDefault="00E94C21" w:rsidP="00721ED1">
      <w:pPr>
        <w:tabs>
          <w:tab w:val="left" w:pos="-1440"/>
        </w:tabs>
        <w:spacing w:before="120" w:after="79"/>
        <w:jc w:val="both"/>
        <w:rPr>
          <w:rFonts w:cs="Arial"/>
          <w:b/>
          <w:i/>
          <w:sz w:val="22"/>
          <w:szCs w:val="22"/>
        </w:rPr>
      </w:pPr>
    </w:p>
    <w:p w14:paraId="2818869F" w14:textId="77777777" w:rsidR="00E94C21" w:rsidRPr="00D013A9" w:rsidRDefault="00D04FAD" w:rsidP="00721ED1">
      <w:pPr>
        <w:pStyle w:val="BodyTextFirstIndent2"/>
        <w:ind w:left="0" w:firstLine="0"/>
        <w:jc w:val="both"/>
        <w:rPr>
          <w:rFonts w:ascii="Arial" w:hAnsi="Arial" w:cs="Arial"/>
          <w:i/>
          <w:sz w:val="22"/>
          <w:szCs w:val="22"/>
        </w:rPr>
      </w:pPr>
      <w:r w:rsidRPr="00D013A9">
        <w:rPr>
          <w:rFonts w:ascii="Arial" w:hAnsi="Arial" w:cs="Arial"/>
          <w:i/>
          <w:sz w:val="22"/>
          <w:szCs w:val="22"/>
        </w:rPr>
        <w:t>D14.2</w:t>
      </w:r>
      <w:r w:rsidR="00E94C21" w:rsidRPr="00D013A9">
        <w:rPr>
          <w:rFonts w:ascii="Arial" w:hAnsi="Arial" w:cs="Arial"/>
          <w:i/>
          <w:sz w:val="22"/>
          <w:szCs w:val="22"/>
        </w:rPr>
        <w:t xml:space="preserve"> The board is not quorate unless:</w:t>
      </w:r>
    </w:p>
    <w:p w14:paraId="4FF14D83" w14:textId="77777777" w:rsidR="00E94C21" w:rsidRPr="00D013A9" w:rsidRDefault="00E94C21" w:rsidP="00646FB9">
      <w:pPr>
        <w:pStyle w:val="BodyTextFirstIndent2"/>
        <w:numPr>
          <w:ilvl w:val="0"/>
          <w:numId w:val="15"/>
        </w:numPr>
        <w:jc w:val="both"/>
        <w:rPr>
          <w:rFonts w:ascii="Arial" w:hAnsi="Arial" w:cs="Arial"/>
          <w:i/>
          <w:sz w:val="22"/>
          <w:szCs w:val="22"/>
        </w:rPr>
      </w:pPr>
      <w:r w:rsidRPr="00D013A9">
        <w:rPr>
          <w:rFonts w:ascii="Arial" w:hAnsi="Arial" w:cs="Arial"/>
          <w:i/>
          <w:sz w:val="22"/>
          <w:szCs w:val="22"/>
        </w:rPr>
        <w:t>at least one tenant board member is present in person; and</w:t>
      </w:r>
    </w:p>
    <w:p w14:paraId="77378CED" w14:textId="77777777" w:rsidR="00E94C21" w:rsidRPr="00D013A9" w:rsidRDefault="00E94C21" w:rsidP="00646FB9">
      <w:pPr>
        <w:pStyle w:val="BodyTextFirstIndent2"/>
        <w:numPr>
          <w:ilvl w:val="0"/>
          <w:numId w:val="15"/>
        </w:numPr>
        <w:jc w:val="both"/>
        <w:rPr>
          <w:rFonts w:ascii="Arial" w:hAnsi="Arial" w:cs="Arial"/>
          <w:i/>
          <w:sz w:val="22"/>
          <w:szCs w:val="22"/>
        </w:rPr>
      </w:pPr>
      <w:r w:rsidRPr="00D013A9">
        <w:rPr>
          <w:rFonts w:ascii="Arial" w:hAnsi="Arial" w:cs="Arial"/>
          <w:i/>
          <w:sz w:val="22"/>
          <w:szCs w:val="22"/>
        </w:rPr>
        <w:t>at least one council board member is present in person; and</w:t>
      </w:r>
    </w:p>
    <w:p w14:paraId="29266758" w14:textId="77777777" w:rsidR="00E94C21" w:rsidRPr="00D013A9" w:rsidRDefault="00E94C21" w:rsidP="00646FB9">
      <w:pPr>
        <w:pStyle w:val="BodyTextFirstIndent2"/>
        <w:numPr>
          <w:ilvl w:val="0"/>
          <w:numId w:val="15"/>
        </w:numPr>
        <w:jc w:val="both"/>
        <w:rPr>
          <w:rFonts w:ascii="Arial" w:hAnsi="Arial" w:cs="Arial"/>
          <w:i/>
          <w:sz w:val="22"/>
          <w:szCs w:val="22"/>
        </w:rPr>
      </w:pPr>
      <w:r w:rsidRPr="00D013A9">
        <w:rPr>
          <w:rFonts w:ascii="Arial" w:hAnsi="Arial" w:cs="Arial"/>
          <w:i/>
          <w:sz w:val="22"/>
          <w:szCs w:val="22"/>
        </w:rPr>
        <w:t>at least one independent board member is present in person</w:t>
      </w:r>
    </w:p>
    <w:p w14:paraId="623E1245" w14:textId="77777777" w:rsidR="00E94C21" w:rsidRDefault="00E94C21" w:rsidP="00721ED1">
      <w:pPr>
        <w:tabs>
          <w:tab w:val="left" w:pos="-1440"/>
        </w:tabs>
        <w:spacing w:after="79"/>
        <w:jc w:val="both"/>
        <w:rPr>
          <w:rFonts w:cs="Arial"/>
          <w:b/>
          <w:sz w:val="28"/>
          <w:szCs w:val="28"/>
        </w:rPr>
      </w:pPr>
    </w:p>
    <w:p w14:paraId="024FCF24" w14:textId="20B10EFD" w:rsidR="00E94C21" w:rsidRPr="006477D9" w:rsidRDefault="00E94C21" w:rsidP="00721ED1">
      <w:pPr>
        <w:pBdr>
          <w:top w:val="single" w:sz="4" w:space="1" w:color="auto" w:shadow="1"/>
          <w:left w:val="single" w:sz="4" w:space="4" w:color="auto" w:shadow="1"/>
          <w:bottom w:val="single" w:sz="4" w:space="1" w:color="auto" w:shadow="1"/>
          <w:right w:val="single" w:sz="4" w:space="4" w:color="auto" w:shadow="1"/>
        </w:pBdr>
        <w:shd w:val="clear" w:color="auto" w:fill="BFBFBF"/>
        <w:tabs>
          <w:tab w:val="left" w:pos="-1440"/>
        </w:tabs>
        <w:spacing w:after="79"/>
        <w:jc w:val="both"/>
        <w:rPr>
          <w:rFonts w:cs="Arial"/>
          <w:b/>
          <w:sz w:val="28"/>
          <w:szCs w:val="28"/>
        </w:rPr>
      </w:pPr>
      <w:r w:rsidRPr="006477D9">
        <w:rPr>
          <w:rFonts w:cs="Arial"/>
          <w:b/>
          <w:sz w:val="28"/>
          <w:szCs w:val="28"/>
        </w:rPr>
        <w:lastRenderedPageBreak/>
        <w:t>OPTIONS – SECTION I</w:t>
      </w:r>
      <w:r>
        <w:rPr>
          <w:rFonts w:cs="Arial"/>
          <w:b/>
          <w:sz w:val="28"/>
          <w:szCs w:val="28"/>
        </w:rPr>
        <w:t xml:space="preserve">V:  SPECIFIC COMMUNITY MUTUAL </w:t>
      </w:r>
      <w:r w:rsidRPr="006477D9">
        <w:rPr>
          <w:rFonts w:cs="Arial"/>
          <w:b/>
          <w:sz w:val="28"/>
          <w:szCs w:val="28"/>
        </w:rPr>
        <w:t>ARRANGEMENTS</w:t>
      </w:r>
      <w:r>
        <w:rPr>
          <w:rFonts w:cs="Arial"/>
          <w:b/>
          <w:sz w:val="28"/>
          <w:szCs w:val="28"/>
        </w:rPr>
        <w:t xml:space="preserve"> ONLY</w:t>
      </w:r>
    </w:p>
    <w:p w14:paraId="4ACA4509" w14:textId="3FE8A129" w:rsidR="00E94C21" w:rsidRDefault="00646940" w:rsidP="00721ED1">
      <w:pPr>
        <w:tabs>
          <w:tab w:val="left" w:pos="-1440"/>
        </w:tabs>
        <w:spacing w:after="79"/>
        <w:ind w:left="709" w:hanging="709"/>
        <w:jc w:val="both"/>
        <w:rPr>
          <w:rFonts w:cs="Arial"/>
          <w:b/>
          <w:sz w:val="28"/>
          <w:szCs w:val="28"/>
          <w:u w:val="single"/>
        </w:rPr>
      </w:pPr>
      <w:r>
        <w:rPr>
          <w:rFonts w:cs="Arial"/>
          <w:b/>
          <w:sz w:val="28"/>
          <w:szCs w:val="28"/>
          <w:u w:val="single"/>
        </w:rPr>
        <w:t>[rules will need to be amended generally to refer to the “Community Mutual”]</w:t>
      </w:r>
    </w:p>
    <w:p w14:paraId="4CC74383" w14:textId="77777777" w:rsidR="00E94C21" w:rsidRDefault="00E94C21" w:rsidP="00721ED1">
      <w:pPr>
        <w:tabs>
          <w:tab w:val="left" w:pos="-1440"/>
        </w:tabs>
        <w:spacing w:after="79"/>
        <w:ind w:left="709" w:hanging="709"/>
        <w:jc w:val="both"/>
        <w:rPr>
          <w:rFonts w:cs="Arial"/>
          <w:b/>
          <w:sz w:val="28"/>
          <w:szCs w:val="28"/>
          <w:u w:val="single"/>
        </w:rPr>
      </w:pPr>
      <w:r w:rsidRPr="00B25B37">
        <w:rPr>
          <w:rFonts w:cs="Arial"/>
          <w:b/>
          <w:sz w:val="28"/>
          <w:szCs w:val="28"/>
          <w:u w:val="single"/>
        </w:rPr>
        <w:t>Part A: NAME AND OBJECTS</w:t>
      </w:r>
    </w:p>
    <w:p w14:paraId="1375CFE2" w14:textId="77777777" w:rsidR="00E94C21" w:rsidRPr="00C46FDC" w:rsidRDefault="00E94C21" w:rsidP="00721ED1">
      <w:pPr>
        <w:tabs>
          <w:tab w:val="left" w:pos="-1440"/>
        </w:tabs>
        <w:spacing w:after="79"/>
        <w:ind w:left="709" w:hanging="709"/>
        <w:jc w:val="both"/>
        <w:rPr>
          <w:rFonts w:cs="Arial"/>
          <w:sz w:val="22"/>
          <w:szCs w:val="22"/>
        </w:rPr>
      </w:pPr>
    </w:p>
    <w:p w14:paraId="29B4DC08" w14:textId="77777777" w:rsidR="00E94C21" w:rsidRDefault="00E94C21" w:rsidP="00721ED1">
      <w:pPr>
        <w:tabs>
          <w:tab w:val="left" w:pos="-1440"/>
        </w:tabs>
        <w:spacing w:after="79"/>
        <w:ind w:left="709" w:hanging="709"/>
        <w:jc w:val="both"/>
        <w:rPr>
          <w:rFonts w:cs="Arial"/>
          <w:sz w:val="22"/>
          <w:szCs w:val="22"/>
        </w:rPr>
      </w:pPr>
      <w:r>
        <w:rPr>
          <w:rFonts w:cs="Arial"/>
          <w:sz w:val="22"/>
          <w:szCs w:val="22"/>
        </w:rPr>
        <w:t>O4.1 In Rule A2 add the following:</w:t>
      </w:r>
    </w:p>
    <w:p w14:paraId="1A69EAF6" w14:textId="77777777" w:rsidR="00E94C21" w:rsidRPr="00CC28BD" w:rsidRDefault="00E94C21" w:rsidP="00721ED1">
      <w:pPr>
        <w:pStyle w:val="ListParagraph"/>
        <w:tabs>
          <w:tab w:val="left" w:pos="-1440"/>
        </w:tabs>
        <w:spacing w:after="79"/>
        <w:jc w:val="both"/>
        <w:rPr>
          <w:rFonts w:ascii="Arial" w:hAnsi="Arial" w:cs="Arial"/>
          <w:i/>
        </w:rPr>
      </w:pPr>
      <w:r>
        <w:rPr>
          <w:rFonts w:ascii="Arial" w:hAnsi="Arial" w:cs="Arial"/>
          <w:i/>
        </w:rPr>
        <w:t xml:space="preserve">A2.3 </w:t>
      </w:r>
      <w:r w:rsidRPr="00CC28BD">
        <w:rPr>
          <w:rFonts w:ascii="Arial" w:hAnsi="Arial" w:cs="Arial"/>
          <w:i/>
        </w:rPr>
        <w:t>promote community invo</w:t>
      </w:r>
      <w:r>
        <w:rPr>
          <w:rFonts w:ascii="Arial" w:hAnsi="Arial" w:cs="Arial"/>
          <w:i/>
        </w:rPr>
        <w:t>lvement in the Community Mutual;</w:t>
      </w:r>
    </w:p>
    <w:p w14:paraId="6C67A0DA" w14:textId="77777777" w:rsidR="00E94C21" w:rsidRPr="00CC28BD" w:rsidRDefault="00E94C21" w:rsidP="00721ED1">
      <w:pPr>
        <w:pStyle w:val="ListParagraph"/>
        <w:tabs>
          <w:tab w:val="left" w:pos="-1440"/>
        </w:tabs>
        <w:spacing w:after="79"/>
        <w:jc w:val="both"/>
        <w:rPr>
          <w:rFonts w:ascii="Arial" w:hAnsi="Arial" w:cs="Arial"/>
          <w:i/>
        </w:rPr>
      </w:pPr>
      <w:r>
        <w:rPr>
          <w:rFonts w:ascii="Arial" w:hAnsi="Arial" w:cs="Arial"/>
          <w:i/>
        </w:rPr>
        <w:t xml:space="preserve">A2.4 </w:t>
      </w:r>
      <w:r w:rsidRPr="00CC28BD">
        <w:rPr>
          <w:rFonts w:ascii="Arial" w:hAnsi="Arial" w:cs="Arial"/>
          <w:i/>
        </w:rPr>
        <w:t>promote community development through training a</w:t>
      </w:r>
      <w:r>
        <w:rPr>
          <w:rFonts w:ascii="Arial" w:hAnsi="Arial" w:cs="Arial"/>
          <w:i/>
        </w:rPr>
        <w:t>nd the provision of information;</w:t>
      </w:r>
    </w:p>
    <w:p w14:paraId="5E92C1F5" w14:textId="77777777" w:rsidR="00E94C21" w:rsidRPr="00CC28BD" w:rsidRDefault="00E94C21" w:rsidP="00721ED1">
      <w:pPr>
        <w:pStyle w:val="ListParagraph"/>
        <w:tabs>
          <w:tab w:val="left" w:pos="-1440"/>
        </w:tabs>
        <w:spacing w:after="79"/>
        <w:jc w:val="both"/>
        <w:rPr>
          <w:rFonts w:ascii="Arial" w:hAnsi="Arial" w:cs="Arial"/>
          <w:i/>
        </w:rPr>
      </w:pPr>
      <w:r>
        <w:rPr>
          <w:rFonts w:ascii="Arial" w:hAnsi="Arial" w:cs="Arial"/>
          <w:i/>
        </w:rPr>
        <w:t xml:space="preserve">A2.5 </w:t>
      </w:r>
      <w:r w:rsidRPr="00CC28BD">
        <w:rPr>
          <w:rFonts w:ascii="Arial" w:hAnsi="Arial" w:cs="Arial"/>
          <w:i/>
        </w:rPr>
        <w:t>enable and empower members of the community to participate in the affairs of the Co</w:t>
      </w:r>
      <w:r>
        <w:rPr>
          <w:rFonts w:ascii="Arial" w:hAnsi="Arial" w:cs="Arial"/>
          <w:i/>
        </w:rPr>
        <w:t>mmunity Mutual and Local Groups;</w:t>
      </w:r>
    </w:p>
    <w:p w14:paraId="3F27AA19" w14:textId="77777777" w:rsidR="00E94C21" w:rsidRPr="00CC28BD" w:rsidRDefault="00E94C21" w:rsidP="00721ED1">
      <w:pPr>
        <w:pStyle w:val="ListParagraph"/>
        <w:tabs>
          <w:tab w:val="left" w:pos="-1440"/>
        </w:tabs>
        <w:spacing w:after="79"/>
        <w:jc w:val="both"/>
        <w:rPr>
          <w:rFonts w:ascii="Arial" w:hAnsi="Arial" w:cs="Arial"/>
          <w:i/>
        </w:rPr>
      </w:pPr>
      <w:r>
        <w:rPr>
          <w:rFonts w:ascii="Arial" w:hAnsi="Arial" w:cs="Arial"/>
          <w:i/>
        </w:rPr>
        <w:t xml:space="preserve">A2.6 </w:t>
      </w:r>
      <w:r w:rsidRPr="00CC28BD">
        <w:rPr>
          <w:rFonts w:ascii="Arial" w:hAnsi="Arial" w:cs="Arial"/>
          <w:i/>
        </w:rPr>
        <w:t xml:space="preserve">deliver strategies in partnership with the Local Authority for </w:t>
      </w:r>
      <w:r>
        <w:rPr>
          <w:rFonts w:ascii="Arial" w:hAnsi="Arial" w:cs="Arial"/>
          <w:i/>
        </w:rPr>
        <w:t>the well-being of the community;</w:t>
      </w:r>
    </w:p>
    <w:p w14:paraId="6FB54F9B" w14:textId="77777777" w:rsidR="00E94C21" w:rsidRPr="00CC28BD" w:rsidRDefault="00E94C21" w:rsidP="00721ED1">
      <w:pPr>
        <w:pStyle w:val="ListParagraph"/>
        <w:tabs>
          <w:tab w:val="left" w:pos="-1440"/>
        </w:tabs>
        <w:spacing w:after="79"/>
        <w:jc w:val="both"/>
        <w:rPr>
          <w:rFonts w:ascii="Arial" w:hAnsi="Arial" w:cs="Arial"/>
          <w:i/>
        </w:rPr>
      </w:pPr>
      <w:r>
        <w:rPr>
          <w:rFonts w:ascii="Arial" w:hAnsi="Arial" w:cs="Arial"/>
          <w:i/>
        </w:rPr>
        <w:t xml:space="preserve">A2.7 </w:t>
      </w:r>
      <w:r w:rsidRPr="00CC28BD">
        <w:rPr>
          <w:rFonts w:ascii="Arial" w:hAnsi="Arial" w:cs="Arial"/>
          <w:i/>
        </w:rPr>
        <w:t>develop and respect the rights of members of the community, employees of the Community Mutual and people dealing with the Community Mutual as set out in the Charter of Fundamental Rights of the European Union having regard in particular to the need to provide information to members and conduct the affairs of the Community Mutual in accessible and appropriate way</w:t>
      </w:r>
      <w:r>
        <w:rPr>
          <w:rFonts w:ascii="Arial" w:hAnsi="Arial" w:cs="Arial"/>
          <w:i/>
        </w:rPr>
        <w:t>s.</w:t>
      </w:r>
    </w:p>
    <w:p w14:paraId="19BBD4F0" w14:textId="77777777" w:rsidR="00E94C21" w:rsidRPr="0009447D" w:rsidRDefault="00E94C21" w:rsidP="00721ED1">
      <w:pPr>
        <w:tabs>
          <w:tab w:val="left" w:pos="-1440"/>
        </w:tabs>
        <w:spacing w:after="79"/>
        <w:jc w:val="both"/>
        <w:rPr>
          <w:rFonts w:cs="Arial"/>
          <w:b/>
          <w:szCs w:val="24"/>
          <w:u w:val="single"/>
        </w:rPr>
      </w:pPr>
    </w:p>
    <w:p w14:paraId="55E4B6C1" w14:textId="77777777" w:rsidR="00E94C21" w:rsidRPr="0009447D" w:rsidRDefault="00E94C21" w:rsidP="00721ED1">
      <w:pPr>
        <w:tabs>
          <w:tab w:val="left" w:pos="-1440"/>
        </w:tabs>
        <w:spacing w:after="80"/>
        <w:ind w:left="709" w:hanging="709"/>
        <w:jc w:val="both"/>
        <w:rPr>
          <w:rFonts w:cs="Arial"/>
          <w:b/>
          <w:szCs w:val="24"/>
          <w:u w:val="single"/>
        </w:rPr>
      </w:pPr>
      <w:r w:rsidRPr="0009447D">
        <w:rPr>
          <w:rFonts w:cs="Arial"/>
          <w:b/>
          <w:szCs w:val="24"/>
          <w:u w:val="single"/>
        </w:rPr>
        <w:t>Part C: SHAREHOLDERS AND GENERAL MEETINGS</w:t>
      </w:r>
    </w:p>
    <w:p w14:paraId="4243F376" w14:textId="77777777" w:rsidR="00E94C21" w:rsidRDefault="00E94C21" w:rsidP="00721ED1">
      <w:pPr>
        <w:tabs>
          <w:tab w:val="left" w:pos="-1440"/>
        </w:tabs>
        <w:spacing w:after="80"/>
        <w:ind w:left="709" w:hanging="709"/>
        <w:jc w:val="both"/>
        <w:rPr>
          <w:rFonts w:cs="Arial"/>
          <w:b/>
          <w:sz w:val="28"/>
          <w:szCs w:val="28"/>
          <w:u w:val="single"/>
        </w:rPr>
      </w:pPr>
    </w:p>
    <w:p w14:paraId="43DFDE8B" w14:textId="77777777" w:rsidR="00E94C21" w:rsidRPr="004E5FD4" w:rsidRDefault="00E94C21" w:rsidP="00721ED1">
      <w:pPr>
        <w:tabs>
          <w:tab w:val="left" w:pos="-1440"/>
        </w:tabs>
        <w:spacing w:after="80"/>
        <w:ind w:left="709" w:hanging="709"/>
        <w:jc w:val="both"/>
        <w:rPr>
          <w:rFonts w:cs="Arial"/>
          <w:b/>
          <w:i/>
          <w:szCs w:val="24"/>
        </w:rPr>
      </w:pPr>
      <w:r w:rsidRPr="004E5FD4">
        <w:rPr>
          <w:rFonts w:cs="Arial"/>
          <w:b/>
          <w:i/>
          <w:szCs w:val="24"/>
        </w:rPr>
        <w:t>Annual members meeting</w:t>
      </w:r>
    </w:p>
    <w:p w14:paraId="7E694AD1" w14:textId="4160102F" w:rsidR="00E94C21" w:rsidRDefault="00B30785" w:rsidP="00721ED1">
      <w:pPr>
        <w:tabs>
          <w:tab w:val="left" w:pos="-1440"/>
        </w:tabs>
        <w:spacing w:before="120" w:after="79"/>
        <w:jc w:val="both"/>
        <w:rPr>
          <w:rFonts w:cs="Arial"/>
          <w:sz w:val="22"/>
          <w:szCs w:val="22"/>
        </w:rPr>
      </w:pPr>
      <w:r>
        <w:rPr>
          <w:rFonts w:cs="Arial"/>
          <w:sz w:val="22"/>
          <w:szCs w:val="22"/>
        </w:rPr>
        <w:t>O</w:t>
      </w:r>
      <w:r w:rsidR="00E94C21">
        <w:rPr>
          <w:rFonts w:cs="Arial"/>
          <w:sz w:val="22"/>
          <w:szCs w:val="22"/>
        </w:rPr>
        <w:t xml:space="preserve">4.2 </w:t>
      </w:r>
      <w:r w:rsidR="00E94C21" w:rsidRPr="004E5FD4">
        <w:rPr>
          <w:rFonts w:cs="Arial"/>
          <w:sz w:val="22"/>
          <w:szCs w:val="22"/>
        </w:rPr>
        <w:t>In rule C17,</w:t>
      </w:r>
      <w:r w:rsidR="00E94C21">
        <w:rPr>
          <w:rFonts w:cs="Arial"/>
          <w:sz w:val="22"/>
          <w:szCs w:val="22"/>
        </w:rPr>
        <w:t xml:space="preserve"> add:</w:t>
      </w:r>
    </w:p>
    <w:p w14:paraId="28682957" w14:textId="77777777" w:rsidR="00E94C21" w:rsidRPr="00D013A9" w:rsidRDefault="00E94C21" w:rsidP="00721ED1">
      <w:pPr>
        <w:tabs>
          <w:tab w:val="left" w:pos="-1440"/>
        </w:tabs>
        <w:spacing w:before="120" w:after="79"/>
        <w:jc w:val="both"/>
        <w:rPr>
          <w:rFonts w:cs="Arial"/>
          <w:i/>
          <w:sz w:val="22"/>
          <w:szCs w:val="22"/>
        </w:rPr>
      </w:pPr>
      <w:r>
        <w:rPr>
          <w:rFonts w:cs="Arial"/>
          <w:sz w:val="22"/>
          <w:szCs w:val="22"/>
        </w:rPr>
        <w:t xml:space="preserve"> </w:t>
      </w:r>
      <w:r w:rsidRPr="00D013A9">
        <w:rPr>
          <w:rFonts w:cs="Arial"/>
          <w:i/>
          <w:sz w:val="22"/>
          <w:szCs w:val="22"/>
        </w:rPr>
        <w:t>C17.5 receive the Board's report on the affairs of the Community Mutual including reports on:</w:t>
      </w:r>
    </w:p>
    <w:p w14:paraId="3F06BA5C" w14:textId="77777777" w:rsidR="00E94C21" w:rsidRPr="00D013A9" w:rsidRDefault="00E94C21" w:rsidP="00646FB9">
      <w:pPr>
        <w:pStyle w:val="ListParagraph"/>
        <w:numPr>
          <w:ilvl w:val="0"/>
          <w:numId w:val="13"/>
        </w:numPr>
        <w:tabs>
          <w:tab w:val="left" w:pos="-1440"/>
        </w:tabs>
        <w:spacing w:before="120" w:after="79" w:line="240" w:lineRule="auto"/>
        <w:jc w:val="both"/>
        <w:rPr>
          <w:rFonts w:ascii="Arial" w:hAnsi="Arial" w:cs="Arial"/>
          <w:i/>
        </w:rPr>
      </w:pPr>
      <w:r w:rsidRPr="00D013A9">
        <w:rPr>
          <w:rFonts w:ascii="Arial" w:hAnsi="Arial" w:cs="Arial"/>
          <w:i/>
        </w:rPr>
        <w:t>the progress of the strategy and programme to secure the highest possible level of community involvement in the Community Mutual,</w:t>
      </w:r>
    </w:p>
    <w:p w14:paraId="00282767" w14:textId="77777777" w:rsidR="00E94C21" w:rsidRPr="00D013A9" w:rsidRDefault="00E94C21" w:rsidP="00646FB9">
      <w:pPr>
        <w:pStyle w:val="ListParagraph"/>
        <w:numPr>
          <w:ilvl w:val="0"/>
          <w:numId w:val="13"/>
        </w:numPr>
        <w:tabs>
          <w:tab w:val="left" w:pos="-1440"/>
        </w:tabs>
        <w:spacing w:before="120" w:after="79" w:line="240" w:lineRule="auto"/>
        <w:jc w:val="both"/>
        <w:rPr>
          <w:rFonts w:ascii="Arial" w:hAnsi="Arial" w:cs="Arial"/>
          <w:i/>
        </w:rPr>
      </w:pPr>
      <w:r w:rsidRPr="00D013A9">
        <w:rPr>
          <w:rFonts w:ascii="Arial" w:hAnsi="Arial" w:cs="Arial"/>
          <w:i/>
        </w:rPr>
        <w:t>the progress of the strategy and programme for community development, training and communication, and the identification of neighbourhoods,</w:t>
      </w:r>
    </w:p>
    <w:p w14:paraId="1F7C54F0" w14:textId="77777777" w:rsidR="00E94C21" w:rsidRPr="00D013A9" w:rsidRDefault="00E94C21" w:rsidP="00646FB9">
      <w:pPr>
        <w:pStyle w:val="ListParagraph"/>
        <w:numPr>
          <w:ilvl w:val="0"/>
          <w:numId w:val="13"/>
        </w:numPr>
        <w:tabs>
          <w:tab w:val="left" w:pos="-1440"/>
        </w:tabs>
        <w:spacing w:before="120" w:after="79" w:line="240" w:lineRule="auto"/>
        <w:jc w:val="both"/>
        <w:rPr>
          <w:rFonts w:ascii="Arial" w:hAnsi="Arial" w:cs="Arial"/>
          <w:i/>
        </w:rPr>
      </w:pPr>
      <w:r w:rsidRPr="00D013A9">
        <w:rPr>
          <w:rFonts w:ascii="Arial" w:hAnsi="Arial" w:cs="Arial"/>
          <w:i/>
        </w:rPr>
        <w:t>the current assessment of the wishes and aspirations of neighbourhoods, and</w:t>
      </w:r>
    </w:p>
    <w:p w14:paraId="7FD34FB4" w14:textId="77777777" w:rsidR="00E94C21" w:rsidRPr="00D013A9" w:rsidRDefault="00E94C21" w:rsidP="00646FB9">
      <w:pPr>
        <w:pStyle w:val="ListParagraph"/>
        <w:numPr>
          <w:ilvl w:val="0"/>
          <w:numId w:val="13"/>
        </w:numPr>
        <w:tabs>
          <w:tab w:val="left" w:pos="-1440"/>
        </w:tabs>
        <w:spacing w:before="120" w:after="79" w:line="240" w:lineRule="auto"/>
        <w:jc w:val="both"/>
        <w:rPr>
          <w:rFonts w:ascii="Arial" w:hAnsi="Arial" w:cs="Arial"/>
          <w:i/>
        </w:rPr>
      </w:pPr>
      <w:r w:rsidRPr="00D013A9">
        <w:rPr>
          <w:rFonts w:ascii="Arial" w:hAnsi="Arial" w:cs="Arial"/>
          <w:i/>
        </w:rPr>
        <w:t>the progress of Local Groups and the delegation and transfer of powers, responsibilities and assets to or from Local Groups.</w:t>
      </w:r>
    </w:p>
    <w:p w14:paraId="68A5B6C8" w14:textId="17053518" w:rsidR="00E94C21" w:rsidRDefault="00B30785" w:rsidP="00721ED1">
      <w:pPr>
        <w:tabs>
          <w:tab w:val="left" w:pos="-1440"/>
        </w:tabs>
        <w:spacing w:before="120" w:after="79"/>
        <w:jc w:val="both"/>
        <w:rPr>
          <w:rFonts w:cs="Arial"/>
          <w:sz w:val="22"/>
          <w:szCs w:val="22"/>
        </w:rPr>
      </w:pPr>
      <w:r>
        <w:rPr>
          <w:rFonts w:cs="Arial"/>
          <w:sz w:val="22"/>
          <w:szCs w:val="22"/>
        </w:rPr>
        <w:t>O</w:t>
      </w:r>
      <w:r w:rsidR="00E94C21">
        <w:rPr>
          <w:rFonts w:cs="Arial"/>
          <w:sz w:val="22"/>
          <w:szCs w:val="22"/>
        </w:rPr>
        <w:t>4.3 In rule C17 insert additional text to reflect voting proportions at Community Mutual general meetings:</w:t>
      </w:r>
    </w:p>
    <w:p w14:paraId="38620361" w14:textId="5F44329A" w:rsidR="00E94C21" w:rsidRPr="00D013A9" w:rsidRDefault="00E94C21" w:rsidP="00721ED1">
      <w:pPr>
        <w:tabs>
          <w:tab w:val="left" w:pos="-1440"/>
        </w:tabs>
        <w:spacing w:before="120" w:after="79"/>
        <w:jc w:val="both"/>
        <w:rPr>
          <w:rFonts w:cs="Arial"/>
          <w:i/>
          <w:sz w:val="22"/>
          <w:szCs w:val="22"/>
        </w:rPr>
      </w:pPr>
      <w:r w:rsidRPr="00D013A9">
        <w:rPr>
          <w:rFonts w:cs="Arial"/>
          <w:i/>
          <w:sz w:val="22"/>
          <w:szCs w:val="22"/>
        </w:rPr>
        <w:t>C17.6 For general meetings, tenant shareholders voting must always represent at least 51% of all shareholders voting at the general meeting</w:t>
      </w:r>
      <w:r w:rsidR="00251C98">
        <w:rPr>
          <w:rFonts w:cs="Arial"/>
          <w:i/>
          <w:sz w:val="22"/>
          <w:szCs w:val="22"/>
        </w:rPr>
        <w:t xml:space="preserve"> provided that every shareholder shall have one vote only in relation to any matter in relation to which each shareholder who votes has one vote under any statutory provision</w:t>
      </w:r>
      <w:r w:rsidRPr="00D013A9">
        <w:rPr>
          <w:rFonts w:cs="Arial"/>
          <w:i/>
          <w:sz w:val="22"/>
          <w:szCs w:val="22"/>
        </w:rPr>
        <w:t>.</w:t>
      </w:r>
    </w:p>
    <w:p w14:paraId="5FC6192D" w14:textId="77777777" w:rsidR="00F74CE4" w:rsidRDefault="00F74CE4" w:rsidP="00721ED1">
      <w:pPr>
        <w:tabs>
          <w:tab w:val="left" w:pos="-1440"/>
        </w:tabs>
        <w:spacing w:before="120" w:after="79"/>
        <w:jc w:val="both"/>
        <w:rPr>
          <w:rFonts w:cs="Arial"/>
          <w:b/>
          <w:sz w:val="28"/>
          <w:szCs w:val="28"/>
          <w:u w:val="single"/>
        </w:rPr>
      </w:pPr>
    </w:p>
    <w:p w14:paraId="4DC0C05E" w14:textId="77777777" w:rsidR="00E94C21" w:rsidRPr="0009447D" w:rsidRDefault="00E94C21" w:rsidP="00721ED1">
      <w:pPr>
        <w:tabs>
          <w:tab w:val="left" w:pos="-1440"/>
        </w:tabs>
        <w:spacing w:before="120" w:after="79"/>
        <w:jc w:val="both"/>
        <w:rPr>
          <w:rFonts w:cs="Arial"/>
          <w:b/>
          <w:szCs w:val="24"/>
          <w:u w:val="single"/>
        </w:rPr>
      </w:pPr>
      <w:r w:rsidRPr="0009447D">
        <w:rPr>
          <w:rFonts w:cs="Arial"/>
          <w:b/>
          <w:szCs w:val="24"/>
          <w:u w:val="single"/>
        </w:rPr>
        <w:t>Part D: THE BOARD</w:t>
      </w:r>
    </w:p>
    <w:p w14:paraId="76A0BB00" w14:textId="77777777" w:rsidR="00E94C21" w:rsidRPr="00CC28BD" w:rsidRDefault="00E94C21" w:rsidP="00721ED1">
      <w:pPr>
        <w:tabs>
          <w:tab w:val="left" w:pos="-1440"/>
        </w:tabs>
        <w:spacing w:before="120" w:after="79"/>
        <w:jc w:val="both"/>
        <w:rPr>
          <w:rFonts w:cs="Arial"/>
          <w:b/>
          <w:i/>
          <w:sz w:val="22"/>
          <w:szCs w:val="22"/>
        </w:rPr>
      </w:pPr>
      <w:r w:rsidRPr="00CC28BD">
        <w:rPr>
          <w:rFonts w:cs="Arial"/>
          <w:b/>
          <w:i/>
          <w:sz w:val="22"/>
          <w:szCs w:val="22"/>
        </w:rPr>
        <w:lastRenderedPageBreak/>
        <w:t>Devolution and community empowerment</w:t>
      </w:r>
    </w:p>
    <w:p w14:paraId="0F32DB93" w14:textId="77777777" w:rsidR="00E94C21" w:rsidRDefault="00E94C21" w:rsidP="00721ED1">
      <w:pPr>
        <w:tabs>
          <w:tab w:val="left" w:pos="-1440"/>
        </w:tabs>
        <w:spacing w:before="120" w:after="79"/>
        <w:jc w:val="both"/>
        <w:rPr>
          <w:rFonts w:cs="Arial"/>
          <w:sz w:val="22"/>
          <w:szCs w:val="22"/>
        </w:rPr>
      </w:pPr>
      <w:r>
        <w:rPr>
          <w:rFonts w:cs="Arial"/>
          <w:sz w:val="22"/>
          <w:szCs w:val="22"/>
        </w:rPr>
        <w:t xml:space="preserve">O4.4 </w:t>
      </w:r>
      <w:r w:rsidRPr="002949AF">
        <w:rPr>
          <w:rFonts w:cs="Arial"/>
          <w:sz w:val="22"/>
          <w:szCs w:val="22"/>
        </w:rPr>
        <w:t>In rule D1 (function of the Board) add…</w:t>
      </w:r>
      <w:r>
        <w:rPr>
          <w:rFonts w:cs="Arial"/>
          <w:sz w:val="22"/>
          <w:szCs w:val="22"/>
        </w:rPr>
        <w:t xml:space="preserve">  </w:t>
      </w:r>
    </w:p>
    <w:p w14:paraId="2D1E5186" w14:textId="2BBEC605" w:rsidR="00E94C21" w:rsidRPr="000E6BEC" w:rsidRDefault="00E94C21" w:rsidP="00721ED1">
      <w:pPr>
        <w:tabs>
          <w:tab w:val="left" w:pos="-1440"/>
        </w:tabs>
        <w:spacing w:before="120" w:after="79"/>
        <w:jc w:val="both"/>
        <w:rPr>
          <w:rFonts w:cs="Arial"/>
          <w:i/>
          <w:sz w:val="22"/>
          <w:szCs w:val="22"/>
        </w:rPr>
      </w:pPr>
      <w:r w:rsidRPr="000E6BEC">
        <w:rPr>
          <w:rFonts w:cs="Arial"/>
          <w:i/>
          <w:sz w:val="22"/>
          <w:szCs w:val="22"/>
        </w:rPr>
        <w:t>In accordance with the Community Mutual’s purpose and objects, the Community Mutual will at all times have in place and operate the following:</w:t>
      </w:r>
    </w:p>
    <w:p w14:paraId="7F2A4137" w14:textId="77777777" w:rsidR="00E94C21" w:rsidRPr="000E6BEC" w:rsidRDefault="00E94C21" w:rsidP="00646FB9">
      <w:pPr>
        <w:pStyle w:val="ListParagraph"/>
        <w:numPr>
          <w:ilvl w:val="0"/>
          <w:numId w:val="9"/>
        </w:numPr>
        <w:tabs>
          <w:tab w:val="left" w:pos="-1440"/>
        </w:tabs>
        <w:spacing w:before="120" w:after="79" w:line="240" w:lineRule="auto"/>
        <w:jc w:val="both"/>
        <w:rPr>
          <w:rFonts w:ascii="Arial" w:hAnsi="Arial" w:cs="Arial"/>
          <w:i/>
        </w:rPr>
      </w:pPr>
      <w:r w:rsidRPr="000E6BEC">
        <w:rPr>
          <w:rFonts w:ascii="Arial" w:hAnsi="Arial" w:cs="Arial"/>
          <w:i/>
        </w:rPr>
        <w:t>a strategy and programme to secure the widest possible community involvement in the Community Mutual;</w:t>
      </w:r>
    </w:p>
    <w:p w14:paraId="1314DC62" w14:textId="77777777" w:rsidR="00E94C21" w:rsidRPr="000E6BEC" w:rsidRDefault="00E94C21" w:rsidP="00646FB9">
      <w:pPr>
        <w:pStyle w:val="ListParagraph"/>
        <w:numPr>
          <w:ilvl w:val="0"/>
          <w:numId w:val="9"/>
        </w:numPr>
        <w:tabs>
          <w:tab w:val="left" w:pos="-1440"/>
        </w:tabs>
        <w:spacing w:before="120" w:after="79" w:line="240" w:lineRule="auto"/>
        <w:jc w:val="both"/>
        <w:rPr>
          <w:rFonts w:ascii="Arial" w:hAnsi="Arial" w:cs="Arial"/>
          <w:i/>
        </w:rPr>
      </w:pPr>
      <w:r w:rsidRPr="000E6BEC">
        <w:rPr>
          <w:rFonts w:ascii="Arial" w:hAnsi="Arial" w:cs="Arial"/>
          <w:i/>
        </w:rPr>
        <w:t xml:space="preserve">a strategy and programme for  community development, training and communication, and the identification of neighbourhoods; and </w:t>
      </w:r>
    </w:p>
    <w:p w14:paraId="225769C1" w14:textId="77777777" w:rsidR="00E94C21" w:rsidRPr="000E6BEC" w:rsidRDefault="00E94C21" w:rsidP="00646FB9">
      <w:pPr>
        <w:pStyle w:val="ListParagraph"/>
        <w:numPr>
          <w:ilvl w:val="0"/>
          <w:numId w:val="9"/>
        </w:numPr>
        <w:tabs>
          <w:tab w:val="left" w:pos="-1440"/>
        </w:tabs>
        <w:spacing w:before="120" w:after="79" w:line="240" w:lineRule="auto"/>
        <w:jc w:val="both"/>
        <w:rPr>
          <w:rFonts w:ascii="Arial" w:hAnsi="Arial" w:cs="Arial"/>
          <w:i/>
        </w:rPr>
      </w:pPr>
      <w:r w:rsidRPr="000E6BEC">
        <w:rPr>
          <w:rFonts w:ascii="Arial" w:hAnsi="Arial" w:cs="Arial"/>
          <w:i/>
        </w:rPr>
        <w:t xml:space="preserve">a procedure for neighbourhoods to communicate their wishes and aspirations. </w:t>
      </w:r>
    </w:p>
    <w:p w14:paraId="0E80D5E7" w14:textId="77777777" w:rsidR="00E94C21" w:rsidRPr="000E6BEC" w:rsidRDefault="00E94C21" w:rsidP="00721ED1">
      <w:pPr>
        <w:tabs>
          <w:tab w:val="left" w:pos="-1440"/>
        </w:tabs>
        <w:spacing w:before="120" w:after="79"/>
        <w:jc w:val="both"/>
        <w:rPr>
          <w:rFonts w:cs="Arial"/>
          <w:i/>
          <w:sz w:val="22"/>
          <w:szCs w:val="22"/>
        </w:rPr>
      </w:pPr>
      <w:r w:rsidRPr="000E6BEC">
        <w:rPr>
          <w:rFonts w:cs="Arial"/>
          <w:i/>
          <w:sz w:val="22"/>
          <w:szCs w:val="22"/>
        </w:rPr>
        <w:t>If a submission is made to the Board by a neighbourhood in favour of varying the current provision or management of its housing and where the Board is satisfied (having acted reasonably and having obtained independent verification of such opinion) that such variation will not materially adversely prejudice the financial viability of the Community Mutual, the Board must:</w:t>
      </w:r>
    </w:p>
    <w:p w14:paraId="7F9AA8A6" w14:textId="77777777" w:rsidR="00E94C21" w:rsidRPr="000E6BEC" w:rsidRDefault="00E94C21" w:rsidP="00646FB9">
      <w:pPr>
        <w:pStyle w:val="ListParagraph"/>
        <w:numPr>
          <w:ilvl w:val="0"/>
          <w:numId w:val="10"/>
        </w:numPr>
        <w:tabs>
          <w:tab w:val="left" w:pos="-1440"/>
        </w:tabs>
        <w:spacing w:before="120" w:after="79" w:line="240" w:lineRule="auto"/>
        <w:jc w:val="both"/>
        <w:rPr>
          <w:rFonts w:ascii="Arial" w:hAnsi="Arial" w:cs="Arial"/>
          <w:i/>
        </w:rPr>
      </w:pPr>
      <w:r w:rsidRPr="000E6BEC">
        <w:rPr>
          <w:rFonts w:ascii="Arial" w:hAnsi="Arial" w:cs="Arial"/>
          <w:i/>
        </w:rPr>
        <w:t>formulate a proposal in consultation with the neighbourhood,</w:t>
      </w:r>
    </w:p>
    <w:p w14:paraId="6B44EF2C" w14:textId="77777777" w:rsidR="00E94C21" w:rsidRPr="000E6BEC" w:rsidRDefault="00E94C21" w:rsidP="00646FB9">
      <w:pPr>
        <w:pStyle w:val="ListParagraph"/>
        <w:numPr>
          <w:ilvl w:val="0"/>
          <w:numId w:val="10"/>
        </w:numPr>
        <w:tabs>
          <w:tab w:val="left" w:pos="-1440"/>
        </w:tabs>
        <w:spacing w:before="120" w:after="79" w:line="240" w:lineRule="auto"/>
        <w:jc w:val="both"/>
        <w:rPr>
          <w:rFonts w:ascii="Arial" w:hAnsi="Arial" w:cs="Arial"/>
          <w:i/>
        </w:rPr>
      </w:pPr>
      <w:r w:rsidRPr="000E6BEC">
        <w:rPr>
          <w:rFonts w:ascii="Arial" w:hAnsi="Arial" w:cs="Arial"/>
          <w:i/>
        </w:rPr>
        <w:t>communicate that proposal to all members of the neighbourhood,</w:t>
      </w:r>
    </w:p>
    <w:p w14:paraId="4E986963" w14:textId="77777777" w:rsidR="00E94C21" w:rsidRPr="000E6BEC" w:rsidRDefault="00E94C21" w:rsidP="00646FB9">
      <w:pPr>
        <w:pStyle w:val="ListParagraph"/>
        <w:numPr>
          <w:ilvl w:val="0"/>
          <w:numId w:val="10"/>
        </w:numPr>
        <w:tabs>
          <w:tab w:val="left" w:pos="-1440"/>
        </w:tabs>
        <w:spacing w:before="120" w:after="79" w:line="240" w:lineRule="auto"/>
        <w:jc w:val="both"/>
        <w:rPr>
          <w:rFonts w:ascii="Arial" w:hAnsi="Arial" w:cs="Arial"/>
          <w:i/>
        </w:rPr>
      </w:pPr>
      <w:r w:rsidRPr="000E6BEC">
        <w:rPr>
          <w:rFonts w:ascii="Arial" w:hAnsi="Arial" w:cs="Arial"/>
          <w:i/>
        </w:rPr>
        <w:t xml:space="preserve">take steps as are appropriate to establish the opinion of the majority of the neighbourhood on the proposal.  </w:t>
      </w:r>
    </w:p>
    <w:p w14:paraId="480FE54A" w14:textId="77777777" w:rsidR="00E94C21" w:rsidRPr="000E6BEC" w:rsidRDefault="00E94C21" w:rsidP="00721ED1">
      <w:pPr>
        <w:tabs>
          <w:tab w:val="left" w:pos="-1440"/>
        </w:tabs>
        <w:spacing w:before="120" w:after="79"/>
        <w:jc w:val="both"/>
        <w:rPr>
          <w:rFonts w:cs="Arial"/>
          <w:i/>
          <w:sz w:val="22"/>
          <w:szCs w:val="22"/>
        </w:rPr>
      </w:pPr>
      <w:r w:rsidRPr="000E6BEC">
        <w:rPr>
          <w:rFonts w:cs="Arial"/>
          <w:i/>
          <w:sz w:val="22"/>
          <w:szCs w:val="22"/>
        </w:rPr>
        <w:t>If it is established that the opinion of the majority of a neighbourhood is in favour of varying the current provision or management of its housing, the Board shall do one or more of the following:</w:t>
      </w:r>
    </w:p>
    <w:p w14:paraId="24DC180F" w14:textId="77777777" w:rsidR="00E94C21" w:rsidRPr="000E6BEC" w:rsidRDefault="00E94C21" w:rsidP="00646FB9">
      <w:pPr>
        <w:pStyle w:val="ListParagraph"/>
        <w:numPr>
          <w:ilvl w:val="0"/>
          <w:numId w:val="11"/>
        </w:numPr>
        <w:tabs>
          <w:tab w:val="left" w:pos="-1440"/>
        </w:tabs>
        <w:spacing w:before="120" w:after="79" w:line="240" w:lineRule="auto"/>
        <w:jc w:val="both"/>
        <w:rPr>
          <w:rFonts w:ascii="Arial" w:hAnsi="Arial" w:cs="Arial"/>
          <w:i/>
        </w:rPr>
      </w:pPr>
      <w:r w:rsidRPr="000E6BEC">
        <w:rPr>
          <w:rFonts w:ascii="Arial" w:hAnsi="Arial" w:cs="Arial"/>
          <w:i/>
        </w:rPr>
        <w:t xml:space="preserve">facilitate the establishment of a Local Group with similar objects to the Community Mutual to represent and carry forward the interests of the neighbourhood, </w:t>
      </w:r>
    </w:p>
    <w:p w14:paraId="2A93B890" w14:textId="77777777" w:rsidR="00E94C21" w:rsidRPr="000E6BEC" w:rsidRDefault="00E94C21" w:rsidP="00646FB9">
      <w:pPr>
        <w:pStyle w:val="ListParagraph"/>
        <w:numPr>
          <w:ilvl w:val="0"/>
          <w:numId w:val="11"/>
        </w:numPr>
        <w:tabs>
          <w:tab w:val="left" w:pos="-1440"/>
        </w:tabs>
        <w:spacing w:before="120" w:after="79" w:line="240" w:lineRule="auto"/>
        <w:jc w:val="both"/>
        <w:rPr>
          <w:rFonts w:ascii="Arial" w:hAnsi="Arial" w:cs="Arial"/>
          <w:i/>
        </w:rPr>
      </w:pPr>
      <w:r w:rsidRPr="000E6BEC">
        <w:rPr>
          <w:rFonts w:ascii="Arial" w:hAnsi="Arial" w:cs="Arial"/>
          <w:i/>
        </w:rPr>
        <w:t xml:space="preserve">delegate to the Local Group any of its supervisory powers and responsibilities relating to that neighbourhood, </w:t>
      </w:r>
    </w:p>
    <w:p w14:paraId="001C403D" w14:textId="77777777" w:rsidR="00E94C21" w:rsidRPr="000E6BEC" w:rsidRDefault="00E94C21" w:rsidP="00646FB9">
      <w:pPr>
        <w:pStyle w:val="ListParagraph"/>
        <w:numPr>
          <w:ilvl w:val="0"/>
          <w:numId w:val="11"/>
        </w:numPr>
        <w:tabs>
          <w:tab w:val="left" w:pos="-1440"/>
        </w:tabs>
        <w:spacing w:before="120" w:after="79" w:line="240" w:lineRule="auto"/>
        <w:jc w:val="both"/>
        <w:rPr>
          <w:rFonts w:ascii="Arial" w:hAnsi="Arial" w:cs="Arial"/>
          <w:i/>
        </w:rPr>
      </w:pPr>
      <w:r w:rsidRPr="000E6BEC">
        <w:rPr>
          <w:rFonts w:ascii="Arial" w:hAnsi="Arial" w:cs="Arial"/>
          <w:i/>
        </w:rPr>
        <w:t xml:space="preserve">transfer assets and delegate any of its powers or responsibilities and associated day to day management to the Local Group, </w:t>
      </w:r>
    </w:p>
    <w:p w14:paraId="56D9020E" w14:textId="77777777" w:rsidR="00E94C21" w:rsidRPr="000E6BEC" w:rsidRDefault="00E94C21" w:rsidP="00646FB9">
      <w:pPr>
        <w:pStyle w:val="ListParagraph"/>
        <w:numPr>
          <w:ilvl w:val="0"/>
          <w:numId w:val="11"/>
        </w:numPr>
        <w:tabs>
          <w:tab w:val="left" w:pos="-1440"/>
        </w:tabs>
        <w:spacing w:before="120" w:after="79" w:line="240" w:lineRule="auto"/>
        <w:jc w:val="both"/>
        <w:rPr>
          <w:rFonts w:ascii="Arial" w:hAnsi="Arial" w:cs="Arial"/>
          <w:i/>
        </w:rPr>
      </w:pPr>
      <w:r w:rsidRPr="000E6BEC">
        <w:rPr>
          <w:rFonts w:ascii="Arial" w:hAnsi="Arial" w:cs="Arial"/>
          <w:i/>
        </w:rPr>
        <w:t>accept back any assets, powers or responsibilities.</w:t>
      </w:r>
    </w:p>
    <w:p w14:paraId="5E30BF22" w14:textId="77777777" w:rsidR="00E94C21" w:rsidRPr="000E6BEC" w:rsidRDefault="00E94C21" w:rsidP="00721ED1">
      <w:pPr>
        <w:tabs>
          <w:tab w:val="left" w:pos="-1440"/>
        </w:tabs>
        <w:spacing w:before="120" w:after="79"/>
        <w:jc w:val="both"/>
        <w:rPr>
          <w:rFonts w:cs="Arial"/>
          <w:i/>
          <w:sz w:val="22"/>
          <w:szCs w:val="22"/>
        </w:rPr>
      </w:pPr>
      <w:r w:rsidRPr="000E6BEC">
        <w:rPr>
          <w:rFonts w:cs="Arial"/>
          <w:i/>
          <w:sz w:val="22"/>
          <w:szCs w:val="22"/>
        </w:rPr>
        <w:t>No transfer of assets or delegation of powers and responsibilities to (or back from) a Local Group shall take place except:</w:t>
      </w:r>
    </w:p>
    <w:p w14:paraId="0F2160BC" w14:textId="77777777" w:rsidR="00E94C21" w:rsidRPr="000E6BEC" w:rsidRDefault="00E94C21" w:rsidP="00646FB9">
      <w:pPr>
        <w:pStyle w:val="ListParagraph"/>
        <w:numPr>
          <w:ilvl w:val="0"/>
          <w:numId w:val="12"/>
        </w:numPr>
        <w:tabs>
          <w:tab w:val="left" w:pos="-1440"/>
        </w:tabs>
        <w:spacing w:before="120" w:after="79" w:line="240" w:lineRule="auto"/>
        <w:jc w:val="both"/>
        <w:rPr>
          <w:rFonts w:ascii="Arial" w:hAnsi="Arial" w:cs="Arial"/>
          <w:i/>
        </w:rPr>
      </w:pPr>
      <w:r w:rsidRPr="000E6BEC">
        <w:rPr>
          <w:rFonts w:ascii="Arial" w:hAnsi="Arial" w:cs="Arial"/>
          <w:i/>
        </w:rPr>
        <w:t xml:space="preserve">with the approval (where required) of the Regulator and, if necessary, the registrar; </w:t>
      </w:r>
    </w:p>
    <w:p w14:paraId="0E88B68F" w14:textId="77777777" w:rsidR="00E94C21" w:rsidRPr="000E6BEC" w:rsidRDefault="00E94C21" w:rsidP="00646FB9">
      <w:pPr>
        <w:pStyle w:val="ListParagraph"/>
        <w:numPr>
          <w:ilvl w:val="0"/>
          <w:numId w:val="12"/>
        </w:numPr>
        <w:tabs>
          <w:tab w:val="left" w:pos="-1440"/>
        </w:tabs>
        <w:spacing w:before="120" w:after="79" w:line="240" w:lineRule="auto"/>
        <w:jc w:val="both"/>
        <w:rPr>
          <w:rFonts w:ascii="Arial" w:hAnsi="Arial" w:cs="Arial"/>
          <w:i/>
        </w:rPr>
      </w:pPr>
      <w:r w:rsidRPr="000E6BEC">
        <w:rPr>
          <w:rFonts w:ascii="Arial" w:hAnsi="Arial" w:cs="Arial"/>
          <w:i/>
        </w:rPr>
        <w:t>in compliance with the legal obligations of the Community Mutual to third parties, and in particular (without limitation) any obligations of the Community Mutual to third party funders, lenders or security trustees, and</w:t>
      </w:r>
    </w:p>
    <w:p w14:paraId="79E44F94" w14:textId="7F55F0A7" w:rsidR="00E94C21" w:rsidRPr="000E6BEC" w:rsidRDefault="00E94C21" w:rsidP="00646FB9">
      <w:pPr>
        <w:pStyle w:val="ListParagraph"/>
        <w:numPr>
          <w:ilvl w:val="0"/>
          <w:numId w:val="12"/>
        </w:numPr>
        <w:tabs>
          <w:tab w:val="left" w:pos="-1440"/>
        </w:tabs>
        <w:spacing w:before="120" w:after="79" w:line="240" w:lineRule="auto"/>
        <w:jc w:val="both"/>
        <w:rPr>
          <w:rFonts w:ascii="Arial" w:hAnsi="Arial" w:cs="Arial"/>
          <w:i/>
        </w:rPr>
      </w:pPr>
      <w:r w:rsidRPr="000E6BEC">
        <w:rPr>
          <w:rFonts w:ascii="Arial" w:hAnsi="Arial" w:cs="Arial"/>
          <w:i/>
        </w:rPr>
        <w:t>until after the fifth anniversary of the Transfer.</w:t>
      </w:r>
      <w:r w:rsidR="00824E54" w:rsidRPr="000E6BEC">
        <w:rPr>
          <w:rFonts w:ascii="Arial" w:hAnsi="Arial" w:cs="Arial"/>
          <w:i/>
        </w:rPr>
        <w:t xml:space="preserve">  For this purpose the Transfer is the transfer of housing stock effected pursuant to an agreement between [Council] and the Community Mutual dated [   ].</w:t>
      </w:r>
    </w:p>
    <w:p w14:paraId="46CDED1B" w14:textId="65CAE4BE" w:rsidR="00E94C21" w:rsidRDefault="00E94C21" w:rsidP="00721ED1">
      <w:pPr>
        <w:tabs>
          <w:tab w:val="left" w:pos="-1440"/>
          <w:tab w:val="left" w:pos="709"/>
        </w:tabs>
        <w:spacing w:after="79"/>
        <w:jc w:val="both"/>
        <w:rPr>
          <w:rFonts w:cs="Arial"/>
          <w:b/>
          <w:i/>
          <w:sz w:val="28"/>
          <w:szCs w:val="28"/>
        </w:rPr>
      </w:pPr>
    </w:p>
    <w:p w14:paraId="33B644E9" w14:textId="053C9472" w:rsidR="00DE0F0E" w:rsidRDefault="00DE0F0E" w:rsidP="00721ED1">
      <w:pPr>
        <w:tabs>
          <w:tab w:val="left" w:pos="-1440"/>
          <w:tab w:val="left" w:pos="709"/>
        </w:tabs>
        <w:spacing w:after="79"/>
        <w:jc w:val="both"/>
        <w:rPr>
          <w:rFonts w:cs="Arial"/>
          <w:b/>
          <w:i/>
          <w:sz w:val="28"/>
          <w:szCs w:val="28"/>
        </w:rPr>
      </w:pPr>
    </w:p>
    <w:p w14:paraId="001787F3" w14:textId="77777777" w:rsidR="00DE0F0E" w:rsidRDefault="00DE0F0E" w:rsidP="00721ED1">
      <w:pPr>
        <w:tabs>
          <w:tab w:val="left" w:pos="-1440"/>
          <w:tab w:val="left" w:pos="709"/>
        </w:tabs>
        <w:spacing w:after="79"/>
        <w:jc w:val="both"/>
        <w:rPr>
          <w:rFonts w:cs="Arial"/>
          <w:b/>
          <w:i/>
          <w:sz w:val="28"/>
          <w:szCs w:val="28"/>
        </w:rPr>
      </w:pPr>
    </w:p>
    <w:p w14:paraId="1D4ABFB9" w14:textId="77777777" w:rsidR="000E6BEC" w:rsidRDefault="000E6BEC" w:rsidP="00721ED1">
      <w:pPr>
        <w:tabs>
          <w:tab w:val="left" w:pos="-1440"/>
          <w:tab w:val="left" w:pos="709"/>
        </w:tabs>
        <w:spacing w:after="79"/>
        <w:jc w:val="both"/>
        <w:rPr>
          <w:rFonts w:cs="Arial"/>
          <w:b/>
          <w:i/>
          <w:sz w:val="28"/>
          <w:szCs w:val="28"/>
        </w:rPr>
      </w:pPr>
    </w:p>
    <w:p w14:paraId="57A9EF9A" w14:textId="77777777" w:rsidR="000E6BEC" w:rsidRPr="003A0EB8" w:rsidRDefault="000E6BEC" w:rsidP="00721ED1">
      <w:pPr>
        <w:tabs>
          <w:tab w:val="left" w:pos="-1440"/>
          <w:tab w:val="left" w:pos="709"/>
        </w:tabs>
        <w:spacing w:after="79"/>
        <w:jc w:val="both"/>
        <w:rPr>
          <w:rFonts w:cs="Arial"/>
          <w:b/>
          <w:i/>
          <w:sz w:val="28"/>
          <w:szCs w:val="28"/>
        </w:rPr>
      </w:pPr>
    </w:p>
    <w:p w14:paraId="650E06E3" w14:textId="77777777" w:rsidR="00E94C21" w:rsidRDefault="00E94C21" w:rsidP="00721ED1">
      <w:pPr>
        <w:pBdr>
          <w:top w:val="single" w:sz="4" w:space="1" w:color="auto" w:shadow="1"/>
          <w:left w:val="single" w:sz="4" w:space="4" w:color="auto" w:shadow="1"/>
          <w:bottom w:val="single" w:sz="4" w:space="1" w:color="auto" w:shadow="1"/>
          <w:right w:val="single" w:sz="4" w:space="4" w:color="auto" w:shadow="1"/>
        </w:pBdr>
        <w:shd w:val="clear" w:color="auto" w:fill="D9D9D9"/>
        <w:tabs>
          <w:tab w:val="left" w:pos="-1440"/>
        </w:tabs>
        <w:spacing w:before="120" w:after="79"/>
        <w:jc w:val="both"/>
        <w:rPr>
          <w:rFonts w:cs="Arial"/>
          <w:b/>
          <w:sz w:val="28"/>
          <w:szCs w:val="28"/>
        </w:rPr>
      </w:pPr>
      <w:r>
        <w:rPr>
          <w:rFonts w:cs="Arial"/>
          <w:b/>
          <w:sz w:val="28"/>
          <w:szCs w:val="28"/>
        </w:rPr>
        <w:lastRenderedPageBreak/>
        <w:t>OPTIONS- SECTION V</w:t>
      </w:r>
      <w:r w:rsidRPr="003347BC">
        <w:rPr>
          <w:rFonts w:cs="Arial"/>
          <w:b/>
          <w:sz w:val="28"/>
          <w:szCs w:val="28"/>
        </w:rPr>
        <w:t xml:space="preserve"> : CO-OPTEES</w:t>
      </w:r>
    </w:p>
    <w:p w14:paraId="662B29C0" w14:textId="218CF22E" w:rsidR="00E94C21" w:rsidRPr="00B614E8" w:rsidRDefault="00B614E8" w:rsidP="00721ED1">
      <w:pPr>
        <w:tabs>
          <w:tab w:val="left" w:pos="-1440"/>
        </w:tabs>
        <w:spacing w:before="120" w:after="79"/>
        <w:jc w:val="both"/>
        <w:rPr>
          <w:rFonts w:cs="Arial"/>
          <w:b/>
          <w:i/>
          <w:sz w:val="28"/>
          <w:szCs w:val="28"/>
        </w:rPr>
      </w:pPr>
      <w:r w:rsidRPr="00B614E8">
        <w:rPr>
          <w:rFonts w:cs="Arial"/>
          <w:b/>
          <w:i/>
          <w:sz w:val="28"/>
          <w:szCs w:val="28"/>
        </w:rPr>
        <w:t>[NOTE:  SIMILAR AMENDMENTS WOULD NEED TO BE MADE IN THE OTHER OPTIONAL FORMS OF RULES]</w:t>
      </w:r>
    </w:p>
    <w:p w14:paraId="6A418BE3" w14:textId="7936334B" w:rsidR="00646940" w:rsidRDefault="00E94C21" w:rsidP="00646940">
      <w:pPr>
        <w:tabs>
          <w:tab w:val="left" w:pos="-1440"/>
        </w:tabs>
        <w:spacing w:after="79"/>
        <w:jc w:val="both"/>
        <w:rPr>
          <w:rFonts w:cs="Arial"/>
          <w:sz w:val="22"/>
          <w:szCs w:val="22"/>
        </w:rPr>
      </w:pPr>
      <w:r>
        <w:rPr>
          <w:rFonts w:cs="Arial"/>
          <w:sz w:val="22"/>
          <w:szCs w:val="22"/>
        </w:rPr>
        <w:t>O5.1</w:t>
      </w:r>
      <w:r>
        <w:rPr>
          <w:rFonts w:cs="Arial"/>
          <w:sz w:val="22"/>
          <w:szCs w:val="22"/>
        </w:rPr>
        <w:tab/>
      </w:r>
      <w:r w:rsidR="00646940">
        <w:rPr>
          <w:rFonts w:cs="Arial"/>
          <w:sz w:val="22"/>
          <w:szCs w:val="22"/>
        </w:rPr>
        <w:t>delete rule D2 and substitute:</w:t>
      </w:r>
    </w:p>
    <w:p w14:paraId="011A5528" w14:textId="35A6BC90" w:rsidR="00646940" w:rsidRPr="000E6BEC" w:rsidRDefault="00646940" w:rsidP="00646940">
      <w:pPr>
        <w:tabs>
          <w:tab w:val="left" w:pos="-1440"/>
        </w:tabs>
        <w:spacing w:after="79"/>
        <w:jc w:val="both"/>
        <w:rPr>
          <w:rFonts w:cs="Arial"/>
          <w:i/>
          <w:sz w:val="22"/>
          <w:szCs w:val="22"/>
        </w:rPr>
      </w:pPr>
      <w:r>
        <w:rPr>
          <w:rFonts w:cs="Arial"/>
          <w:sz w:val="22"/>
        </w:rPr>
        <w:tab/>
      </w:r>
      <w:r w:rsidRPr="000E6BEC">
        <w:rPr>
          <w:rFonts w:cs="Arial"/>
          <w:i/>
          <w:sz w:val="22"/>
        </w:rPr>
        <w:t>D2. The board shall consist of between [5] and [15] board members</w:t>
      </w:r>
      <w:r w:rsidR="00C31821" w:rsidRPr="000E6BEC">
        <w:rPr>
          <w:rFonts w:cs="Arial"/>
          <w:i/>
          <w:sz w:val="22"/>
        </w:rPr>
        <w:t xml:space="preserve"> (including co-optees) </w:t>
      </w:r>
      <w:r w:rsidRPr="000E6BEC">
        <w:rPr>
          <w:rFonts w:cs="Arial"/>
          <w:i/>
          <w:sz w:val="22"/>
        </w:rPr>
        <w:t>as may be determined by the board.</w:t>
      </w:r>
    </w:p>
    <w:p w14:paraId="20ED8B2F" w14:textId="0BF640A3" w:rsidR="00036548" w:rsidRDefault="00036548" w:rsidP="00721ED1">
      <w:pPr>
        <w:tabs>
          <w:tab w:val="left" w:pos="-1440"/>
          <w:tab w:val="left" w:pos="709"/>
          <w:tab w:val="left" w:pos="2127"/>
        </w:tabs>
        <w:spacing w:before="120" w:after="79"/>
        <w:ind w:left="1418" w:hanging="1418"/>
        <w:jc w:val="both"/>
        <w:rPr>
          <w:rFonts w:cs="Arial"/>
          <w:sz w:val="22"/>
          <w:szCs w:val="22"/>
        </w:rPr>
      </w:pPr>
    </w:p>
    <w:p w14:paraId="54015B25" w14:textId="77777777" w:rsidR="00E94C21" w:rsidRPr="00C93715" w:rsidRDefault="00036548" w:rsidP="00721ED1">
      <w:pPr>
        <w:tabs>
          <w:tab w:val="left" w:pos="-1440"/>
          <w:tab w:val="left" w:pos="709"/>
          <w:tab w:val="left" w:pos="2127"/>
        </w:tabs>
        <w:spacing w:before="120" w:after="79"/>
        <w:ind w:left="1418" w:hanging="1418"/>
        <w:jc w:val="both"/>
        <w:rPr>
          <w:rFonts w:cs="Arial"/>
          <w:sz w:val="22"/>
          <w:szCs w:val="22"/>
        </w:rPr>
      </w:pPr>
      <w:r>
        <w:rPr>
          <w:rFonts w:cs="Arial"/>
          <w:sz w:val="22"/>
          <w:szCs w:val="22"/>
        </w:rPr>
        <w:t>O5.2</w:t>
      </w:r>
      <w:r>
        <w:rPr>
          <w:rFonts w:cs="Arial"/>
          <w:sz w:val="22"/>
          <w:szCs w:val="22"/>
        </w:rPr>
        <w:tab/>
      </w:r>
      <w:r w:rsidR="00E94C21">
        <w:rPr>
          <w:rFonts w:cs="Arial"/>
          <w:sz w:val="22"/>
          <w:szCs w:val="22"/>
        </w:rPr>
        <w:t>Delete rule D3</w:t>
      </w:r>
      <w:r w:rsidR="00E94C21" w:rsidRPr="00C93715">
        <w:rPr>
          <w:rFonts w:cs="Arial"/>
          <w:sz w:val="22"/>
          <w:szCs w:val="22"/>
        </w:rPr>
        <w:t xml:space="preserve"> and substitute:</w:t>
      </w:r>
    </w:p>
    <w:p w14:paraId="531288CF" w14:textId="4C331429" w:rsidR="00E94C21" w:rsidRPr="000E6BEC" w:rsidRDefault="000E6BEC" w:rsidP="00721ED1">
      <w:pPr>
        <w:tabs>
          <w:tab w:val="left" w:pos="-1440"/>
          <w:tab w:val="left" w:pos="709"/>
          <w:tab w:val="left" w:pos="2127"/>
        </w:tabs>
        <w:spacing w:before="120" w:after="79"/>
        <w:ind w:left="1418" w:hanging="1418"/>
        <w:jc w:val="both"/>
        <w:rPr>
          <w:rFonts w:cs="Arial"/>
          <w:i/>
          <w:sz w:val="22"/>
          <w:szCs w:val="22"/>
        </w:rPr>
      </w:pPr>
      <w:r>
        <w:rPr>
          <w:rFonts w:cs="Arial"/>
          <w:sz w:val="22"/>
          <w:szCs w:val="22"/>
        </w:rPr>
        <w:t xml:space="preserve">          </w:t>
      </w:r>
      <w:r w:rsidR="00CB4393" w:rsidRPr="000E6BEC">
        <w:rPr>
          <w:rFonts w:cs="Arial"/>
          <w:i/>
          <w:sz w:val="22"/>
          <w:szCs w:val="22"/>
        </w:rPr>
        <w:t>D3</w:t>
      </w:r>
      <w:r w:rsidR="00CB4393" w:rsidRPr="000E6BEC">
        <w:rPr>
          <w:rFonts w:cs="Arial"/>
          <w:i/>
          <w:sz w:val="22"/>
          <w:szCs w:val="22"/>
        </w:rPr>
        <w:tab/>
      </w:r>
      <w:r w:rsidR="00E94C21" w:rsidRPr="000E6BEC">
        <w:rPr>
          <w:rFonts w:cs="Arial"/>
          <w:i/>
          <w:sz w:val="22"/>
          <w:szCs w:val="22"/>
        </w:rPr>
        <w:t xml:space="preserve">Except for co-optees </w:t>
      </w:r>
      <w:r w:rsidR="00CB4393" w:rsidRPr="000E6BEC">
        <w:rPr>
          <w:rFonts w:cs="Arial"/>
          <w:i/>
          <w:sz w:val="22"/>
          <w:szCs w:val="22"/>
        </w:rPr>
        <w:t xml:space="preserve">and employees </w:t>
      </w:r>
      <w:r w:rsidR="00B614E8" w:rsidRPr="000E6BEC">
        <w:rPr>
          <w:rFonts w:cs="Arial"/>
          <w:i/>
          <w:sz w:val="22"/>
          <w:szCs w:val="22"/>
        </w:rPr>
        <w:t xml:space="preserve">only shareholders </w:t>
      </w:r>
      <w:r w:rsidR="00E94C21" w:rsidRPr="000E6BEC">
        <w:rPr>
          <w:rFonts w:cs="Arial"/>
          <w:i/>
          <w:sz w:val="22"/>
          <w:szCs w:val="22"/>
        </w:rPr>
        <w:t>can be board members.</w:t>
      </w:r>
    </w:p>
    <w:p w14:paraId="09175C65" w14:textId="4D720DCB" w:rsidR="00E94C21" w:rsidRPr="000E6BEC" w:rsidRDefault="00E94C21" w:rsidP="00721ED1">
      <w:pPr>
        <w:tabs>
          <w:tab w:val="left" w:pos="-1440"/>
          <w:tab w:val="left" w:pos="709"/>
          <w:tab w:val="left" w:pos="2127"/>
        </w:tabs>
        <w:spacing w:after="79"/>
        <w:ind w:left="1418" w:hanging="1418"/>
        <w:jc w:val="both"/>
        <w:rPr>
          <w:rFonts w:cs="Arial"/>
          <w:i/>
          <w:sz w:val="22"/>
          <w:szCs w:val="22"/>
        </w:rPr>
      </w:pPr>
      <w:r w:rsidRPr="000E6BEC">
        <w:rPr>
          <w:rFonts w:cs="Arial"/>
          <w:i/>
          <w:sz w:val="22"/>
          <w:szCs w:val="22"/>
        </w:rPr>
        <w:t xml:space="preserve">          D3.2</w:t>
      </w:r>
      <w:r w:rsidR="00E36161" w:rsidRPr="000E6BEC">
        <w:rPr>
          <w:rFonts w:cs="Arial"/>
          <w:i/>
          <w:sz w:val="22"/>
          <w:szCs w:val="22"/>
        </w:rPr>
        <w:t xml:space="preserve">   </w:t>
      </w:r>
      <w:r w:rsidRPr="000E6BEC">
        <w:rPr>
          <w:rFonts w:cs="Arial"/>
          <w:i/>
          <w:sz w:val="22"/>
          <w:szCs w:val="22"/>
        </w:rPr>
        <w:t xml:space="preserve">The board may appoint co-optees to serve on the board on such terms as the board resolves and may remove such co-optees.  A co-optee may act in all respects as a board member, but they cannot take part in the deliberations nor vote on the election of officers of the association nor any matter directly affecting shareholders. </w:t>
      </w:r>
    </w:p>
    <w:p w14:paraId="60405772" w14:textId="52D6B5CD" w:rsidR="00E94C21" w:rsidRPr="000E6BEC" w:rsidRDefault="000E6BEC" w:rsidP="00721ED1">
      <w:pPr>
        <w:tabs>
          <w:tab w:val="left" w:pos="-1440"/>
          <w:tab w:val="left" w:pos="709"/>
          <w:tab w:val="left" w:pos="2127"/>
        </w:tabs>
        <w:spacing w:after="79"/>
        <w:jc w:val="both"/>
        <w:rPr>
          <w:rFonts w:cs="Arial"/>
          <w:i/>
          <w:sz w:val="22"/>
          <w:szCs w:val="22"/>
        </w:rPr>
      </w:pPr>
      <w:r>
        <w:rPr>
          <w:rFonts w:cs="Arial"/>
          <w:i/>
          <w:sz w:val="22"/>
          <w:szCs w:val="22"/>
        </w:rPr>
        <w:t xml:space="preserve">         </w:t>
      </w:r>
      <w:r w:rsidR="00E94C21" w:rsidRPr="000E6BEC">
        <w:rPr>
          <w:rFonts w:cs="Arial"/>
          <w:i/>
          <w:sz w:val="22"/>
          <w:szCs w:val="22"/>
        </w:rPr>
        <w:t xml:space="preserve">D3.3 Not more than </w:t>
      </w:r>
      <w:r w:rsidR="00CB4393" w:rsidRPr="000E6BEC">
        <w:rPr>
          <w:rFonts w:cs="Arial"/>
          <w:i/>
          <w:sz w:val="22"/>
          <w:szCs w:val="22"/>
        </w:rPr>
        <w:t>[</w:t>
      </w:r>
      <w:r w:rsidR="00E94C21" w:rsidRPr="000E6BEC">
        <w:rPr>
          <w:rFonts w:cs="Arial"/>
          <w:i/>
          <w:sz w:val="22"/>
          <w:szCs w:val="22"/>
        </w:rPr>
        <w:t>five</w:t>
      </w:r>
      <w:r w:rsidR="00CB4393" w:rsidRPr="000E6BEC">
        <w:rPr>
          <w:rFonts w:cs="Arial"/>
          <w:i/>
          <w:sz w:val="22"/>
          <w:szCs w:val="22"/>
        </w:rPr>
        <w:t>]</w:t>
      </w:r>
      <w:r w:rsidR="00E94C21" w:rsidRPr="000E6BEC">
        <w:rPr>
          <w:rFonts w:cs="Arial"/>
          <w:i/>
          <w:sz w:val="22"/>
          <w:szCs w:val="22"/>
        </w:rPr>
        <w:t xml:space="preserve"> co-optees can be appointed to the board or to any committee at any one time.</w:t>
      </w:r>
    </w:p>
    <w:p w14:paraId="4F1049BE" w14:textId="06C926AC" w:rsidR="001A3AB2" w:rsidRPr="000E6BEC" w:rsidRDefault="000E6BEC" w:rsidP="001A3AB2">
      <w:pPr>
        <w:tabs>
          <w:tab w:val="left" w:pos="-1440"/>
          <w:tab w:val="left" w:pos="709"/>
          <w:tab w:val="left" w:pos="2127"/>
        </w:tabs>
        <w:spacing w:after="79"/>
        <w:jc w:val="both"/>
        <w:rPr>
          <w:i/>
          <w:sz w:val="22"/>
        </w:rPr>
      </w:pPr>
      <w:r>
        <w:rPr>
          <w:rFonts w:cs="Arial"/>
          <w:i/>
          <w:sz w:val="22"/>
          <w:szCs w:val="22"/>
        </w:rPr>
        <w:t xml:space="preserve">        D3.4 </w:t>
      </w:r>
      <w:r w:rsidR="001A3AB2" w:rsidRPr="000E6BEC">
        <w:rPr>
          <w:rFonts w:cs="Arial"/>
          <w:i/>
          <w:sz w:val="22"/>
          <w:szCs w:val="22"/>
        </w:rPr>
        <w:t>T</w:t>
      </w:r>
      <w:r w:rsidR="001A3AB2" w:rsidRPr="000E6BEC">
        <w:rPr>
          <w:i/>
          <w:sz w:val="22"/>
        </w:rPr>
        <w:t>he Board may appoint or co-opt employees to the Board on such terms as the Board resolves but no employee may be appointed (or co-opted) to the Board if, following their appointment (or co-option), employees would be in the majority.</w:t>
      </w:r>
    </w:p>
    <w:p w14:paraId="7AAAC857" w14:textId="5BD68099" w:rsidR="001A3AB2" w:rsidRPr="00C93715" w:rsidRDefault="001A3AB2" w:rsidP="00721ED1">
      <w:pPr>
        <w:tabs>
          <w:tab w:val="left" w:pos="-1440"/>
          <w:tab w:val="left" w:pos="709"/>
          <w:tab w:val="left" w:pos="2127"/>
        </w:tabs>
        <w:spacing w:after="79"/>
        <w:jc w:val="both"/>
        <w:rPr>
          <w:rFonts w:cs="Arial"/>
          <w:sz w:val="22"/>
          <w:szCs w:val="22"/>
        </w:rPr>
      </w:pPr>
    </w:p>
    <w:p w14:paraId="213A1807" w14:textId="18EC191F" w:rsidR="00E94C21" w:rsidRPr="00C93715" w:rsidRDefault="0055252D" w:rsidP="00721ED1">
      <w:pPr>
        <w:tabs>
          <w:tab w:val="left" w:pos="-1440"/>
          <w:tab w:val="left" w:pos="709"/>
          <w:tab w:val="left" w:pos="2127"/>
        </w:tabs>
        <w:spacing w:after="79"/>
        <w:jc w:val="both"/>
        <w:rPr>
          <w:rFonts w:cs="Arial"/>
          <w:sz w:val="22"/>
          <w:szCs w:val="22"/>
        </w:rPr>
      </w:pPr>
      <w:r>
        <w:rPr>
          <w:rFonts w:cs="Arial"/>
          <w:sz w:val="22"/>
          <w:szCs w:val="22"/>
        </w:rPr>
        <w:t>O</w:t>
      </w:r>
      <w:r w:rsidR="00036548">
        <w:rPr>
          <w:rFonts w:cs="Arial"/>
          <w:sz w:val="22"/>
          <w:szCs w:val="22"/>
        </w:rPr>
        <w:t>5.3</w:t>
      </w:r>
      <w:r w:rsidR="000E6BEC">
        <w:rPr>
          <w:rFonts w:cs="Arial"/>
          <w:sz w:val="22"/>
          <w:szCs w:val="22"/>
        </w:rPr>
        <w:t xml:space="preserve">     </w:t>
      </w:r>
      <w:r w:rsidR="00E94C21">
        <w:rPr>
          <w:rFonts w:cs="Arial"/>
          <w:sz w:val="22"/>
          <w:szCs w:val="22"/>
        </w:rPr>
        <w:t>Replace D4</w:t>
      </w:r>
      <w:r w:rsidR="00E94C21" w:rsidRPr="00C93715">
        <w:rPr>
          <w:rFonts w:cs="Arial"/>
          <w:sz w:val="22"/>
          <w:szCs w:val="22"/>
        </w:rPr>
        <w:t xml:space="preserve"> and substitute with…..</w:t>
      </w:r>
    </w:p>
    <w:p w14:paraId="4CB88D99" w14:textId="77777777" w:rsidR="00E94C21" w:rsidRPr="000E6BEC" w:rsidRDefault="00E94C21" w:rsidP="00721ED1">
      <w:pPr>
        <w:tabs>
          <w:tab w:val="left" w:pos="-1440"/>
          <w:tab w:val="left" w:pos="709"/>
          <w:tab w:val="left" w:pos="2127"/>
        </w:tabs>
        <w:spacing w:after="79"/>
        <w:ind w:left="1434" w:hanging="737"/>
        <w:jc w:val="both"/>
        <w:rPr>
          <w:rFonts w:cs="Arial"/>
          <w:i/>
          <w:sz w:val="22"/>
          <w:szCs w:val="22"/>
        </w:rPr>
      </w:pPr>
      <w:r w:rsidRPr="00C93715">
        <w:rPr>
          <w:rFonts w:cs="Arial"/>
          <w:sz w:val="22"/>
          <w:szCs w:val="22"/>
        </w:rPr>
        <w:t xml:space="preserve">  </w:t>
      </w:r>
      <w:r w:rsidRPr="000E6BEC">
        <w:rPr>
          <w:rFonts w:cs="Arial"/>
          <w:i/>
          <w:sz w:val="22"/>
          <w:szCs w:val="22"/>
        </w:rPr>
        <w:t>D4.1</w:t>
      </w:r>
      <w:r w:rsidRPr="000E6BEC">
        <w:rPr>
          <w:rFonts w:cs="Arial"/>
          <w:i/>
          <w:sz w:val="22"/>
          <w:szCs w:val="22"/>
        </w:rPr>
        <w:tab/>
        <w:t>The board shall make available the obligations (including the expected standards of conduct) of every board member (including co-optees) to the board and to the association.  The board shall review and may amend the obligations of board members from time to time.</w:t>
      </w:r>
    </w:p>
    <w:p w14:paraId="5F1D043E" w14:textId="77777777" w:rsidR="00E94C21" w:rsidRPr="000E6BEC" w:rsidRDefault="00E94C21" w:rsidP="00721ED1">
      <w:pPr>
        <w:tabs>
          <w:tab w:val="left" w:pos="-1440"/>
          <w:tab w:val="left" w:pos="709"/>
          <w:tab w:val="left" w:pos="2127"/>
        </w:tabs>
        <w:spacing w:after="79"/>
        <w:ind w:left="1434" w:hanging="737"/>
        <w:jc w:val="both"/>
        <w:rPr>
          <w:rFonts w:cs="Arial"/>
          <w:i/>
          <w:sz w:val="22"/>
          <w:szCs w:val="22"/>
        </w:rPr>
      </w:pPr>
      <w:r w:rsidRPr="000E6BEC">
        <w:rPr>
          <w:rFonts w:cs="Arial"/>
          <w:i/>
          <w:sz w:val="22"/>
          <w:szCs w:val="22"/>
        </w:rPr>
        <w:t xml:space="preserve">  D4.2 .No board member (including co-optees) may act as such until they have signed and delivered to the board a statement, confirming that they will meet their obligations (including the expected standards of conduct) to the board and to the association.  The board may vary the form of statement from time to time.</w:t>
      </w:r>
    </w:p>
    <w:p w14:paraId="6B4A980C" w14:textId="4D20DB02" w:rsidR="00E94C21" w:rsidRPr="000E6BEC" w:rsidRDefault="00E94C21" w:rsidP="00721ED1">
      <w:pPr>
        <w:tabs>
          <w:tab w:val="left" w:pos="-1440"/>
          <w:tab w:val="left" w:pos="709"/>
          <w:tab w:val="left" w:pos="2127"/>
        </w:tabs>
        <w:spacing w:after="79"/>
        <w:jc w:val="both"/>
        <w:rPr>
          <w:rFonts w:cs="Arial"/>
          <w:i/>
          <w:sz w:val="22"/>
          <w:szCs w:val="22"/>
        </w:rPr>
      </w:pPr>
      <w:r w:rsidRPr="000E6BEC">
        <w:rPr>
          <w:rFonts w:cs="Arial"/>
          <w:i/>
          <w:sz w:val="22"/>
          <w:szCs w:val="22"/>
        </w:rPr>
        <w:t xml:space="preserve">              D4.3 Any </w:t>
      </w:r>
      <w:r w:rsidR="00EE01AD" w:rsidRPr="000E6BEC">
        <w:rPr>
          <w:rFonts w:cs="Arial"/>
          <w:i/>
          <w:sz w:val="22"/>
          <w:szCs w:val="22"/>
        </w:rPr>
        <w:t>b</w:t>
      </w:r>
      <w:r w:rsidR="001A1A24" w:rsidRPr="000E6BEC">
        <w:rPr>
          <w:i/>
          <w:sz w:val="22"/>
        </w:rPr>
        <w:t xml:space="preserve">oard </w:t>
      </w:r>
      <w:r w:rsidR="00EE01AD" w:rsidRPr="000E6BEC">
        <w:rPr>
          <w:i/>
          <w:sz w:val="22"/>
        </w:rPr>
        <w:t>m</w:t>
      </w:r>
      <w:r w:rsidR="001A1A24" w:rsidRPr="000E6BEC">
        <w:rPr>
          <w:i/>
          <w:sz w:val="22"/>
        </w:rPr>
        <w:t>ember</w:t>
      </w:r>
      <w:r w:rsidR="001A1A24" w:rsidRPr="000E6BEC">
        <w:rPr>
          <w:rFonts w:cs="Arial"/>
          <w:i/>
          <w:sz w:val="22"/>
          <w:szCs w:val="22"/>
        </w:rPr>
        <w:t xml:space="preserve"> </w:t>
      </w:r>
      <w:r w:rsidRPr="000E6BEC">
        <w:rPr>
          <w:rFonts w:cs="Arial"/>
          <w:i/>
          <w:sz w:val="22"/>
          <w:szCs w:val="22"/>
        </w:rPr>
        <w:t>(including co-optees) who has not signed such statement without good cause within one month of election or appointment to the board or, if later, within one month of adoption of these rules, shall immediat</w:t>
      </w:r>
      <w:r w:rsidR="00E36161" w:rsidRPr="000E6BEC">
        <w:rPr>
          <w:rFonts w:cs="Arial"/>
          <w:i/>
          <w:sz w:val="22"/>
          <w:szCs w:val="22"/>
        </w:rPr>
        <w:t>ely cease to be a board member</w:t>
      </w:r>
      <w:r w:rsidR="008B409D" w:rsidRPr="000E6BEC">
        <w:rPr>
          <w:rFonts w:cs="Arial"/>
          <w:i/>
          <w:sz w:val="22"/>
        </w:rPr>
        <w:t xml:space="preserve"> unless the board resolves to disapply this rule in respect of any board member</w:t>
      </w:r>
      <w:r w:rsidR="00E36161" w:rsidRPr="000E6BEC">
        <w:rPr>
          <w:rFonts w:cs="Arial"/>
          <w:i/>
          <w:sz w:val="22"/>
          <w:szCs w:val="22"/>
        </w:rPr>
        <w:t>.</w:t>
      </w:r>
    </w:p>
    <w:p w14:paraId="27B802B1" w14:textId="77777777" w:rsidR="00E94C21" w:rsidRDefault="00E94C21" w:rsidP="005F7514">
      <w:pPr>
        <w:tabs>
          <w:tab w:val="left" w:pos="-1440"/>
          <w:tab w:val="left" w:pos="709"/>
          <w:tab w:val="left" w:pos="2127"/>
        </w:tabs>
        <w:spacing w:after="79"/>
        <w:jc w:val="both"/>
        <w:rPr>
          <w:sz w:val="22"/>
        </w:rPr>
      </w:pPr>
    </w:p>
    <w:p w14:paraId="21621EB7" w14:textId="581D234E" w:rsidR="0055252D" w:rsidRPr="000E6BEC" w:rsidRDefault="0055252D" w:rsidP="005F7514">
      <w:pPr>
        <w:tabs>
          <w:tab w:val="left" w:pos="-1440"/>
          <w:tab w:val="left" w:pos="709"/>
          <w:tab w:val="left" w:pos="2127"/>
        </w:tabs>
        <w:spacing w:after="79"/>
        <w:jc w:val="both"/>
        <w:rPr>
          <w:i/>
          <w:sz w:val="22"/>
        </w:rPr>
      </w:pPr>
      <w:r>
        <w:rPr>
          <w:sz w:val="22"/>
        </w:rPr>
        <w:t xml:space="preserve">O5.4 Replace D5.4 and replace with… </w:t>
      </w:r>
      <w:r w:rsidRPr="000E6BEC">
        <w:rPr>
          <w:i/>
          <w:sz w:val="22"/>
        </w:rPr>
        <w:t xml:space="preserve">they are not a shareholder (unless they are a co-optee or employee of the </w:t>
      </w:r>
      <w:r w:rsidR="00EE01AD" w:rsidRPr="000E6BEC">
        <w:rPr>
          <w:i/>
          <w:sz w:val="22"/>
        </w:rPr>
        <w:t>a</w:t>
      </w:r>
      <w:r w:rsidRPr="000E6BEC">
        <w:rPr>
          <w:i/>
          <w:sz w:val="22"/>
        </w:rPr>
        <w:t xml:space="preserve">ssociation or any other </w:t>
      </w:r>
      <w:r w:rsidR="00356B5C" w:rsidRPr="000E6BEC">
        <w:rPr>
          <w:i/>
          <w:sz w:val="22"/>
        </w:rPr>
        <w:t>g</w:t>
      </w:r>
      <w:r w:rsidRPr="000E6BEC">
        <w:rPr>
          <w:i/>
          <w:sz w:val="22"/>
        </w:rPr>
        <w:t xml:space="preserve">roup </w:t>
      </w:r>
      <w:r w:rsidR="00356B5C" w:rsidRPr="000E6BEC">
        <w:rPr>
          <w:i/>
          <w:sz w:val="22"/>
        </w:rPr>
        <w:t>m</w:t>
      </w:r>
      <w:r w:rsidRPr="000E6BEC">
        <w:rPr>
          <w:i/>
          <w:sz w:val="22"/>
        </w:rPr>
        <w:t>ember)</w:t>
      </w:r>
    </w:p>
    <w:p w14:paraId="687EA220" w14:textId="77777777" w:rsidR="0055252D" w:rsidRDefault="0055252D" w:rsidP="005F7514">
      <w:pPr>
        <w:tabs>
          <w:tab w:val="left" w:pos="-1440"/>
          <w:tab w:val="left" w:pos="709"/>
          <w:tab w:val="left" w:pos="2127"/>
        </w:tabs>
        <w:spacing w:after="79"/>
        <w:jc w:val="both"/>
        <w:rPr>
          <w:sz w:val="22"/>
        </w:rPr>
      </w:pPr>
    </w:p>
    <w:p w14:paraId="66057680" w14:textId="4B2A3855" w:rsidR="00320F16" w:rsidRPr="000E6BEC" w:rsidRDefault="0055252D" w:rsidP="005F7514">
      <w:pPr>
        <w:tabs>
          <w:tab w:val="left" w:pos="-1440"/>
          <w:tab w:val="left" w:pos="709"/>
          <w:tab w:val="left" w:pos="2127"/>
        </w:tabs>
        <w:spacing w:after="79"/>
        <w:jc w:val="both"/>
        <w:rPr>
          <w:i/>
          <w:sz w:val="22"/>
        </w:rPr>
      </w:pPr>
      <w:r>
        <w:rPr>
          <w:sz w:val="22"/>
        </w:rPr>
        <w:t>O</w:t>
      </w:r>
      <w:r w:rsidR="00320F16">
        <w:rPr>
          <w:sz w:val="22"/>
        </w:rPr>
        <w:t xml:space="preserve">5.5 </w:t>
      </w:r>
      <w:r w:rsidR="00047C66">
        <w:rPr>
          <w:sz w:val="22"/>
        </w:rPr>
        <w:t xml:space="preserve">Replace D5.6 and substitute with… </w:t>
      </w:r>
      <w:r w:rsidR="00047C66" w:rsidRPr="000E6BEC">
        <w:rPr>
          <w:i/>
          <w:sz w:val="22"/>
        </w:rPr>
        <w:t xml:space="preserve">a registered medical practitioner who is treating that person gives a written opinion to the association stating that that person has become physically or mentally incapable of acting as a board member, co-optee or committee member and may remain so for more than three months. </w:t>
      </w:r>
    </w:p>
    <w:p w14:paraId="0DBCEF67" w14:textId="77777777" w:rsidR="00AB5CB1" w:rsidRDefault="00AB5CB1" w:rsidP="005F7514">
      <w:pPr>
        <w:tabs>
          <w:tab w:val="left" w:pos="-1440"/>
          <w:tab w:val="left" w:pos="709"/>
          <w:tab w:val="left" w:pos="2127"/>
        </w:tabs>
        <w:spacing w:after="79"/>
        <w:jc w:val="both"/>
        <w:rPr>
          <w:sz w:val="22"/>
        </w:rPr>
      </w:pPr>
    </w:p>
    <w:p w14:paraId="04A0AC16" w14:textId="73559025" w:rsidR="00AB5CB1" w:rsidRDefault="0055252D" w:rsidP="005F7514">
      <w:pPr>
        <w:tabs>
          <w:tab w:val="left" w:pos="-1440"/>
          <w:tab w:val="left" w:pos="709"/>
          <w:tab w:val="left" w:pos="2127"/>
        </w:tabs>
        <w:spacing w:after="79"/>
        <w:jc w:val="both"/>
        <w:rPr>
          <w:sz w:val="22"/>
        </w:rPr>
      </w:pPr>
      <w:r>
        <w:rPr>
          <w:sz w:val="22"/>
        </w:rPr>
        <w:lastRenderedPageBreak/>
        <w:t>O.5.6</w:t>
      </w:r>
      <w:r w:rsidR="00AB5CB1">
        <w:rPr>
          <w:sz w:val="22"/>
        </w:rPr>
        <w:t xml:space="preserve"> </w:t>
      </w:r>
      <w:r w:rsidR="00047C66">
        <w:rPr>
          <w:sz w:val="22"/>
        </w:rPr>
        <w:t xml:space="preserve">Replace the concluding words of rule D5.8 with … </w:t>
      </w:r>
      <w:r w:rsidR="00047C66" w:rsidRPr="000E6BEC">
        <w:rPr>
          <w:i/>
          <w:sz w:val="22"/>
        </w:rPr>
        <w:t>they shall only cease to be a board member, co-optee or committee member upon failing to meet the terms of the order</w:t>
      </w:r>
      <w:r w:rsidR="00047C66">
        <w:rPr>
          <w:sz w:val="22"/>
        </w:rPr>
        <w:t xml:space="preserve"> </w:t>
      </w:r>
    </w:p>
    <w:p w14:paraId="1EFE452F" w14:textId="77777777" w:rsidR="00AB5CB1" w:rsidRDefault="00AB5CB1" w:rsidP="005F7514">
      <w:pPr>
        <w:tabs>
          <w:tab w:val="left" w:pos="-1440"/>
          <w:tab w:val="left" w:pos="709"/>
          <w:tab w:val="left" w:pos="2127"/>
        </w:tabs>
        <w:spacing w:after="79"/>
        <w:jc w:val="both"/>
        <w:rPr>
          <w:sz w:val="22"/>
        </w:rPr>
      </w:pPr>
    </w:p>
    <w:p w14:paraId="1FDEE6D6" w14:textId="090A4CDC" w:rsidR="003B18F0" w:rsidRPr="000E6BEC" w:rsidRDefault="0055252D" w:rsidP="005F7514">
      <w:pPr>
        <w:tabs>
          <w:tab w:val="left" w:pos="-1440"/>
          <w:tab w:val="left" w:pos="709"/>
          <w:tab w:val="left" w:pos="2127"/>
        </w:tabs>
        <w:spacing w:after="79"/>
        <w:jc w:val="both"/>
        <w:rPr>
          <w:i/>
          <w:sz w:val="22"/>
        </w:rPr>
      </w:pPr>
      <w:r>
        <w:rPr>
          <w:sz w:val="22"/>
        </w:rPr>
        <w:t>O.5.7</w:t>
      </w:r>
      <w:r w:rsidR="00AB5CB1">
        <w:rPr>
          <w:sz w:val="22"/>
        </w:rPr>
        <w:t xml:space="preserve"> </w:t>
      </w:r>
      <w:r w:rsidR="00047C66">
        <w:rPr>
          <w:sz w:val="22"/>
        </w:rPr>
        <w:t xml:space="preserve">Replace the concluding wording of D5 with… </w:t>
      </w:r>
      <w:r w:rsidR="00047C66" w:rsidRPr="000E6BEC">
        <w:rPr>
          <w:i/>
          <w:sz w:val="22"/>
        </w:rPr>
        <w:t>and any board member, co-optee or committee member who at any time ceases to qualify under this rule shall immediately cease to be a board member, co-optee or committee member (as appropriate).</w:t>
      </w:r>
    </w:p>
    <w:p w14:paraId="516CC5BC" w14:textId="77777777" w:rsidR="003B18F0" w:rsidRDefault="003B18F0" w:rsidP="005F7514">
      <w:pPr>
        <w:tabs>
          <w:tab w:val="left" w:pos="-1440"/>
          <w:tab w:val="left" w:pos="709"/>
          <w:tab w:val="left" w:pos="2127"/>
        </w:tabs>
        <w:spacing w:after="79"/>
        <w:jc w:val="both"/>
        <w:rPr>
          <w:sz w:val="22"/>
        </w:rPr>
      </w:pPr>
    </w:p>
    <w:p w14:paraId="16A9AE48" w14:textId="0B798B91" w:rsidR="00AB5CB1" w:rsidRDefault="003B18F0" w:rsidP="005F7514">
      <w:pPr>
        <w:tabs>
          <w:tab w:val="left" w:pos="-1440"/>
          <w:tab w:val="left" w:pos="709"/>
          <w:tab w:val="left" w:pos="2127"/>
        </w:tabs>
        <w:spacing w:after="79"/>
        <w:jc w:val="both"/>
        <w:rPr>
          <w:sz w:val="22"/>
        </w:rPr>
      </w:pPr>
      <w:r>
        <w:rPr>
          <w:sz w:val="22"/>
        </w:rPr>
        <w:t xml:space="preserve">O.5.8 Remove </w:t>
      </w:r>
      <w:r w:rsidR="00047C66">
        <w:rPr>
          <w:sz w:val="22"/>
        </w:rPr>
        <w:t xml:space="preserve">the opening words of rule </w:t>
      </w:r>
      <w:r>
        <w:rPr>
          <w:sz w:val="22"/>
        </w:rPr>
        <w:t xml:space="preserve">D6.2 and substitute with… </w:t>
      </w:r>
      <w:r w:rsidRPr="000E6BEC">
        <w:rPr>
          <w:i/>
          <w:sz w:val="22"/>
        </w:rPr>
        <w:t xml:space="preserve">by a resolution passed by two-thirds of the </w:t>
      </w:r>
      <w:r w:rsidR="00047C66" w:rsidRPr="000E6BEC">
        <w:rPr>
          <w:i/>
          <w:sz w:val="22"/>
        </w:rPr>
        <w:t>b</w:t>
      </w:r>
      <w:r w:rsidRPr="000E6BEC">
        <w:rPr>
          <w:i/>
          <w:sz w:val="22"/>
        </w:rPr>
        <w:t xml:space="preserve">oard </w:t>
      </w:r>
      <w:r w:rsidR="00047C66" w:rsidRPr="000E6BEC">
        <w:rPr>
          <w:i/>
          <w:sz w:val="22"/>
        </w:rPr>
        <w:t>m</w:t>
      </w:r>
      <w:r w:rsidRPr="000E6BEC">
        <w:rPr>
          <w:i/>
          <w:sz w:val="22"/>
        </w:rPr>
        <w:t>embers</w:t>
      </w:r>
      <w:r w:rsidR="00047C66" w:rsidRPr="000E6BEC">
        <w:rPr>
          <w:i/>
          <w:sz w:val="22"/>
        </w:rPr>
        <w:t xml:space="preserve"> present and voting a</w:t>
      </w:r>
      <w:r w:rsidR="00C31821" w:rsidRPr="000E6BEC">
        <w:rPr>
          <w:i/>
          <w:sz w:val="22"/>
        </w:rPr>
        <w:t>t</w:t>
      </w:r>
      <w:r w:rsidR="00047C66" w:rsidRPr="000E6BEC">
        <w:rPr>
          <w:i/>
          <w:sz w:val="22"/>
        </w:rPr>
        <w:t xml:space="preserve"> a board meeting</w:t>
      </w:r>
      <w:r w:rsidRPr="000E6BEC">
        <w:rPr>
          <w:i/>
          <w:sz w:val="22"/>
        </w:rPr>
        <w:t xml:space="preserve">, excluding the </w:t>
      </w:r>
      <w:r w:rsidR="00047C66" w:rsidRPr="000E6BEC">
        <w:rPr>
          <w:i/>
          <w:sz w:val="22"/>
        </w:rPr>
        <w:t>b</w:t>
      </w:r>
      <w:r w:rsidRPr="000E6BEC">
        <w:rPr>
          <w:i/>
          <w:sz w:val="22"/>
        </w:rPr>
        <w:t xml:space="preserve">oard </w:t>
      </w:r>
      <w:r w:rsidR="00047C66" w:rsidRPr="000E6BEC">
        <w:rPr>
          <w:i/>
          <w:sz w:val="22"/>
        </w:rPr>
        <w:t>m</w:t>
      </w:r>
      <w:r w:rsidRPr="000E6BEC">
        <w:rPr>
          <w:i/>
          <w:sz w:val="22"/>
        </w:rPr>
        <w:t>ember subject of the proposed removal and excluding co-optees and employees</w:t>
      </w:r>
      <w:r w:rsidR="00047C66" w:rsidRPr="000E6BEC">
        <w:rPr>
          <w:i/>
          <w:sz w:val="22"/>
        </w:rPr>
        <w:t>………………..</w:t>
      </w:r>
      <w:r w:rsidRPr="000E6BEC">
        <w:rPr>
          <w:i/>
          <w:sz w:val="22"/>
        </w:rPr>
        <w:t>.</w:t>
      </w:r>
    </w:p>
    <w:p w14:paraId="4A750031" w14:textId="77777777" w:rsidR="003B18F0" w:rsidRDefault="003B18F0" w:rsidP="005F7514">
      <w:pPr>
        <w:tabs>
          <w:tab w:val="left" w:pos="-1440"/>
          <w:tab w:val="left" w:pos="709"/>
          <w:tab w:val="left" w:pos="2127"/>
        </w:tabs>
        <w:spacing w:after="79"/>
        <w:jc w:val="both"/>
        <w:rPr>
          <w:sz w:val="22"/>
        </w:rPr>
      </w:pPr>
    </w:p>
    <w:p w14:paraId="72FE099B" w14:textId="68463AE7" w:rsidR="00CB4393" w:rsidRDefault="0055252D" w:rsidP="005F7514">
      <w:pPr>
        <w:tabs>
          <w:tab w:val="left" w:pos="-1440"/>
          <w:tab w:val="left" w:pos="709"/>
          <w:tab w:val="left" w:pos="2127"/>
        </w:tabs>
        <w:spacing w:after="79"/>
        <w:jc w:val="both"/>
        <w:rPr>
          <w:sz w:val="22"/>
        </w:rPr>
      </w:pPr>
      <w:r>
        <w:rPr>
          <w:sz w:val="22"/>
        </w:rPr>
        <w:t>O.5.</w:t>
      </w:r>
      <w:r w:rsidR="003B18F0">
        <w:rPr>
          <w:sz w:val="22"/>
        </w:rPr>
        <w:t>9</w:t>
      </w:r>
      <w:r w:rsidR="00AB5CB1">
        <w:rPr>
          <w:sz w:val="22"/>
        </w:rPr>
        <w:t xml:space="preserve"> </w:t>
      </w:r>
      <w:r w:rsidR="00CB4393">
        <w:rPr>
          <w:sz w:val="22"/>
        </w:rPr>
        <w:t xml:space="preserve">Remove rule D10 and replace with </w:t>
      </w:r>
    </w:p>
    <w:p w14:paraId="694EA1BB" w14:textId="348C832B" w:rsidR="00CB4393" w:rsidRPr="000E6BEC" w:rsidRDefault="000E6BEC" w:rsidP="00CB4393">
      <w:pPr>
        <w:tabs>
          <w:tab w:val="left" w:pos="-1440"/>
          <w:tab w:val="left" w:pos="709"/>
          <w:tab w:val="left" w:pos="2127"/>
        </w:tabs>
        <w:spacing w:after="79"/>
        <w:jc w:val="both"/>
        <w:rPr>
          <w:rFonts w:cs="Arial"/>
          <w:i/>
          <w:sz w:val="22"/>
          <w:szCs w:val="22"/>
        </w:rPr>
      </w:pPr>
      <w:r>
        <w:rPr>
          <w:rFonts w:cs="Arial"/>
          <w:sz w:val="22"/>
          <w:szCs w:val="22"/>
        </w:rPr>
        <w:tab/>
      </w:r>
      <w:r w:rsidR="00CB4393" w:rsidRPr="000E6BEC">
        <w:rPr>
          <w:rFonts w:cs="Arial"/>
          <w:i/>
          <w:sz w:val="22"/>
          <w:szCs w:val="22"/>
        </w:rPr>
        <w:t xml:space="preserve">D10 Whenever the number of </w:t>
      </w:r>
      <w:r w:rsidR="00047C66" w:rsidRPr="000E6BEC">
        <w:rPr>
          <w:i/>
          <w:sz w:val="22"/>
        </w:rPr>
        <w:t>b</w:t>
      </w:r>
      <w:r w:rsidR="00CB4393" w:rsidRPr="000E6BEC">
        <w:rPr>
          <w:i/>
          <w:sz w:val="22"/>
        </w:rPr>
        <w:t xml:space="preserve">oard </w:t>
      </w:r>
      <w:r w:rsidR="00047C66" w:rsidRPr="000E6BEC">
        <w:rPr>
          <w:i/>
          <w:sz w:val="22"/>
        </w:rPr>
        <w:t>m</w:t>
      </w:r>
      <w:r w:rsidR="00CB4393" w:rsidRPr="000E6BEC">
        <w:rPr>
          <w:i/>
          <w:sz w:val="22"/>
        </w:rPr>
        <w:t>embers</w:t>
      </w:r>
      <w:r w:rsidR="00CB4393" w:rsidRPr="000E6BEC">
        <w:rPr>
          <w:rFonts w:cs="Arial"/>
          <w:i/>
          <w:sz w:val="22"/>
          <w:szCs w:val="22"/>
        </w:rPr>
        <w:t xml:space="preserve"> and co-optees is less than permitted by these rules, the board may appoint a further </w:t>
      </w:r>
      <w:r w:rsidR="00047C66" w:rsidRPr="000E6BEC">
        <w:rPr>
          <w:i/>
          <w:sz w:val="22"/>
        </w:rPr>
        <w:t>b</w:t>
      </w:r>
      <w:r w:rsidR="00CB4393" w:rsidRPr="000E6BEC">
        <w:rPr>
          <w:i/>
          <w:sz w:val="22"/>
        </w:rPr>
        <w:t xml:space="preserve">oard </w:t>
      </w:r>
      <w:r w:rsidR="00047C66" w:rsidRPr="000E6BEC">
        <w:rPr>
          <w:i/>
          <w:sz w:val="22"/>
        </w:rPr>
        <w:t>m</w:t>
      </w:r>
      <w:r w:rsidR="00CB4393" w:rsidRPr="000E6BEC">
        <w:rPr>
          <w:i/>
          <w:sz w:val="22"/>
        </w:rPr>
        <w:t>ember</w:t>
      </w:r>
      <w:r w:rsidR="00CB4393" w:rsidRPr="000E6BEC">
        <w:rPr>
          <w:rFonts w:cs="Arial"/>
          <w:i/>
          <w:sz w:val="22"/>
          <w:szCs w:val="22"/>
        </w:rPr>
        <w:t xml:space="preserve"> in addition to the board's power to co-opt.  Any </w:t>
      </w:r>
      <w:r w:rsidR="00047C66" w:rsidRPr="000E6BEC">
        <w:rPr>
          <w:rFonts w:cs="Arial"/>
          <w:i/>
          <w:sz w:val="22"/>
          <w:szCs w:val="22"/>
        </w:rPr>
        <w:t>b</w:t>
      </w:r>
      <w:r w:rsidR="00CB4393" w:rsidRPr="000E6BEC">
        <w:rPr>
          <w:i/>
          <w:sz w:val="22"/>
        </w:rPr>
        <w:t xml:space="preserve">oard </w:t>
      </w:r>
      <w:r w:rsidR="00047C66" w:rsidRPr="000E6BEC">
        <w:rPr>
          <w:i/>
          <w:sz w:val="22"/>
        </w:rPr>
        <w:t>m</w:t>
      </w:r>
      <w:r w:rsidR="00CB4393" w:rsidRPr="000E6BEC">
        <w:rPr>
          <w:i/>
          <w:sz w:val="22"/>
        </w:rPr>
        <w:t>ember</w:t>
      </w:r>
      <w:r w:rsidR="00CB4393" w:rsidRPr="000E6BEC">
        <w:rPr>
          <w:rFonts w:cs="Arial"/>
          <w:i/>
          <w:sz w:val="22"/>
          <w:szCs w:val="22"/>
        </w:rPr>
        <w:t xml:space="preserve"> so appointed shall retire at the next </w:t>
      </w:r>
      <w:r w:rsidR="00047C66" w:rsidRPr="000E6BEC">
        <w:rPr>
          <w:rFonts w:cs="Arial"/>
          <w:i/>
          <w:sz w:val="22"/>
          <w:szCs w:val="22"/>
        </w:rPr>
        <w:t>a</w:t>
      </w:r>
      <w:r w:rsidR="00CB4393" w:rsidRPr="000E6BEC">
        <w:rPr>
          <w:rFonts w:cs="Arial"/>
          <w:i/>
          <w:sz w:val="22"/>
          <w:szCs w:val="22"/>
        </w:rPr>
        <w:t xml:space="preserve">nnual </w:t>
      </w:r>
      <w:r w:rsidR="00047C66" w:rsidRPr="000E6BEC">
        <w:rPr>
          <w:rFonts w:cs="Arial"/>
          <w:i/>
          <w:sz w:val="22"/>
          <w:szCs w:val="22"/>
        </w:rPr>
        <w:t>g</w:t>
      </w:r>
      <w:r w:rsidR="00CB4393" w:rsidRPr="000E6BEC">
        <w:rPr>
          <w:rFonts w:cs="Arial"/>
          <w:i/>
          <w:sz w:val="22"/>
          <w:szCs w:val="22"/>
        </w:rPr>
        <w:t xml:space="preserve">eneral </w:t>
      </w:r>
      <w:r w:rsidR="00047C66" w:rsidRPr="000E6BEC">
        <w:rPr>
          <w:rFonts w:cs="Arial"/>
          <w:i/>
          <w:sz w:val="22"/>
          <w:szCs w:val="22"/>
        </w:rPr>
        <w:t>m</w:t>
      </w:r>
      <w:r w:rsidR="00CB4393" w:rsidRPr="000E6BEC">
        <w:rPr>
          <w:rFonts w:cs="Arial"/>
          <w:i/>
          <w:sz w:val="22"/>
          <w:szCs w:val="22"/>
        </w:rPr>
        <w:t>eeting.</w:t>
      </w:r>
    </w:p>
    <w:p w14:paraId="5D0D74C9" w14:textId="77777777" w:rsidR="00CB4393" w:rsidRDefault="00CB4393" w:rsidP="005F7514">
      <w:pPr>
        <w:tabs>
          <w:tab w:val="left" w:pos="-1440"/>
          <w:tab w:val="left" w:pos="709"/>
          <w:tab w:val="left" w:pos="2127"/>
        </w:tabs>
        <w:spacing w:after="79"/>
        <w:jc w:val="both"/>
        <w:rPr>
          <w:sz w:val="22"/>
        </w:rPr>
      </w:pPr>
    </w:p>
    <w:p w14:paraId="59999485" w14:textId="77777777" w:rsidR="0084461F" w:rsidRDefault="0084461F" w:rsidP="005F7514">
      <w:pPr>
        <w:tabs>
          <w:tab w:val="left" w:pos="-1440"/>
          <w:tab w:val="left" w:pos="709"/>
          <w:tab w:val="left" w:pos="2127"/>
        </w:tabs>
        <w:spacing w:after="79"/>
        <w:jc w:val="both"/>
        <w:rPr>
          <w:sz w:val="22"/>
        </w:rPr>
      </w:pPr>
    </w:p>
    <w:p w14:paraId="3B00F02F" w14:textId="53AD2FBF" w:rsidR="0098416F" w:rsidRPr="000E6BEC" w:rsidRDefault="003B18F0" w:rsidP="005F7514">
      <w:pPr>
        <w:tabs>
          <w:tab w:val="left" w:pos="-1440"/>
          <w:tab w:val="left" w:pos="709"/>
          <w:tab w:val="left" w:pos="2127"/>
        </w:tabs>
        <w:spacing w:after="79"/>
        <w:jc w:val="both"/>
        <w:rPr>
          <w:i/>
          <w:sz w:val="22"/>
        </w:rPr>
      </w:pPr>
      <w:r>
        <w:rPr>
          <w:sz w:val="22"/>
        </w:rPr>
        <w:t>O.5.1</w:t>
      </w:r>
      <w:r w:rsidR="00B30785">
        <w:rPr>
          <w:sz w:val="22"/>
        </w:rPr>
        <w:t>0</w:t>
      </w:r>
      <w:r w:rsidR="0098416F">
        <w:rPr>
          <w:sz w:val="22"/>
        </w:rPr>
        <w:t xml:space="preserve"> Remove </w:t>
      </w:r>
      <w:r w:rsidR="003B5BD4">
        <w:rPr>
          <w:sz w:val="22"/>
        </w:rPr>
        <w:t xml:space="preserve">the opening paragraph of rule </w:t>
      </w:r>
      <w:r w:rsidR="0098416F">
        <w:rPr>
          <w:sz w:val="22"/>
        </w:rPr>
        <w:t>D15</w:t>
      </w:r>
      <w:r w:rsidR="00525893">
        <w:rPr>
          <w:sz w:val="22"/>
        </w:rPr>
        <w:t xml:space="preserve"> and substitute</w:t>
      </w:r>
      <w:r w:rsidR="003B5BD4">
        <w:rPr>
          <w:sz w:val="22"/>
        </w:rPr>
        <w:t>:</w:t>
      </w:r>
      <w:r w:rsidR="00525893">
        <w:rPr>
          <w:sz w:val="22"/>
        </w:rPr>
        <w:t xml:space="preserve"> … </w:t>
      </w:r>
      <w:r w:rsidR="00525893" w:rsidRPr="000E6BEC">
        <w:rPr>
          <w:i/>
          <w:sz w:val="22"/>
        </w:rPr>
        <w:t>No board m</w:t>
      </w:r>
      <w:r w:rsidR="0098416F" w:rsidRPr="000E6BEC">
        <w:rPr>
          <w:i/>
          <w:sz w:val="22"/>
        </w:rPr>
        <w:t xml:space="preserve">ember, co-optee or a member of a committee shall have any financial interest in any contract or other transaction with the </w:t>
      </w:r>
      <w:r w:rsidR="00525893" w:rsidRPr="000E6BEC">
        <w:rPr>
          <w:i/>
          <w:sz w:val="22"/>
        </w:rPr>
        <w:t>a</w:t>
      </w:r>
      <w:r w:rsidR="0098416F" w:rsidRPr="000E6BEC">
        <w:rPr>
          <w:i/>
          <w:sz w:val="22"/>
        </w:rPr>
        <w:t xml:space="preserve">ssociation or with any other </w:t>
      </w:r>
      <w:r w:rsidR="00525893" w:rsidRPr="000E6BEC">
        <w:rPr>
          <w:i/>
          <w:sz w:val="22"/>
        </w:rPr>
        <w:t>g</w:t>
      </w:r>
      <w:r w:rsidR="0098416F" w:rsidRPr="000E6BEC">
        <w:rPr>
          <w:i/>
          <w:sz w:val="22"/>
        </w:rPr>
        <w:t xml:space="preserve">roup </w:t>
      </w:r>
      <w:r w:rsidR="00525893" w:rsidRPr="000E6BEC">
        <w:rPr>
          <w:i/>
          <w:sz w:val="22"/>
        </w:rPr>
        <w:t>m</w:t>
      </w:r>
      <w:r w:rsidR="0098416F" w:rsidRPr="000E6BEC">
        <w:rPr>
          <w:i/>
          <w:sz w:val="22"/>
        </w:rPr>
        <w:t xml:space="preserve">ember, or be granted a benefit by the </w:t>
      </w:r>
      <w:r w:rsidR="00525893" w:rsidRPr="000E6BEC">
        <w:rPr>
          <w:i/>
          <w:sz w:val="22"/>
        </w:rPr>
        <w:t>a</w:t>
      </w:r>
      <w:r w:rsidR="0098416F" w:rsidRPr="000E6BEC">
        <w:rPr>
          <w:i/>
          <w:sz w:val="22"/>
        </w:rPr>
        <w:t>ssociation, unless such interest or benefit</w:t>
      </w:r>
      <w:r w:rsidR="003B5BD4" w:rsidRPr="000E6BEC">
        <w:rPr>
          <w:i/>
          <w:sz w:val="22"/>
        </w:rPr>
        <w:t>……………..</w:t>
      </w:r>
    </w:p>
    <w:p w14:paraId="7A83DA54" w14:textId="77777777" w:rsidR="0098416F" w:rsidRDefault="0098416F" w:rsidP="005F7514">
      <w:pPr>
        <w:tabs>
          <w:tab w:val="left" w:pos="-1440"/>
          <w:tab w:val="left" w:pos="709"/>
          <w:tab w:val="left" w:pos="2127"/>
        </w:tabs>
        <w:spacing w:after="79"/>
        <w:jc w:val="both"/>
        <w:rPr>
          <w:sz w:val="22"/>
        </w:rPr>
      </w:pPr>
    </w:p>
    <w:p w14:paraId="19436774" w14:textId="452BE81A" w:rsidR="0098416F" w:rsidRPr="000E6BEC" w:rsidRDefault="00B30785" w:rsidP="005F7514">
      <w:pPr>
        <w:tabs>
          <w:tab w:val="left" w:pos="-1440"/>
          <w:tab w:val="left" w:pos="709"/>
          <w:tab w:val="left" w:pos="2127"/>
        </w:tabs>
        <w:spacing w:after="79"/>
        <w:jc w:val="both"/>
        <w:rPr>
          <w:i/>
          <w:sz w:val="22"/>
        </w:rPr>
      </w:pPr>
      <w:r>
        <w:rPr>
          <w:sz w:val="22"/>
        </w:rPr>
        <w:t>O.5.11</w:t>
      </w:r>
      <w:r w:rsidR="0098416F">
        <w:rPr>
          <w:sz w:val="22"/>
        </w:rPr>
        <w:t xml:space="preserve"> Remove the first sentence of D16 and replace with… </w:t>
      </w:r>
      <w:r w:rsidR="0098416F" w:rsidRPr="000E6BEC">
        <w:rPr>
          <w:i/>
          <w:sz w:val="22"/>
        </w:rPr>
        <w:t xml:space="preserve">Any </w:t>
      </w:r>
      <w:r w:rsidR="00525893" w:rsidRPr="000E6BEC">
        <w:rPr>
          <w:i/>
          <w:sz w:val="22"/>
        </w:rPr>
        <w:t>b</w:t>
      </w:r>
      <w:r w:rsidR="001A1A24" w:rsidRPr="000E6BEC">
        <w:rPr>
          <w:i/>
          <w:sz w:val="22"/>
        </w:rPr>
        <w:t xml:space="preserve">oard </w:t>
      </w:r>
      <w:r w:rsidR="00525893" w:rsidRPr="000E6BEC">
        <w:rPr>
          <w:i/>
          <w:sz w:val="22"/>
        </w:rPr>
        <w:t>m</w:t>
      </w:r>
      <w:r w:rsidR="001A1A24" w:rsidRPr="000E6BEC">
        <w:rPr>
          <w:i/>
          <w:sz w:val="22"/>
        </w:rPr>
        <w:t>ember</w:t>
      </w:r>
      <w:r w:rsidR="0098416F" w:rsidRPr="000E6BEC">
        <w:rPr>
          <w:i/>
          <w:sz w:val="22"/>
        </w:rPr>
        <w:t xml:space="preserve">, co-optee or member of a committee, having an interest in any arrangement between the </w:t>
      </w:r>
      <w:r w:rsidR="00525893" w:rsidRPr="000E6BEC">
        <w:rPr>
          <w:i/>
          <w:sz w:val="22"/>
        </w:rPr>
        <w:t>a</w:t>
      </w:r>
      <w:r w:rsidR="0098416F" w:rsidRPr="000E6BEC">
        <w:rPr>
          <w:i/>
          <w:sz w:val="22"/>
        </w:rPr>
        <w:t xml:space="preserve">ssociation and someone else shall disclose their interest before the matter is discussed by the </w:t>
      </w:r>
      <w:r w:rsidR="00525893" w:rsidRPr="000E6BEC">
        <w:rPr>
          <w:i/>
          <w:sz w:val="22"/>
        </w:rPr>
        <w:t>b</w:t>
      </w:r>
      <w:r w:rsidR="0098416F" w:rsidRPr="000E6BEC">
        <w:rPr>
          <w:i/>
          <w:sz w:val="22"/>
        </w:rPr>
        <w:t xml:space="preserve">oard or any committee. </w:t>
      </w:r>
    </w:p>
    <w:p w14:paraId="7560A1DD" w14:textId="77777777" w:rsidR="0098416F" w:rsidRDefault="0098416F" w:rsidP="005F7514">
      <w:pPr>
        <w:tabs>
          <w:tab w:val="left" w:pos="-1440"/>
          <w:tab w:val="left" w:pos="709"/>
          <w:tab w:val="left" w:pos="2127"/>
        </w:tabs>
        <w:spacing w:after="79"/>
        <w:jc w:val="both"/>
        <w:rPr>
          <w:sz w:val="22"/>
        </w:rPr>
      </w:pPr>
    </w:p>
    <w:p w14:paraId="5B5D3B8D" w14:textId="2C54AC05" w:rsidR="0024730F" w:rsidRPr="000E6BEC" w:rsidRDefault="00B30785" w:rsidP="005F7514">
      <w:pPr>
        <w:tabs>
          <w:tab w:val="left" w:pos="-1440"/>
          <w:tab w:val="left" w:pos="709"/>
          <w:tab w:val="left" w:pos="2127"/>
        </w:tabs>
        <w:spacing w:after="79"/>
        <w:jc w:val="both"/>
        <w:rPr>
          <w:i/>
          <w:sz w:val="22"/>
        </w:rPr>
      </w:pPr>
      <w:r>
        <w:rPr>
          <w:sz w:val="22"/>
        </w:rPr>
        <w:t>O.5.12</w:t>
      </w:r>
      <w:r w:rsidR="0098416F">
        <w:rPr>
          <w:sz w:val="22"/>
        </w:rPr>
        <w:t xml:space="preserve"> </w:t>
      </w:r>
      <w:r w:rsidR="0024730F">
        <w:rPr>
          <w:sz w:val="22"/>
        </w:rPr>
        <w:t>in rule D17, after “a board member….” and “any board member….</w:t>
      </w:r>
      <w:r w:rsidR="000057B0">
        <w:rPr>
          <w:sz w:val="22"/>
        </w:rPr>
        <w:t>”</w:t>
      </w:r>
      <w:r w:rsidR="0024730F">
        <w:rPr>
          <w:sz w:val="22"/>
        </w:rPr>
        <w:t xml:space="preserve"> insert </w:t>
      </w:r>
      <w:r w:rsidR="0024730F" w:rsidRPr="000E6BEC">
        <w:rPr>
          <w:i/>
          <w:sz w:val="22"/>
        </w:rPr>
        <w:t>“, co-optee….”</w:t>
      </w:r>
    </w:p>
    <w:p w14:paraId="42CDF185" w14:textId="77777777" w:rsidR="0024730F" w:rsidRDefault="0024730F" w:rsidP="005F7514">
      <w:pPr>
        <w:tabs>
          <w:tab w:val="left" w:pos="-1440"/>
          <w:tab w:val="left" w:pos="709"/>
          <w:tab w:val="left" w:pos="2127"/>
        </w:tabs>
        <w:spacing w:after="79"/>
        <w:jc w:val="both"/>
        <w:rPr>
          <w:sz w:val="22"/>
        </w:rPr>
      </w:pPr>
    </w:p>
    <w:p w14:paraId="6E5E26A1" w14:textId="7778E312" w:rsidR="0098416F" w:rsidRPr="000057B0" w:rsidRDefault="000057B0" w:rsidP="005F7514">
      <w:pPr>
        <w:tabs>
          <w:tab w:val="left" w:pos="-1440"/>
          <w:tab w:val="left" w:pos="709"/>
          <w:tab w:val="left" w:pos="2127"/>
        </w:tabs>
        <w:spacing w:after="79"/>
        <w:jc w:val="both"/>
        <w:rPr>
          <w:i/>
          <w:sz w:val="22"/>
        </w:rPr>
      </w:pPr>
      <w:r>
        <w:rPr>
          <w:sz w:val="22"/>
        </w:rPr>
        <w:t>O5.13 In</w:t>
      </w:r>
      <w:r w:rsidR="0024730F">
        <w:rPr>
          <w:sz w:val="22"/>
        </w:rPr>
        <w:t xml:space="preserve"> the opening paragraph of rule </w:t>
      </w:r>
      <w:r w:rsidR="0098416F">
        <w:rPr>
          <w:sz w:val="22"/>
        </w:rPr>
        <w:t xml:space="preserve">D20 and </w:t>
      </w:r>
      <w:r w:rsidR="0024730F">
        <w:rPr>
          <w:sz w:val="22"/>
        </w:rPr>
        <w:t>in rule D21, after “E</w:t>
      </w:r>
      <w:r w:rsidR="0098416F">
        <w:rPr>
          <w:sz w:val="22"/>
        </w:rPr>
        <w:t xml:space="preserve">very </w:t>
      </w:r>
      <w:r w:rsidR="00525893">
        <w:rPr>
          <w:sz w:val="22"/>
        </w:rPr>
        <w:t>b</w:t>
      </w:r>
      <w:r w:rsidR="0098416F">
        <w:rPr>
          <w:sz w:val="22"/>
        </w:rPr>
        <w:t xml:space="preserve">oard </w:t>
      </w:r>
      <w:r w:rsidR="00525893">
        <w:rPr>
          <w:sz w:val="22"/>
        </w:rPr>
        <w:t>m</w:t>
      </w:r>
      <w:r w:rsidR="0098416F">
        <w:rPr>
          <w:sz w:val="22"/>
        </w:rPr>
        <w:t>ember</w:t>
      </w:r>
      <w:r w:rsidR="0024730F">
        <w:rPr>
          <w:sz w:val="22"/>
        </w:rPr>
        <w:t xml:space="preserve">” insert </w:t>
      </w:r>
      <w:r w:rsidR="0024730F" w:rsidRPr="000057B0">
        <w:rPr>
          <w:i/>
          <w:sz w:val="22"/>
        </w:rPr>
        <w:t>“</w:t>
      </w:r>
      <w:r w:rsidR="0098416F" w:rsidRPr="000057B0">
        <w:rPr>
          <w:i/>
          <w:sz w:val="22"/>
        </w:rPr>
        <w:t>,</w:t>
      </w:r>
      <w:r w:rsidR="0098416F">
        <w:rPr>
          <w:sz w:val="22"/>
        </w:rPr>
        <w:t xml:space="preserve"> </w:t>
      </w:r>
      <w:r w:rsidR="0098416F" w:rsidRPr="000057B0">
        <w:rPr>
          <w:i/>
          <w:sz w:val="22"/>
        </w:rPr>
        <w:t>co-optee</w:t>
      </w:r>
      <w:r w:rsidR="0024730F" w:rsidRPr="000057B0">
        <w:rPr>
          <w:i/>
          <w:sz w:val="22"/>
        </w:rPr>
        <w:t>”</w:t>
      </w:r>
    </w:p>
    <w:p w14:paraId="6F1945F5" w14:textId="77777777" w:rsidR="0098416F" w:rsidRDefault="0098416F" w:rsidP="005F7514">
      <w:pPr>
        <w:tabs>
          <w:tab w:val="left" w:pos="-1440"/>
          <w:tab w:val="left" w:pos="709"/>
          <w:tab w:val="left" w:pos="2127"/>
        </w:tabs>
        <w:spacing w:after="79"/>
        <w:jc w:val="both"/>
        <w:rPr>
          <w:sz w:val="22"/>
        </w:rPr>
      </w:pPr>
    </w:p>
    <w:p w14:paraId="37D7B04D" w14:textId="3FFB4918" w:rsidR="0098416F" w:rsidRPr="00E36161" w:rsidRDefault="003B18F0" w:rsidP="005F7514">
      <w:pPr>
        <w:tabs>
          <w:tab w:val="left" w:pos="-1440"/>
          <w:tab w:val="left" w:pos="709"/>
          <w:tab w:val="left" w:pos="2127"/>
        </w:tabs>
        <w:spacing w:after="79"/>
        <w:jc w:val="both"/>
        <w:rPr>
          <w:sz w:val="22"/>
          <w:szCs w:val="22"/>
        </w:rPr>
      </w:pPr>
      <w:r>
        <w:rPr>
          <w:sz w:val="22"/>
        </w:rPr>
        <w:t>O.5.1</w:t>
      </w:r>
      <w:r w:rsidR="00B30785">
        <w:rPr>
          <w:sz w:val="22"/>
        </w:rPr>
        <w:t>4</w:t>
      </w:r>
      <w:r w:rsidR="0098416F" w:rsidRPr="00E36161">
        <w:rPr>
          <w:sz w:val="22"/>
          <w:szCs w:val="22"/>
        </w:rPr>
        <w:t xml:space="preserve"> Remove D22 and replace with… </w:t>
      </w:r>
      <w:r w:rsidR="0098416F" w:rsidRPr="000057B0">
        <w:rPr>
          <w:i/>
          <w:sz w:val="22"/>
          <w:szCs w:val="22"/>
        </w:rPr>
        <w:t xml:space="preserve">If requested by a majority of the board members, or members of a committee (as appropriate) at a meeting convened specially for the purpose, a </w:t>
      </w:r>
      <w:r w:rsidR="00525893" w:rsidRPr="000057B0">
        <w:rPr>
          <w:i/>
          <w:sz w:val="22"/>
          <w:szCs w:val="22"/>
        </w:rPr>
        <w:t>b</w:t>
      </w:r>
      <w:r w:rsidR="0098416F" w:rsidRPr="000057B0">
        <w:rPr>
          <w:i/>
          <w:sz w:val="22"/>
          <w:szCs w:val="22"/>
        </w:rPr>
        <w:t xml:space="preserve">oard </w:t>
      </w:r>
      <w:r w:rsidR="00525893" w:rsidRPr="000057B0">
        <w:rPr>
          <w:i/>
          <w:sz w:val="22"/>
          <w:szCs w:val="22"/>
        </w:rPr>
        <w:t>m</w:t>
      </w:r>
      <w:r w:rsidR="0098416F" w:rsidRPr="000057B0">
        <w:rPr>
          <w:i/>
          <w:sz w:val="22"/>
          <w:szCs w:val="22"/>
        </w:rPr>
        <w:t xml:space="preserve">ember, co-optee </w:t>
      </w:r>
      <w:r w:rsidR="00E36161" w:rsidRPr="000057B0">
        <w:rPr>
          <w:i/>
          <w:sz w:val="22"/>
          <w:szCs w:val="22"/>
        </w:rPr>
        <w:t>or member of a committee failing to disclose an</w:t>
      </w:r>
      <w:r w:rsidR="00525893" w:rsidRPr="000057B0">
        <w:rPr>
          <w:i/>
          <w:sz w:val="22"/>
          <w:szCs w:val="22"/>
        </w:rPr>
        <w:t xml:space="preserve"> interest as required by these r</w:t>
      </w:r>
      <w:r w:rsidR="00E36161" w:rsidRPr="000057B0">
        <w:rPr>
          <w:i/>
          <w:sz w:val="22"/>
          <w:szCs w:val="22"/>
        </w:rPr>
        <w:t>ules shall vacate their office either permanently or for a period of time as the board directs.</w:t>
      </w:r>
    </w:p>
    <w:p w14:paraId="574918D4" w14:textId="77777777" w:rsidR="00E36161" w:rsidRPr="00E36161" w:rsidRDefault="00E36161" w:rsidP="005F7514">
      <w:pPr>
        <w:tabs>
          <w:tab w:val="left" w:pos="-1440"/>
          <w:tab w:val="left" w:pos="709"/>
          <w:tab w:val="left" w:pos="2127"/>
        </w:tabs>
        <w:spacing w:after="79"/>
        <w:jc w:val="both"/>
        <w:rPr>
          <w:sz w:val="22"/>
          <w:szCs w:val="22"/>
        </w:rPr>
      </w:pPr>
    </w:p>
    <w:p w14:paraId="02239387" w14:textId="172AF24A" w:rsidR="00E36161" w:rsidRPr="000057B0" w:rsidRDefault="002A3894" w:rsidP="003B18F0">
      <w:pPr>
        <w:tabs>
          <w:tab w:val="left" w:pos="-1440"/>
          <w:tab w:val="left" w:pos="709"/>
          <w:tab w:val="left" w:pos="2127"/>
        </w:tabs>
        <w:spacing w:after="79"/>
        <w:jc w:val="both"/>
        <w:rPr>
          <w:i/>
          <w:sz w:val="22"/>
          <w:szCs w:val="22"/>
        </w:rPr>
      </w:pPr>
      <w:r>
        <w:rPr>
          <w:sz w:val="22"/>
          <w:szCs w:val="22"/>
        </w:rPr>
        <w:t>O.5.1</w:t>
      </w:r>
      <w:r w:rsidR="00B30785">
        <w:rPr>
          <w:sz w:val="22"/>
          <w:szCs w:val="22"/>
        </w:rPr>
        <w:t>5</w:t>
      </w:r>
      <w:r w:rsidR="003B18F0">
        <w:rPr>
          <w:sz w:val="22"/>
          <w:szCs w:val="22"/>
        </w:rPr>
        <w:t xml:space="preserve"> </w:t>
      </w:r>
      <w:r w:rsidR="00E36161" w:rsidRPr="00E36161">
        <w:rPr>
          <w:sz w:val="22"/>
          <w:szCs w:val="22"/>
        </w:rPr>
        <w:t xml:space="preserve">Remove D23 and replace with… </w:t>
      </w:r>
      <w:r w:rsidR="00E36161" w:rsidRPr="000057B0">
        <w:rPr>
          <w:i/>
          <w:sz w:val="22"/>
          <w:szCs w:val="22"/>
        </w:rPr>
        <w:t xml:space="preserve">Notwithstanding rule D15, the </w:t>
      </w:r>
      <w:r w:rsidR="00525893" w:rsidRPr="000057B0">
        <w:rPr>
          <w:i/>
          <w:sz w:val="22"/>
          <w:szCs w:val="22"/>
        </w:rPr>
        <w:t>a</w:t>
      </w:r>
      <w:r w:rsidR="00E36161" w:rsidRPr="000057B0">
        <w:rPr>
          <w:i/>
          <w:sz w:val="22"/>
          <w:szCs w:val="22"/>
        </w:rPr>
        <w:t>ssociation may:</w:t>
      </w:r>
    </w:p>
    <w:p w14:paraId="39EBE445" w14:textId="68FE641F" w:rsidR="00E36161" w:rsidRPr="000057B0" w:rsidRDefault="00E36161" w:rsidP="00E36161">
      <w:pPr>
        <w:tabs>
          <w:tab w:val="left" w:pos="-1440"/>
          <w:tab w:val="left" w:pos="709"/>
          <w:tab w:val="left" w:pos="2127"/>
        </w:tabs>
        <w:spacing w:after="79"/>
        <w:jc w:val="both"/>
        <w:rPr>
          <w:i/>
          <w:sz w:val="22"/>
          <w:szCs w:val="22"/>
        </w:rPr>
      </w:pPr>
      <w:r w:rsidRPr="000057B0">
        <w:rPr>
          <w:i/>
          <w:sz w:val="22"/>
          <w:szCs w:val="22"/>
        </w:rPr>
        <w:tab/>
        <w:t xml:space="preserve">D23.1 pay properly authorised expenses to </w:t>
      </w:r>
      <w:r w:rsidR="00525893" w:rsidRPr="000057B0">
        <w:rPr>
          <w:i/>
          <w:sz w:val="22"/>
          <w:szCs w:val="22"/>
        </w:rPr>
        <w:t>b</w:t>
      </w:r>
      <w:r w:rsidRPr="000057B0">
        <w:rPr>
          <w:i/>
          <w:sz w:val="22"/>
          <w:szCs w:val="22"/>
        </w:rPr>
        <w:t xml:space="preserve">oard </w:t>
      </w:r>
      <w:r w:rsidR="00525893" w:rsidRPr="000057B0">
        <w:rPr>
          <w:i/>
          <w:sz w:val="22"/>
          <w:szCs w:val="22"/>
        </w:rPr>
        <w:t>m</w:t>
      </w:r>
      <w:r w:rsidRPr="000057B0">
        <w:rPr>
          <w:i/>
          <w:sz w:val="22"/>
          <w:szCs w:val="22"/>
        </w:rPr>
        <w:t xml:space="preserve">embers, co-optees and members of committees when actually incurred on the </w:t>
      </w:r>
      <w:r w:rsidR="00525893" w:rsidRPr="000057B0">
        <w:rPr>
          <w:i/>
          <w:sz w:val="22"/>
          <w:szCs w:val="22"/>
        </w:rPr>
        <w:t>a</w:t>
      </w:r>
      <w:r w:rsidRPr="000057B0">
        <w:rPr>
          <w:i/>
          <w:sz w:val="22"/>
          <w:szCs w:val="22"/>
        </w:rPr>
        <w:t>ssociation’s business;</w:t>
      </w:r>
    </w:p>
    <w:p w14:paraId="137C3F86" w14:textId="451D5C5A" w:rsidR="00E36161" w:rsidRPr="000057B0" w:rsidRDefault="00E36161" w:rsidP="00E36161">
      <w:pPr>
        <w:tabs>
          <w:tab w:val="left" w:pos="-1440"/>
          <w:tab w:val="left" w:pos="709"/>
          <w:tab w:val="left" w:pos="2127"/>
          <w:tab w:val="num" w:pos="2269"/>
        </w:tabs>
        <w:spacing w:after="79"/>
        <w:jc w:val="both"/>
        <w:rPr>
          <w:i/>
          <w:sz w:val="22"/>
          <w:szCs w:val="22"/>
        </w:rPr>
      </w:pPr>
      <w:r w:rsidRPr="000057B0">
        <w:rPr>
          <w:i/>
          <w:sz w:val="22"/>
          <w:szCs w:val="22"/>
        </w:rPr>
        <w:tab/>
        <w:t xml:space="preserve">D23.2 </w:t>
      </w:r>
      <w:r w:rsidRPr="000057B0">
        <w:rPr>
          <w:rFonts w:cs="Arial"/>
          <w:i/>
          <w:sz w:val="22"/>
          <w:szCs w:val="22"/>
          <w:lang w:eastAsia="en-GB"/>
        </w:rPr>
        <w:t xml:space="preserve">pay insurance premiums in respect of insurance taken out to insure </w:t>
      </w:r>
      <w:r w:rsidR="00525893" w:rsidRPr="000057B0">
        <w:rPr>
          <w:rFonts w:cs="Arial"/>
          <w:i/>
          <w:sz w:val="22"/>
          <w:szCs w:val="22"/>
          <w:lang w:eastAsia="en-GB"/>
        </w:rPr>
        <w:t>o</w:t>
      </w:r>
      <w:r w:rsidRPr="000057B0">
        <w:rPr>
          <w:rFonts w:cs="Arial"/>
          <w:i/>
          <w:sz w:val="22"/>
          <w:szCs w:val="22"/>
          <w:lang w:eastAsia="en-GB"/>
        </w:rPr>
        <w:t>fficers and employees;</w:t>
      </w:r>
      <w:r w:rsidR="0024730F" w:rsidRPr="000057B0">
        <w:rPr>
          <w:rFonts w:cs="Arial"/>
          <w:i/>
          <w:sz w:val="22"/>
          <w:szCs w:val="22"/>
          <w:lang w:eastAsia="en-GB"/>
        </w:rPr>
        <w:t xml:space="preserve"> and</w:t>
      </w:r>
    </w:p>
    <w:p w14:paraId="1F53D9FF" w14:textId="3677F053" w:rsidR="00E36161" w:rsidRPr="000057B0" w:rsidRDefault="00E36161" w:rsidP="0024730F">
      <w:pPr>
        <w:tabs>
          <w:tab w:val="left" w:pos="-1440"/>
          <w:tab w:val="left" w:pos="709"/>
          <w:tab w:val="left" w:pos="2127"/>
          <w:tab w:val="num" w:pos="2269"/>
        </w:tabs>
        <w:spacing w:after="79"/>
        <w:jc w:val="both"/>
        <w:rPr>
          <w:rFonts w:cs="Arial"/>
          <w:i/>
          <w:sz w:val="22"/>
          <w:szCs w:val="22"/>
          <w:lang w:eastAsia="en-GB"/>
        </w:rPr>
      </w:pPr>
      <w:r w:rsidRPr="00646FB9">
        <w:rPr>
          <w:sz w:val="22"/>
          <w:szCs w:val="22"/>
        </w:rPr>
        <w:lastRenderedPageBreak/>
        <w:tab/>
      </w:r>
      <w:r w:rsidRPr="000057B0">
        <w:rPr>
          <w:i/>
          <w:sz w:val="22"/>
          <w:szCs w:val="22"/>
        </w:rPr>
        <w:t xml:space="preserve">D23.3 </w:t>
      </w:r>
      <w:r w:rsidR="0024730F" w:rsidRPr="000057B0">
        <w:rPr>
          <w:rFonts w:cs="Arial"/>
          <w:i/>
          <w:sz w:val="22"/>
          <w:szCs w:val="22"/>
        </w:rPr>
        <w:t xml:space="preserve">pay allowances, recompense for loss of earnings, grant benefits or remuneration and fees to board members, </w:t>
      </w:r>
      <w:r w:rsidR="00B77C5C" w:rsidRPr="000057B0">
        <w:rPr>
          <w:rFonts w:cs="Arial"/>
          <w:i/>
          <w:sz w:val="22"/>
          <w:szCs w:val="22"/>
        </w:rPr>
        <w:t xml:space="preserve">co-optees </w:t>
      </w:r>
      <w:r w:rsidR="0024730F" w:rsidRPr="000057B0">
        <w:rPr>
          <w:rFonts w:cs="Arial"/>
          <w:i/>
          <w:sz w:val="22"/>
          <w:szCs w:val="22"/>
        </w:rPr>
        <w:t>and members of committees provided that any such payment or benefit</w:t>
      </w:r>
      <w:r w:rsidR="0024730F" w:rsidRPr="000057B0">
        <w:rPr>
          <w:rFonts w:cs="Arial"/>
          <w:i/>
        </w:rPr>
        <w:t xml:space="preserve"> </w:t>
      </w:r>
      <w:r w:rsidR="0024730F" w:rsidRPr="000057B0">
        <w:rPr>
          <w:rFonts w:cs="Arial"/>
          <w:i/>
          <w:sz w:val="22"/>
          <w:szCs w:val="22"/>
        </w:rPr>
        <w:t>is expressly permitted by (or not prohibited by) any relevant legislation, determination, specification or guidance from the regulator</w:t>
      </w:r>
      <w:r w:rsidR="00B77C5C" w:rsidRPr="000057B0">
        <w:rPr>
          <w:rFonts w:cs="Arial"/>
          <w:i/>
          <w:sz w:val="22"/>
          <w:szCs w:val="22"/>
        </w:rPr>
        <w:t>.</w:t>
      </w:r>
    </w:p>
    <w:p w14:paraId="496F8B4A" w14:textId="77777777" w:rsidR="00E36161" w:rsidRPr="00646FB9" w:rsidRDefault="00E36161" w:rsidP="00E36161">
      <w:pPr>
        <w:pStyle w:val="Level2"/>
        <w:numPr>
          <w:ilvl w:val="0"/>
          <w:numId w:val="0"/>
        </w:numPr>
        <w:tabs>
          <w:tab w:val="left" w:pos="2016"/>
          <w:tab w:val="left" w:pos="3024"/>
          <w:tab w:val="left" w:pos="4032"/>
          <w:tab w:val="left" w:pos="5040"/>
          <w:tab w:val="left" w:pos="6048"/>
          <w:tab w:val="left" w:pos="7056"/>
          <w:tab w:val="left" w:pos="8064"/>
          <w:tab w:val="right" w:pos="9029"/>
        </w:tabs>
        <w:spacing w:after="120" w:line="276" w:lineRule="auto"/>
        <w:outlineLvl w:val="1"/>
        <w:rPr>
          <w:rFonts w:cs="Arial"/>
          <w:sz w:val="22"/>
          <w:lang w:eastAsia="en-GB"/>
        </w:rPr>
      </w:pPr>
    </w:p>
    <w:p w14:paraId="6FD1EAEF" w14:textId="7E7DFEEA" w:rsidR="00E36161" w:rsidRPr="000057B0" w:rsidRDefault="00B30785" w:rsidP="00646FB9">
      <w:pPr>
        <w:pStyle w:val="Level2"/>
        <w:numPr>
          <w:ilvl w:val="0"/>
          <w:numId w:val="0"/>
        </w:numPr>
        <w:tabs>
          <w:tab w:val="left" w:pos="2016"/>
          <w:tab w:val="left" w:pos="3024"/>
          <w:tab w:val="left" w:pos="4032"/>
          <w:tab w:val="left" w:pos="5040"/>
          <w:tab w:val="left" w:pos="6048"/>
          <w:tab w:val="left" w:pos="7056"/>
          <w:tab w:val="left" w:pos="8064"/>
          <w:tab w:val="right" w:pos="9029"/>
        </w:tabs>
        <w:spacing w:after="120" w:line="276" w:lineRule="auto"/>
        <w:outlineLvl w:val="1"/>
        <w:rPr>
          <w:rStyle w:val="NoHeading2Text"/>
          <w:i/>
          <w:sz w:val="22"/>
          <w:szCs w:val="22"/>
        </w:rPr>
      </w:pPr>
      <w:r>
        <w:rPr>
          <w:rFonts w:cs="Arial"/>
          <w:sz w:val="22"/>
        </w:rPr>
        <w:t>O.5.16</w:t>
      </w:r>
      <w:r w:rsidR="00646FB9" w:rsidRPr="00646FB9">
        <w:rPr>
          <w:rFonts w:cs="Arial"/>
          <w:sz w:val="22"/>
        </w:rPr>
        <w:t xml:space="preserve"> </w:t>
      </w:r>
      <w:r w:rsidR="00E36161" w:rsidRPr="00646FB9">
        <w:rPr>
          <w:rFonts w:cs="Arial"/>
          <w:sz w:val="22"/>
          <w:lang w:eastAsia="en-GB"/>
        </w:rPr>
        <w:t xml:space="preserve">Remove D24 and replace with… </w:t>
      </w:r>
      <w:r w:rsidR="00E36161" w:rsidRPr="000057B0">
        <w:rPr>
          <w:rStyle w:val="NoHeading2Text"/>
          <w:i/>
          <w:sz w:val="22"/>
          <w:szCs w:val="22"/>
        </w:rPr>
        <w:t xml:space="preserve">A </w:t>
      </w:r>
      <w:r w:rsidR="00B77C5C" w:rsidRPr="000057B0">
        <w:rPr>
          <w:rStyle w:val="NoHeading2Text"/>
          <w:i/>
          <w:sz w:val="22"/>
          <w:szCs w:val="22"/>
        </w:rPr>
        <w:t>b</w:t>
      </w:r>
      <w:r w:rsidR="00E36161" w:rsidRPr="000057B0">
        <w:rPr>
          <w:rStyle w:val="NoHeading2Text"/>
          <w:i/>
          <w:sz w:val="22"/>
          <w:szCs w:val="22"/>
        </w:rPr>
        <w:t xml:space="preserve">oard </w:t>
      </w:r>
      <w:r w:rsidR="00B77C5C" w:rsidRPr="000057B0">
        <w:rPr>
          <w:rStyle w:val="NoHeading2Text"/>
          <w:i/>
          <w:sz w:val="22"/>
          <w:szCs w:val="22"/>
        </w:rPr>
        <w:t>m</w:t>
      </w:r>
      <w:r w:rsidR="00E36161" w:rsidRPr="000057B0">
        <w:rPr>
          <w:rStyle w:val="NoHeading2Text"/>
          <w:i/>
          <w:sz w:val="22"/>
          <w:szCs w:val="22"/>
        </w:rPr>
        <w:t xml:space="preserve">ember, co-optee or member of a committee shall not have an interest for the purpose of rules D15 to </w:t>
      </w:r>
      <w:r w:rsidR="00B77C5C" w:rsidRPr="000057B0">
        <w:rPr>
          <w:rStyle w:val="NoHeading2Text"/>
          <w:i/>
          <w:sz w:val="22"/>
          <w:szCs w:val="22"/>
        </w:rPr>
        <w:t xml:space="preserve">D21 </w:t>
      </w:r>
      <w:r w:rsidR="00E36161" w:rsidRPr="000057B0">
        <w:rPr>
          <w:rStyle w:val="NoHeading2Text"/>
          <w:i/>
          <w:sz w:val="22"/>
          <w:szCs w:val="22"/>
        </w:rPr>
        <w:t xml:space="preserve">as a </w:t>
      </w:r>
      <w:r w:rsidR="00B77C5C" w:rsidRPr="000057B0">
        <w:rPr>
          <w:rStyle w:val="NoHeading2Text"/>
          <w:i/>
          <w:sz w:val="22"/>
          <w:szCs w:val="22"/>
        </w:rPr>
        <w:t>b</w:t>
      </w:r>
      <w:r w:rsidR="00E36161" w:rsidRPr="000057B0">
        <w:rPr>
          <w:rStyle w:val="NoHeading2Text"/>
          <w:i/>
          <w:sz w:val="22"/>
          <w:szCs w:val="22"/>
        </w:rPr>
        <w:t xml:space="preserve">oard </w:t>
      </w:r>
      <w:r w:rsidR="00B77C5C" w:rsidRPr="000057B0">
        <w:rPr>
          <w:rStyle w:val="NoHeading2Text"/>
          <w:i/>
          <w:sz w:val="22"/>
          <w:szCs w:val="22"/>
        </w:rPr>
        <w:t>m</w:t>
      </w:r>
      <w:r w:rsidR="00E36161" w:rsidRPr="000057B0">
        <w:rPr>
          <w:rStyle w:val="NoHeading2Text"/>
          <w:i/>
          <w:sz w:val="22"/>
          <w:szCs w:val="22"/>
        </w:rPr>
        <w:t xml:space="preserve">ember, director or </w:t>
      </w:r>
      <w:r w:rsidR="00B77C5C" w:rsidRPr="000057B0">
        <w:rPr>
          <w:rStyle w:val="NoHeading2Text"/>
          <w:i/>
          <w:sz w:val="22"/>
          <w:szCs w:val="22"/>
        </w:rPr>
        <w:t>o</w:t>
      </w:r>
      <w:r w:rsidR="00E36161" w:rsidRPr="000057B0">
        <w:rPr>
          <w:rStyle w:val="NoHeading2Text"/>
          <w:i/>
          <w:sz w:val="22"/>
          <w:szCs w:val="22"/>
        </w:rPr>
        <w:t xml:space="preserve">fficer of any other </w:t>
      </w:r>
      <w:r w:rsidR="00B77C5C" w:rsidRPr="000057B0">
        <w:rPr>
          <w:rStyle w:val="NoHeading2Text"/>
          <w:i/>
          <w:sz w:val="22"/>
          <w:szCs w:val="22"/>
        </w:rPr>
        <w:t>g</w:t>
      </w:r>
      <w:r w:rsidR="00E36161" w:rsidRPr="000057B0">
        <w:rPr>
          <w:rStyle w:val="NoHeading2Text"/>
          <w:i/>
          <w:sz w:val="22"/>
          <w:szCs w:val="22"/>
        </w:rPr>
        <w:t xml:space="preserve">roup </w:t>
      </w:r>
      <w:r w:rsidR="00B77C5C" w:rsidRPr="000057B0">
        <w:rPr>
          <w:rStyle w:val="NoHeading2Text"/>
          <w:i/>
          <w:sz w:val="22"/>
          <w:szCs w:val="22"/>
        </w:rPr>
        <w:t>m</w:t>
      </w:r>
      <w:r w:rsidR="00E36161" w:rsidRPr="000057B0">
        <w:rPr>
          <w:rStyle w:val="NoHeading2Text"/>
          <w:i/>
          <w:sz w:val="22"/>
          <w:szCs w:val="22"/>
        </w:rPr>
        <w:t>ember.</w:t>
      </w:r>
    </w:p>
    <w:p w14:paraId="2FFC60E7" w14:textId="4F92E014" w:rsidR="00E36161" w:rsidRDefault="00B30785" w:rsidP="00E36161">
      <w:pPr>
        <w:pStyle w:val="Level2"/>
        <w:numPr>
          <w:ilvl w:val="0"/>
          <w:numId w:val="0"/>
        </w:numPr>
        <w:tabs>
          <w:tab w:val="left" w:pos="2016"/>
          <w:tab w:val="left" w:pos="3024"/>
          <w:tab w:val="left" w:pos="4032"/>
          <w:tab w:val="left" w:pos="5040"/>
          <w:tab w:val="left" w:pos="6048"/>
          <w:tab w:val="left" w:pos="7056"/>
          <w:tab w:val="left" w:pos="8064"/>
          <w:tab w:val="right" w:pos="9029"/>
        </w:tabs>
        <w:spacing w:after="120" w:line="276" w:lineRule="auto"/>
        <w:outlineLvl w:val="1"/>
        <w:rPr>
          <w:rStyle w:val="NoHeading2Text"/>
          <w:sz w:val="22"/>
          <w:szCs w:val="22"/>
        </w:rPr>
      </w:pPr>
      <w:r>
        <w:rPr>
          <w:rStyle w:val="NoHeading2Text"/>
          <w:sz w:val="22"/>
          <w:szCs w:val="22"/>
        </w:rPr>
        <w:t>O.5.17</w:t>
      </w:r>
      <w:r w:rsidR="00E36161" w:rsidRPr="00646FB9">
        <w:rPr>
          <w:rStyle w:val="NoHeading2Text"/>
          <w:sz w:val="22"/>
          <w:szCs w:val="22"/>
        </w:rPr>
        <w:t xml:space="preserve"> Remove D25 and replace with… </w:t>
      </w:r>
      <w:r w:rsidR="00E36161" w:rsidRPr="000057B0">
        <w:rPr>
          <w:rStyle w:val="NoHeading2Text"/>
          <w:i/>
          <w:sz w:val="22"/>
          <w:szCs w:val="22"/>
        </w:rPr>
        <w:t xml:space="preserve">Board </w:t>
      </w:r>
      <w:r w:rsidR="00B77C5C" w:rsidRPr="000057B0">
        <w:rPr>
          <w:rStyle w:val="NoHeading2Text"/>
          <w:i/>
          <w:sz w:val="22"/>
          <w:szCs w:val="22"/>
        </w:rPr>
        <w:t>m</w:t>
      </w:r>
      <w:r w:rsidR="00E36161" w:rsidRPr="000057B0">
        <w:rPr>
          <w:rStyle w:val="NoHeading2Text"/>
          <w:i/>
          <w:sz w:val="22"/>
          <w:szCs w:val="22"/>
        </w:rPr>
        <w:t>embers, co-optees or</w:t>
      </w:r>
      <w:r w:rsidR="00B77C5C" w:rsidRPr="000057B0">
        <w:rPr>
          <w:rStyle w:val="NoHeading2Text"/>
          <w:i/>
          <w:sz w:val="22"/>
          <w:szCs w:val="22"/>
        </w:rPr>
        <w:t xml:space="preserve"> members of committees who are r</w:t>
      </w:r>
      <w:r w:rsidR="00E36161" w:rsidRPr="000057B0">
        <w:rPr>
          <w:rStyle w:val="NoHeading2Text"/>
          <w:i/>
          <w:sz w:val="22"/>
          <w:szCs w:val="22"/>
        </w:rPr>
        <w:t xml:space="preserve">esidents </w:t>
      </w:r>
      <w:r w:rsidR="00B77C5C" w:rsidRPr="000057B0">
        <w:rPr>
          <w:rStyle w:val="NoHeading2Text"/>
          <w:i/>
          <w:sz w:val="22"/>
          <w:szCs w:val="22"/>
        </w:rPr>
        <w:t xml:space="preserve">of the association </w:t>
      </w:r>
      <w:r w:rsidR="00E36161" w:rsidRPr="000057B0">
        <w:rPr>
          <w:rStyle w:val="NoHeading2Text"/>
          <w:i/>
          <w:sz w:val="22"/>
          <w:szCs w:val="22"/>
        </w:rPr>
        <w:t xml:space="preserve">shall be deemed not to have an interest for the purpose of rules </w:t>
      </w:r>
      <w:r w:rsidR="00B77C5C" w:rsidRPr="000057B0">
        <w:rPr>
          <w:rStyle w:val="NoHeading2Text"/>
          <w:i/>
          <w:sz w:val="22"/>
          <w:szCs w:val="22"/>
        </w:rPr>
        <w:t>D1</w:t>
      </w:r>
      <w:r w:rsidR="00E36161" w:rsidRPr="000057B0">
        <w:rPr>
          <w:rStyle w:val="NoHeading2Text"/>
          <w:i/>
          <w:sz w:val="22"/>
          <w:szCs w:val="22"/>
        </w:rPr>
        <w:t xml:space="preserve">5 to </w:t>
      </w:r>
      <w:r w:rsidR="00B77C5C" w:rsidRPr="000057B0">
        <w:rPr>
          <w:rStyle w:val="NoHeading2Text"/>
          <w:i/>
          <w:sz w:val="22"/>
          <w:szCs w:val="22"/>
        </w:rPr>
        <w:t xml:space="preserve">D21 </w:t>
      </w:r>
      <w:r w:rsidR="00E36161" w:rsidRPr="000057B0">
        <w:rPr>
          <w:rStyle w:val="NoHeading2Text"/>
          <w:i/>
          <w:sz w:val="22"/>
          <w:szCs w:val="22"/>
        </w:rPr>
        <w:t xml:space="preserve">in any decision affecting all or a substantial group of </w:t>
      </w:r>
      <w:r w:rsidR="00B77C5C" w:rsidRPr="000057B0">
        <w:rPr>
          <w:rStyle w:val="NoHeading2Text"/>
          <w:i/>
          <w:sz w:val="22"/>
          <w:szCs w:val="22"/>
        </w:rPr>
        <w:t>r</w:t>
      </w:r>
      <w:r w:rsidR="00E36161" w:rsidRPr="000057B0">
        <w:rPr>
          <w:rStyle w:val="NoHeading2Text"/>
          <w:i/>
          <w:sz w:val="22"/>
          <w:szCs w:val="22"/>
        </w:rPr>
        <w:t>esident</w:t>
      </w:r>
      <w:r w:rsidR="00B77C5C" w:rsidRPr="000057B0">
        <w:rPr>
          <w:rStyle w:val="NoHeading2Text"/>
          <w:i/>
          <w:sz w:val="22"/>
          <w:szCs w:val="22"/>
        </w:rPr>
        <w:t>s of the association</w:t>
      </w:r>
      <w:r w:rsidR="00E36161" w:rsidRPr="000057B0">
        <w:rPr>
          <w:rStyle w:val="NoHeading2Text"/>
          <w:i/>
          <w:sz w:val="22"/>
          <w:szCs w:val="22"/>
        </w:rPr>
        <w:t>.</w:t>
      </w:r>
    </w:p>
    <w:p w14:paraId="4E9E6926" w14:textId="4520C8BC" w:rsidR="001A1A24" w:rsidRPr="00646FB9" w:rsidRDefault="00B30785" w:rsidP="00E36161">
      <w:pPr>
        <w:pStyle w:val="Level2"/>
        <w:numPr>
          <w:ilvl w:val="0"/>
          <w:numId w:val="0"/>
        </w:numPr>
        <w:tabs>
          <w:tab w:val="left" w:pos="2016"/>
          <w:tab w:val="left" w:pos="3024"/>
          <w:tab w:val="left" w:pos="4032"/>
          <w:tab w:val="left" w:pos="5040"/>
          <w:tab w:val="left" w:pos="6048"/>
          <w:tab w:val="left" w:pos="7056"/>
          <w:tab w:val="left" w:pos="8064"/>
          <w:tab w:val="right" w:pos="9029"/>
        </w:tabs>
        <w:spacing w:after="120" w:line="276" w:lineRule="auto"/>
        <w:outlineLvl w:val="1"/>
        <w:rPr>
          <w:rStyle w:val="NoHeading2Text"/>
          <w:sz w:val="22"/>
          <w:szCs w:val="22"/>
        </w:rPr>
      </w:pPr>
      <w:r>
        <w:rPr>
          <w:rStyle w:val="NoHeading2Text"/>
          <w:sz w:val="22"/>
          <w:szCs w:val="22"/>
        </w:rPr>
        <w:t>O5.18</w:t>
      </w:r>
      <w:r w:rsidR="00B77C5C">
        <w:rPr>
          <w:rStyle w:val="NoHeading2Text"/>
          <w:sz w:val="22"/>
          <w:szCs w:val="22"/>
        </w:rPr>
        <w:t xml:space="preserve"> In rule D26, after “ a board member</w:t>
      </w:r>
      <w:r w:rsidR="002A3894">
        <w:rPr>
          <w:rStyle w:val="NoHeading2Text"/>
          <w:sz w:val="22"/>
          <w:szCs w:val="22"/>
        </w:rPr>
        <w:t xml:space="preserve">, </w:t>
      </w:r>
      <w:r w:rsidR="00B77C5C">
        <w:rPr>
          <w:rStyle w:val="NoHeading2Text"/>
          <w:sz w:val="22"/>
          <w:szCs w:val="22"/>
        </w:rPr>
        <w:t xml:space="preserve">” insert </w:t>
      </w:r>
      <w:r w:rsidR="00B77C5C" w:rsidRPr="000057B0">
        <w:rPr>
          <w:rStyle w:val="NoHeading2Text"/>
          <w:i/>
          <w:sz w:val="22"/>
          <w:szCs w:val="22"/>
        </w:rPr>
        <w:t>“co-optee”.</w:t>
      </w:r>
    </w:p>
    <w:p w14:paraId="752F8285" w14:textId="74939A50" w:rsidR="00646FB9" w:rsidRPr="000057B0" w:rsidRDefault="002A3894" w:rsidP="00646FB9">
      <w:pPr>
        <w:pStyle w:val="Level2"/>
        <w:numPr>
          <w:ilvl w:val="0"/>
          <w:numId w:val="0"/>
        </w:numPr>
        <w:tabs>
          <w:tab w:val="left" w:pos="2016"/>
          <w:tab w:val="left" w:pos="3024"/>
          <w:tab w:val="left" w:pos="4032"/>
          <w:tab w:val="left" w:pos="5040"/>
          <w:tab w:val="left" w:pos="6048"/>
          <w:tab w:val="left" w:pos="7056"/>
          <w:tab w:val="left" w:pos="8064"/>
          <w:tab w:val="right" w:pos="9029"/>
        </w:tabs>
        <w:spacing w:after="120" w:line="276" w:lineRule="auto"/>
        <w:outlineLvl w:val="1"/>
        <w:rPr>
          <w:i/>
          <w:sz w:val="22"/>
        </w:rPr>
      </w:pPr>
      <w:r>
        <w:rPr>
          <w:rStyle w:val="NoHeading2Text"/>
          <w:sz w:val="22"/>
          <w:szCs w:val="22"/>
        </w:rPr>
        <w:t>O.</w:t>
      </w:r>
      <w:r w:rsidR="00B30785">
        <w:rPr>
          <w:rStyle w:val="NoHeading2Text"/>
          <w:sz w:val="22"/>
          <w:szCs w:val="22"/>
        </w:rPr>
        <w:t>5.19</w:t>
      </w:r>
      <w:r w:rsidR="00E36161" w:rsidRPr="00646FB9">
        <w:rPr>
          <w:rStyle w:val="NoHeading2Text"/>
          <w:sz w:val="22"/>
          <w:szCs w:val="22"/>
        </w:rPr>
        <w:t xml:space="preserve"> Remove D</w:t>
      </w:r>
      <w:r w:rsidR="00646FB9" w:rsidRPr="00646FB9">
        <w:rPr>
          <w:rStyle w:val="NoHeading2Text"/>
          <w:sz w:val="22"/>
          <w:szCs w:val="22"/>
        </w:rPr>
        <w:t xml:space="preserve">27 and replace with… </w:t>
      </w:r>
      <w:r w:rsidR="00B77C5C" w:rsidRPr="000057B0">
        <w:rPr>
          <w:i/>
          <w:sz w:val="22"/>
        </w:rPr>
        <w:t>The b</w:t>
      </w:r>
      <w:r w:rsidR="00646FB9" w:rsidRPr="000057B0">
        <w:rPr>
          <w:i/>
          <w:sz w:val="22"/>
        </w:rPr>
        <w:t>oard shall meet at least three times every calendar year.  At least seven days’ written notice (deli</w:t>
      </w:r>
      <w:r w:rsidR="00B77C5C" w:rsidRPr="000057B0">
        <w:rPr>
          <w:i/>
          <w:sz w:val="22"/>
        </w:rPr>
        <w:t>vered by hand, sent by post or electronic c</w:t>
      </w:r>
      <w:r w:rsidR="00646FB9" w:rsidRPr="000057B0">
        <w:rPr>
          <w:i/>
          <w:sz w:val="22"/>
        </w:rPr>
        <w:t>ommunication) of the date and place of eve</w:t>
      </w:r>
      <w:r w:rsidR="00B77C5C" w:rsidRPr="000057B0">
        <w:rPr>
          <w:i/>
          <w:sz w:val="22"/>
        </w:rPr>
        <w:t>ry b</w:t>
      </w:r>
      <w:r w:rsidR="00646FB9" w:rsidRPr="000057B0">
        <w:rPr>
          <w:i/>
          <w:sz w:val="22"/>
        </w:rPr>
        <w:t xml:space="preserve">oard meeting shall be given by the </w:t>
      </w:r>
      <w:r w:rsidR="00B77C5C" w:rsidRPr="000057B0">
        <w:rPr>
          <w:i/>
          <w:sz w:val="22"/>
        </w:rPr>
        <w:t>s</w:t>
      </w:r>
      <w:r w:rsidR="00646FB9" w:rsidRPr="000057B0">
        <w:rPr>
          <w:i/>
          <w:sz w:val="22"/>
        </w:rPr>
        <w:t xml:space="preserve">ecretary to all </w:t>
      </w:r>
      <w:r w:rsidR="00B77C5C" w:rsidRPr="000057B0">
        <w:rPr>
          <w:i/>
          <w:sz w:val="22"/>
        </w:rPr>
        <w:t>b</w:t>
      </w:r>
      <w:r w:rsidR="00646FB9" w:rsidRPr="000057B0">
        <w:rPr>
          <w:i/>
          <w:sz w:val="22"/>
        </w:rPr>
        <w:t xml:space="preserve">oard </w:t>
      </w:r>
      <w:r w:rsidR="00B77C5C" w:rsidRPr="000057B0">
        <w:rPr>
          <w:i/>
          <w:sz w:val="22"/>
        </w:rPr>
        <w:t>m</w:t>
      </w:r>
      <w:r w:rsidR="00646FB9" w:rsidRPr="000057B0">
        <w:rPr>
          <w:i/>
          <w:sz w:val="22"/>
        </w:rPr>
        <w:t xml:space="preserve">embers and co-optees. The Board may meet on shorter notice where not less than seventy-five per cent of the </w:t>
      </w:r>
      <w:r w:rsidR="00B77C5C" w:rsidRPr="000057B0">
        <w:rPr>
          <w:i/>
          <w:sz w:val="22"/>
        </w:rPr>
        <w:t>b</w:t>
      </w:r>
      <w:r w:rsidR="00646FB9" w:rsidRPr="000057B0">
        <w:rPr>
          <w:i/>
          <w:sz w:val="22"/>
        </w:rPr>
        <w:t xml:space="preserve">oard </w:t>
      </w:r>
      <w:r w:rsidR="00B77C5C" w:rsidRPr="000057B0">
        <w:rPr>
          <w:i/>
          <w:sz w:val="22"/>
        </w:rPr>
        <w:t>m</w:t>
      </w:r>
      <w:r w:rsidR="00646FB9" w:rsidRPr="000057B0">
        <w:rPr>
          <w:i/>
          <w:sz w:val="22"/>
        </w:rPr>
        <w:t>embers so agree.</w:t>
      </w:r>
    </w:p>
    <w:p w14:paraId="7C2CB9D2" w14:textId="50C3736A" w:rsidR="00E36161" w:rsidRPr="00646FB9" w:rsidRDefault="00E36161" w:rsidP="00E36161">
      <w:pPr>
        <w:pStyle w:val="Level2"/>
        <w:numPr>
          <w:ilvl w:val="0"/>
          <w:numId w:val="0"/>
        </w:numPr>
        <w:tabs>
          <w:tab w:val="left" w:pos="2016"/>
          <w:tab w:val="left" w:pos="3024"/>
          <w:tab w:val="left" w:pos="4032"/>
          <w:tab w:val="left" w:pos="5040"/>
          <w:tab w:val="left" w:pos="6048"/>
          <w:tab w:val="left" w:pos="7056"/>
          <w:tab w:val="left" w:pos="8064"/>
          <w:tab w:val="right" w:pos="9029"/>
        </w:tabs>
        <w:spacing w:after="120" w:line="276" w:lineRule="auto"/>
        <w:outlineLvl w:val="1"/>
        <w:rPr>
          <w:rStyle w:val="NoHeading2Text"/>
          <w:sz w:val="22"/>
          <w:szCs w:val="22"/>
        </w:rPr>
      </w:pPr>
    </w:p>
    <w:p w14:paraId="2C36C4F7" w14:textId="0C1031AF" w:rsidR="00646FB9" w:rsidRPr="00646FB9" w:rsidRDefault="002A3894" w:rsidP="00646FB9">
      <w:pPr>
        <w:pStyle w:val="Level2"/>
        <w:numPr>
          <w:ilvl w:val="0"/>
          <w:numId w:val="0"/>
        </w:numPr>
        <w:tabs>
          <w:tab w:val="left" w:pos="2016"/>
          <w:tab w:val="left" w:pos="3024"/>
          <w:tab w:val="left" w:pos="4032"/>
          <w:tab w:val="left" w:pos="5040"/>
          <w:tab w:val="left" w:pos="6048"/>
          <w:tab w:val="left" w:pos="7056"/>
          <w:tab w:val="left" w:pos="8064"/>
          <w:tab w:val="right" w:pos="9029"/>
        </w:tabs>
        <w:spacing w:after="120" w:line="276" w:lineRule="auto"/>
        <w:outlineLvl w:val="1"/>
        <w:rPr>
          <w:rStyle w:val="NoHeading2Text"/>
          <w:sz w:val="22"/>
          <w:szCs w:val="22"/>
        </w:rPr>
      </w:pPr>
      <w:r>
        <w:rPr>
          <w:sz w:val="22"/>
        </w:rPr>
        <w:t>O.5.2</w:t>
      </w:r>
      <w:r w:rsidR="00B30785">
        <w:rPr>
          <w:sz w:val="22"/>
        </w:rPr>
        <w:t>0</w:t>
      </w:r>
      <w:r w:rsidR="00646FB9" w:rsidRPr="00646FB9">
        <w:rPr>
          <w:sz w:val="22"/>
        </w:rPr>
        <w:t xml:space="preserve"> Remove D32 and replace with… </w:t>
      </w:r>
      <w:r w:rsidR="00B77C5C" w:rsidRPr="000057B0">
        <w:rPr>
          <w:rStyle w:val="NoHeading2Text"/>
          <w:i/>
          <w:sz w:val="22"/>
          <w:szCs w:val="22"/>
        </w:rPr>
        <w:t>The m</w:t>
      </w:r>
      <w:r w:rsidR="00646FB9" w:rsidRPr="000057B0">
        <w:rPr>
          <w:rStyle w:val="NoHeading2Text"/>
          <w:i/>
          <w:sz w:val="22"/>
          <w:szCs w:val="22"/>
        </w:rPr>
        <w:t>embership of any commit</w:t>
      </w:r>
      <w:r w:rsidR="00B77C5C" w:rsidRPr="000057B0">
        <w:rPr>
          <w:rStyle w:val="NoHeading2Text"/>
          <w:i/>
          <w:sz w:val="22"/>
          <w:szCs w:val="22"/>
        </w:rPr>
        <w:t>tee shall be determined by the b</w:t>
      </w:r>
      <w:r w:rsidR="00646FB9" w:rsidRPr="000057B0">
        <w:rPr>
          <w:rStyle w:val="NoHeading2Text"/>
          <w:i/>
          <w:sz w:val="22"/>
          <w:szCs w:val="22"/>
        </w:rPr>
        <w:t xml:space="preserve">oard. Every committee shall include one </w:t>
      </w:r>
      <w:r w:rsidR="00B77C5C" w:rsidRPr="000057B0">
        <w:rPr>
          <w:rStyle w:val="NoHeading2Text"/>
          <w:i/>
          <w:sz w:val="22"/>
          <w:szCs w:val="22"/>
        </w:rPr>
        <w:t>b</w:t>
      </w:r>
      <w:r w:rsidR="00646FB9" w:rsidRPr="000057B0">
        <w:rPr>
          <w:rStyle w:val="NoHeading2Text"/>
          <w:i/>
          <w:sz w:val="22"/>
          <w:szCs w:val="22"/>
        </w:rPr>
        <w:t xml:space="preserve">oard </w:t>
      </w:r>
      <w:r w:rsidR="00B77C5C" w:rsidRPr="000057B0">
        <w:rPr>
          <w:rStyle w:val="NoHeading2Text"/>
          <w:i/>
          <w:sz w:val="22"/>
          <w:szCs w:val="22"/>
        </w:rPr>
        <w:t>m</w:t>
      </w:r>
      <w:r w:rsidR="00646FB9" w:rsidRPr="000057B0">
        <w:rPr>
          <w:rStyle w:val="NoHeading2Text"/>
          <w:i/>
          <w:sz w:val="22"/>
          <w:szCs w:val="22"/>
        </w:rPr>
        <w:t xml:space="preserve">ember or co-optee to the </w:t>
      </w:r>
      <w:r w:rsidR="00B77C5C" w:rsidRPr="000057B0">
        <w:rPr>
          <w:rStyle w:val="NoHeading2Text"/>
          <w:i/>
          <w:sz w:val="22"/>
          <w:szCs w:val="22"/>
        </w:rPr>
        <w:t>b</w:t>
      </w:r>
      <w:r w:rsidR="00646FB9" w:rsidRPr="000057B0">
        <w:rPr>
          <w:rStyle w:val="NoHeading2Text"/>
          <w:i/>
          <w:sz w:val="22"/>
          <w:szCs w:val="22"/>
        </w:rPr>
        <w:t xml:space="preserve">oard. The </w:t>
      </w:r>
      <w:r w:rsidR="00B77C5C" w:rsidRPr="000057B0">
        <w:rPr>
          <w:rStyle w:val="NoHeading2Text"/>
          <w:i/>
          <w:sz w:val="22"/>
          <w:szCs w:val="22"/>
        </w:rPr>
        <w:t>b</w:t>
      </w:r>
      <w:r w:rsidR="00646FB9" w:rsidRPr="000057B0">
        <w:rPr>
          <w:rStyle w:val="NoHeading2Text"/>
          <w:i/>
          <w:sz w:val="22"/>
          <w:szCs w:val="22"/>
        </w:rPr>
        <w:t>oard will appoint the chair of any committee and shall specify the quorum.</w:t>
      </w:r>
    </w:p>
    <w:p w14:paraId="24EDEFDD" w14:textId="3508C33D" w:rsidR="00E36161" w:rsidRPr="00646FB9" w:rsidRDefault="00E36161" w:rsidP="00E36161">
      <w:pPr>
        <w:tabs>
          <w:tab w:val="left" w:pos="-1440"/>
          <w:tab w:val="left" w:pos="709"/>
          <w:tab w:val="left" w:pos="2127"/>
          <w:tab w:val="num" w:pos="2269"/>
        </w:tabs>
        <w:spacing w:after="79"/>
        <w:jc w:val="both"/>
        <w:rPr>
          <w:sz w:val="22"/>
          <w:szCs w:val="22"/>
        </w:rPr>
      </w:pPr>
    </w:p>
    <w:p w14:paraId="4FE53431" w14:textId="390E0FDF" w:rsidR="00646FB9" w:rsidRPr="000057B0" w:rsidRDefault="002A3894" w:rsidP="00646FB9">
      <w:pPr>
        <w:pStyle w:val="Level2"/>
        <w:numPr>
          <w:ilvl w:val="0"/>
          <w:numId w:val="0"/>
        </w:numPr>
        <w:tabs>
          <w:tab w:val="left" w:pos="2016"/>
          <w:tab w:val="left" w:pos="3024"/>
          <w:tab w:val="left" w:pos="4032"/>
          <w:tab w:val="left" w:pos="5040"/>
          <w:tab w:val="left" w:pos="6048"/>
          <w:tab w:val="left" w:pos="7056"/>
          <w:tab w:val="left" w:pos="8064"/>
          <w:tab w:val="right" w:pos="9029"/>
        </w:tabs>
        <w:spacing w:after="120" w:line="276" w:lineRule="auto"/>
        <w:outlineLvl w:val="1"/>
        <w:rPr>
          <w:rStyle w:val="NoHeading2Text"/>
          <w:i/>
          <w:sz w:val="22"/>
          <w:szCs w:val="22"/>
        </w:rPr>
      </w:pPr>
      <w:r>
        <w:rPr>
          <w:sz w:val="22"/>
        </w:rPr>
        <w:t>O.5.2</w:t>
      </w:r>
      <w:r w:rsidR="00B30785">
        <w:rPr>
          <w:sz w:val="22"/>
        </w:rPr>
        <w:t>1</w:t>
      </w:r>
      <w:r w:rsidR="00B77C5C">
        <w:rPr>
          <w:sz w:val="22"/>
        </w:rPr>
        <w:t xml:space="preserve"> Remove D</w:t>
      </w:r>
      <w:r w:rsidR="00646FB9" w:rsidRPr="00646FB9">
        <w:rPr>
          <w:sz w:val="22"/>
        </w:rPr>
        <w:t xml:space="preserve">34 and replace with… </w:t>
      </w:r>
      <w:bookmarkStart w:id="1" w:name="_Ref410122402"/>
      <w:r w:rsidR="00646FB9" w:rsidRPr="000057B0">
        <w:rPr>
          <w:rStyle w:val="NoHeading2Text"/>
          <w:i/>
          <w:sz w:val="22"/>
          <w:szCs w:val="22"/>
        </w:rPr>
        <w:t xml:space="preserve">No committee can incur expenditure on behalf of the </w:t>
      </w:r>
      <w:r w:rsidR="00B77C5C" w:rsidRPr="000057B0">
        <w:rPr>
          <w:rStyle w:val="NoHeading2Text"/>
          <w:i/>
          <w:sz w:val="22"/>
          <w:szCs w:val="22"/>
        </w:rPr>
        <w:t>a</w:t>
      </w:r>
      <w:r w:rsidR="00646FB9" w:rsidRPr="000057B0">
        <w:rPr>
          <w:rStyle w:val="NoHeading2Text"/>
          <w:i/>
          <w:sz w:val="22"/>
          <w:szCs w:val="22"/>
        </w:rPr>
        <w:t xml:space="preserve">ssociation unless at least one </w:t>
      </w:r>
      <w:r w:rsidR="00B77C5C" w:rsidRPr="000057B0">
        <w:rPr>
          <w:rStyle w:val="NoHeading2Text"/>
          <w:i/>
          <w:sz w:val="22"/>
          <w:szCs w:val="22"/>
        </w:rPr>
        <w:t>b</w:t>
      </w:r>
      <w:r w:rsidR="00646FB9" w:rsidRPr="000057B0">
        <w:rPr>
          <w:rStyle w:val="NoHeading2Text"/>
          <w:i/>
          <w:sz w:val="22"/>
          <w:szCs w:val="22"/>
        </w:rPr>
        <w:t xml:space="preserve">oard </w:t>
      </w:r>
      <w:r w:rsidR="00B77C5C" w:rsidRPr="000057B0">
        <w:rPr>
          <w:rStyle w:val="NoHeading2Text"/>
          <w:i/>
          <w:sz w:val="22"/>
          <w:szCs w:val="22"/>
        </w:rPr>
        <w:t>m</w:t>
      </w:r>
      <w:r w:rsidR="00B61144" w:rsidRPr="000057B0">
        <w:rPr>
          <w:rStyle w:val="NoHeading2Text"/>
          <w:i/>
          <w:sz w:val="22"/>
          <w:szCs w:val="22"/>
        </w:rPr>
        <w:t>ember or co-optee to the b</w:t>
      </w:r>
      <w:r w:rsidR="00646FB9" w:rsidRPr="000057B0">
        <w:rPr>
          <w:rStyle w:val="NoHeading2Text"/>
          <w:i/>
          <w:sz w:val="22"/>
          <w:szCs w:val="22"/>
        </w:rPr>
        <w:t xml:space="preserve">oard on the committee has voted in favour of the resolution and the </w:t>
      </w:r>
      <w:r w:rsidR="00B77C5C" w:rsidRPr="000057B0">
        <w:rPr>
          <w:rStyle w:val="NoHeading2Text"/>
          <w:i/>
          <w:sz w:val="22"/>
          <w:szCs w:val="22"/>
        </w:rPr>
        <w:t>b</w:t>
      </w:r>
      <w:r w:rsidR="00646FB9" w:rsidRPr="000057B0">
        <w:rPr>
          <w:rStyle w:val="NoHeading2Text"/>
          <w:i/>
          <w:sz w:val="22"/>
          <w:szCs w:val="22"/>
        </w:rPr>
        <w:t>oard has previously approved a budget for the relevant expenditure.</w:t>
      </w:r>
      <w:bookmarkEnd w:id="1"/>
    </w:p>
    <w:p w14:paraId="558CD33B" w14:textId="5E572ABB" w:rsidR="00E36161" w:rsidRDefault="00E36161" w:rsidP="005F7514">
      <w:pPr>
        <w:tabs>
          <w:tab w:val="left" w:pos="-1440"/>
          <w:tab w:val="left" w:pos="709"/>
          <w:tab w:val="left" w:pos="2127"/>
        </w:tabs>
        <w:spacing w:after="79"/>
        <w:jc w:val="both"/>
        <w:rPr>
          <w:sz w:val="22"/>
        </w:rPr>
      </w:pPr>
    </w:p>
    <w:p w14:paraId="263CC688" w14:textId="380E4DE9" w:rsidR="0084461F" w:rsidRPr="000057B0" w:rsidRDefault="002A3894" w:rsidP="005F7514">
      <w:pPr>
        <w:tabs>
          <w:tab w:val="left" w:pos="-1440"/>
          <w:tab w:val="left" w:pos="709"/>
          <w:tab w:val="left" w:pos="2127"/>
        </w:tabs>
        <w:spacing w:after="79"/>
        <w:jc w:val="both"/>
        <w:rPr>
          <w:i/>
          <w:sz w:val="22"/>
        </w:rPr>
      </w:pPr>
      <w:r>
        <w:rPr>
          <w:sz w:val="22"/>
        </w:rPr>
        <w:t>O.5.2</w:t>
      </w:r>
      <w:r w:rsidR="00B30785">
        <w:rPr>
          <w:sz w:val="22"/>
        </w:rPr>
        <w:t>2</w:t>
      </w:r>
      <w:r w:rsidR="00646FB9">
        <w:rPr>
          <w:sz w:val="22"/>
        </w:rPr>
        <w:t xml:space="preserve"> Remove G15.5 and replace with… </w:t>
      </w:r>
      <w:r w:rsidR="00646FB9" w:rsidRPr="000057B0">
        <w:rPr>
          <w:i/>
          <w:sz w:val="22"/>
        </w:rPr>
        <w:t>“Board” shall mean the board appointed in accordance with Part D and “</w:t>
      </w:r>
      <w:r w:rsidR="00B77C5C" w:rsidRPr="000057B0">
        <w:rPr>
          <w:i/>
          <w:sz w:val="22"/>
        </w:rPr>
        <w:t>b</w:t>
      </w:r>
      <w:r w:rsidR="001A1A24" w:rsidRPr="000057B0">
        <w:rPr>
          <w:i/>
          <w:sz w:val="22"/>
        </w:rPr>
        <w:t xml:space="preserve">oard </w:t>
      </w:r>
      <w:r w:rsidR="00B77C5C" w:rsidRPr="000057B0">
        <w:rPr>
          <w:i/>
          <w:sz w:val="22"/>
        </w:rPr>
        <w:t>m</w:t>
      </w:r>
      <w:r w:rsidR="00646FB9" w:rsidRPr="000057B0">
        <w:rPr>
          <w:i/>
          <w:sz w:val="22"/>
        </w:rPr>
        <w:t xml:space="preserve">ember” or “member of the board” shall mean a member of the board for the time being but shall not include a person co-opted to the board. </w:t>
      </w:r>
    </w:p>
    <w:p w14:paraId="016E9778" w14:textId="77777777" w:rsidR="0084461F" w:rsidRDefault="0084461F" w:rsidP="005F7514">
      <w:pPr>
        <w:tabs>
          <w:tab w:val="left" w:pos="-1440"/>
          <w:tab w:val="left" w:pos="709"/>
          <w:tab w:val="left" w:pos="2127"/>
        </w:tabs>
        <w:spacing w:after="79"/>
        <w:jc w:val="both"/>
        <w:rPr>
          <w:sz w:val="22"/>
        </w:rPr>
      </w:pPr>
    </w:p>
    <w:p w14:paraId="74AC815D" w14:textId="6553F085" w:rsidR="00AB5CB1" w:rsidRDefault="00AB5CB1" w:rsidP="005F7514">
      <w:pPr>
        <w:tabs>
          <w:tab w:val="left" w:pos="-1440"/>
          <w:tab w:val="left" w:pos="709"/>
          <w:tab w:val="left" w:pos="2127"/>
        </w:tabs>
        <w:spacing w:after="79"/>
        <w:jc w:val="both"/>
        <w:rPr>
          <w:sz w:val="22"/>
        </w:rPr>
      </w:pPr>
      <w:r>
        <w:rPr>
          <w:sz w:val="22"/>
        </w:rPr>
        <w:tab/>
      </w:r>
    </w:p>
    <w:p w14:paraId="3813526B" w14:textId="77777777" w:rsidR="00AB5CB1" w:rsidRPr="005F7514" w:rsidRDefault="00AB5CB1" w:rsidP="005F7514">
      <w:pPr>
        <w:tabs>
          <w:tab w:val="left" w:pos="-1440"/>
          <w:tab w:val="left" w:pos="709"/>
          <w:tab w:val="left" w:pos="2127"/>
        </w:tabs>
        <w:spacing w:after="79"/>
        <w:jc w:val="both"/>
        <w:rPr>
          <w:sz w:val="22"/>
        </w:rPr>
      </w:pPr>
    </w:p>
    <w:p w14:paraId="594BFD37" w14:textId="77777777" w:rsidR="00E94C21" w:rsidRPr="005C7529" w:rsidRDefault="00E94C21" w:rsidP="005F7514">
      <w:pPr>
        <w:tabs>
          <w:tab w:val="left" w:pos="-1440"/>
        </w:tabs>
        <w:spacing w:after="79"/>
        <w:jc w:val="both"/>
        <w:rPr>
          <w:rFonts w:cs="Arial"/>
          <w:b/>
          <w:sz w:val="28"/>
          <w:szCs w:val="28"/>
          <w:u w:val="single"/>
        </w:rPr>
      </w:pPr>
    </w:p>
    <w:p w14:paraId="533E1AAB" w14:textId="77777777" w:rsidR="00E94C21" w:rsidRPr="00E94C21" w:rsidRDefault="00E94C21" w:rsidP="00721ED1">
      <w:pPr>
        <w:spacing w:after="79"/>
        <w:jc w:val="both"/>
        <w:rPr>
          <w:rFonts w:cs="Arial"/>
          <w:sz w:val="22"/>
          <w:szCs w:val="22"/>
        </w:rPr>
      </w:pPr>
    </w:p>
    <w:sectPr w:rsidR="00E94C21" w:rsidRPr="00E94C21" w:rsidSect="0034310D">
      <w:headerReference w:type="default" r:id="rId8"/>
      <w:footerReference w:type="default" r:id="rId9"/>
      <w:pgSz w:w="11909" w:h="16834" w:code="9"/>
      <w:pgMar w:top="2016" w:right="1008" w:bottom="1008" w:left="1008" w:header="737" w:footer="1008" w:gutter="0"/>
      <w:paperSrc w:first="257" w:other="25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C474" w14:textId="77777777" w:rsidR="008D457D" w:rsidRDefault="008D457D" w:rsidP="006B2EDA">
      <w:r>
        <w:separator/>
      </w:r>
    </w:p>
  </w:endnote>
  <w:endnote w:type="continuationSeparator" w:id="0">
    <w:p w14:paraId="21FBDAA2" w14:textId="77777777" w:rsidR="008D457D" w:rsidRDefault="008D457D" w:rsidP="006B2EDA">
      <w:r>
        <w:continuationSeparator/>
      </w:r>
    </w:p>
  </w:endnote>
  <w:endnote w:type="continuationNotice" w:id="1">
    <w:p w14:paraId="3A2EDA5C" w14:textId="77777777" w:rsidR="008D457D" w:rsidRDefault="008D4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M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051740"/>
      <w:docPartObj>
        <w:docPartGallery w:val="Page Numbers (Bottom of Page)"/>
        <w:docPartUnique/>
      </w:docPartObj>
    </w:sdtPr>
    <w:sdtEndPr>
      <w:rPr>
        <w:noProof/>
      </w:rPr>
    </w:sdtEndPr>
    <w:sdtContent>
      <w:p w14:paraId="09C651E6" w14:textId="18722A8B" w:rsidR="007A6EED" w:rsidRDefault="007A6EED">
        <w:pPr>
          <w:pStyle w:val="Footer"/>
          <w:jc w:val="center"/>
        </w:pPr>
        <w:r>
          <w:fldChar w:fldCharType="begin"/>
        </w:r>
        <w:r>
          <w:instrText xml:space="preserve"> PAGE   \* MERGEFORMAT </w:instrText>
        </w:r>
        <w:r>
          <w:fldChar w:fldCharType="separate"/>
        </w:r>
        <w:r w:rsidR="003C6810">
          <w:rPr>
            <w:noProof/>
          </w:rPr>
          <w:t>29</w:t>
        </w:r>
        <w:r>
          <w:rPr>
            <w:noProof/>
          </w:rPr>
          <w:fldChar w:fldCharType="end"/>
        </w:r>
      </w:p>
    </w:sdtContent>
  </w:sdt>
  <w:p w14:paraId="1840A0E0" w14:textId="77777777" w:rsidR="007A6EED" w:rsidRPr="00E91549" w:rsidRDefault="007A6EED" w:rsidP="006B2EDA">
    <w:pPr>
      <w:pStyle w:val="Footer"/>
      <w:rPr>
        <w:b/>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FDBC0" w14:textId="77777777" w:rsidR="008D457D" w:rsidRDefault="008D457D" w:rsidP="006B2EDA">
      <w:r>
        <w:separator/>
      </w:r>
    </w:p>
  </w:footnote>
  <w:footnote w:type="continuationSeparator" w:id="0">
    <w:p w14:paraId="0692F5AA" w14:textId="77777777" w:rsidR="008D457D" w:rsidRDefault="008D457D" w:rsidP="006B2EDA">
      <w:r>
        <w:continuationSeparator/>
      </w:r>
    </w:p>
  </w:footnote>
  <w:footnote w:type="continuationNotice" w:id="1">
    <w:p w14:paraId="18A5C5C9" w14:textId="77777777" w:rsidR="008D457D" w:rsidRDefault="008D457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4A78" w14:textId="77777777" w:rsidR="007A6EED" w:rsidRDefault="007A6EED" w:rsidP="00EE629C">
    <w:pPr>
      <w:pStyle w:val="Header"/>
      <w:jc w:val="center"/>
      <w:rPr>
        <w:noProof/>
        <w:lang w:eastAsia="en-GB"/>
      </w:rPr>
    </w:pPr>
    <w:r>
      <w:rPr>
        <w:noProof/>
        <w:lang w:eastAsia="en-GB"/>
      </w:rPr>
      <w:drawing>
        <wp:anchor distT="0" distB="0" distL="114300" distR="114300" simplePos="0" relativeHeight="251662336" behindDoc="0" locked="0" layoutInCell="1" allowOverlap="1" wp14:anchorId="7ED81A33" wp14:editId="437217A1">
          <wp:simplePos x="0" y="0"/>
          <wp:positionH relativeFrom="column">
            <wp:posOffset>4655820</wp:posOffset>
          </wp:positionH>
          <wp:positionV relativeFrom="paragraph">
            <wp:posOffset>-208280</wp:posOffset>
          </wp:positionV>
          <wp:extent cx="1346835" cy="935990"/>
          <wp:effectExtent l="0" t="0" r="5715" b="0"/>
          <wp:wrapTight wrapText="bothSides">
            <wp:wrapPolygon edited="0">
              <wp:start x="0" y="0"/>
              <wp:lineTo x="0" y="21102"/>
              <wp:lineTo x="21386" y="21102"/>
              <wp:lineTo x="213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0B015422" wp14:editId="4D054B42">
          <wp:simplePos x="0" y="0"/>
          <wp:positionH relativeFrom="column">
            <wp:posOffset>-229870</wp:posOffset>
          </wp:positionH>
          <wp:positionV relativeFrom="paragraph">
            <wp:posOffset>-207645</wp:posOffset>
          </wp:positionV>
          <wp:extent cx="3266440" cy="935990"/>
          <wp:effectExtent l="0" t="0" r="0" b="0"/>
          <wp:wrapTight wrapText="bothSides">
            <wp:wrapPolygon edited="0">
              <wp:start x="0" y="0"/>
              <wp:lineTo x="0" y="21102"/>
              <wp:lineTo x="21415" y="21102"/>
              <wp:lineTo x="214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CCC_DUAL.png"/>
                  <pic:cNvPicPr/>
                </pic:nvPicPr>
                <pic:blipFill>
                  <a:blip r:embed="rId2">
                    <a:extLst>
                      <a:ext uri="{28A0092B-C50C-407E-A947-70E740481C1C}">
                        <a14:useLocalDpi xmlns:a14="http://schemas.microsoft.com/office/drawing/2010/main" val="0"/>
                      </a:ext>
                    </a:extLst>
                  </a:blip>
                  <a:stretch>
                    <a:fillRect/>
                  </a:stretch>
                </pic:blipFill>
                <pic:spPr>
                  <a:xfrm>
                    <a:off x="0" y="0"/>
                    <a:ext cx="3266440" cy="935990"/>
                  </a:xfrm>
                  <a:prstGeom prst="rect">
                    <a:avLst/>
                  </a:prstGeom>
                </pic:spPr>
              </pic:pic>
            </a:graphicData>
          </a:graphic>
          <wp14:sizeRelH relativeFrom="page">
            <wp14:pctWidth>0</wp14:pctWidth>
          </wp14:sizeRelH>
          <wp14:sizeRelV relativeFrom="page">
            <wp14:pctHeight>0</wp14:pctHeight>
          </wp14:sizeRelV>
        </wp:anchor>
      </w:drawing>
    </w:r>
  </w:p>
  <w:p w14:paraId="622EB615" w14:textId="77777777" w:rsidR="007A6EED" w:rsidRDefault="007A6EED" w:rsidP="00EE629C">
    <w:pPr>
      <w:pStyle w:val="Header"/>
      <w:jc w:val="center"/>
      <w:rPr>
        <w:noProof/>
        <w:lang w:eastAsia="en-GB"/>
      </w:rPr>
    </w:pPr>
  </w:p>
  <w:p w14:paraId="350C3153" w14:textId="77777777" w:rsidR="007A6EED" w:rsidRDefault="007A6EED" w:rsidP="00EE629C">
    <w:pPr>
      <w:pStyle w:val="Header"/>
      <w:jc w:val="center"/>
      <w:rPr>
        <w:noProof/>
        <w:lang w:eastAsia="en-GB"/>
      </w:rPr>
    </w:pPr>
  </w:p>
  <w:p w14:paraId="2FCD13FF" w14:textId="77777777" w:rsidR="007A6EED" w:rsidRDefault="007A6EED" w:rsidP="00EE629C">
    <w:pPr>
      <w:pStyle w:val="Header"/>
      <w:jc w:val="center"/>
      <w:rPr>
        <w:noProof/>
        <w:lang w:eastAsia="en-GB"/>
      </w:rPr>
    </w:pPr>
  </w:p>
  <w:p w14:paraId="6984E51E" w14:textId="77777777" w:rsidR="007A6EED" w:rsidRDefault="007A6EED" w:rsidP="00EE629C">
    <w:pPr>
      <w:pStyle w:val="Header"/>
      <w:jc w:val="center"/>
      <w:rPr>
        <w:noProof/>
        <w:lang w:eastAsia="en-GB"/>
      </w:rPr>
    </w:pPr>
  </w:p>
  <w:p w14:paraId="2A5694AE" w14:textId="420337E5" w:rsidR="007A6EED" w:rsidRDefault="007A6EED" w:rsidP="00EE629C">
    <w:pPr>
      <w:pStyle w:val="Header"/>
      <w:jc w:val="center"/>
      <w:rPr>
        <w:noProof/>
        <w:lang w:eastAsia="en-GB"/>
      </w:rPr>
    </w:pPr>
    <w:r>
      <w:rPr>
        <w:noProof/>
        <w:lang w:eastAsia="en-GB"/>
      </w:rPr>
      <w:t xml:space="preserve">Model Rules </w:t>
    </w:r>
    <w:r w:rsidR="003D0831">
      <w:rPr>
        <w:noProof/>
        <w:lang w:eastAsia="en-GB"/>
      </w:rPr>
      <w:t>2017</w:t>
    </w:r>
  </w:p>
  <w:p w14:paraId="56929673" w14:textId="77777777" w:rsidR="007A6EED" w:rsidRDefault="007A6EED" w:rsidP="00EE629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DE8"/>
    <w:multiLevelType w:val="hybridMultilevel"/>
    <w:tmpl w:val="DC4E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1413"/>
    <w:multiLevelType w:val="hybridMultilevel"/>
    <w:tmpl w:val="986AB0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6F4449"/>
    <w:multiLevelType w:val="hybridMultilevel"/>
    <w:tmpl w:val="C0146FEA"/>
    <w:lvl w:ilvl="0" w:tplc="0DE8DFBC">
      <w:start w:val="1"/>
      <w:numFmt w:val="bullet"/>
      <w:lvlText w:val=""/>
      <w:lvlJc w:val="left"/>
      <w:pPr>
        <w:tabs>
          <w:tab w:val="num" w:pos="1835"/>
        </w:tabs>
        <w:ind w:left="1815" w:hanging="340"/>
      </w:pPr>
      <w:rPr>
        <w:rFonts w:ascii="Symbol" w:hAnsi="Symbol" w:hint="default"/>
      </w:rPr>
    </w:lvl>
    <w:lvl w:ilvl="1" w:tplc="04090003">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3" w15:restartNumberingAfterBreak="0">
    <w:nsid w:val="222B0841"/>
    <w:multiLevelType w:val="hybridMultilevel"/>
    <w:tmpl w:val="01509A0E"/>
    <w:lvl w:ilvl="0" w:tplc="E6387B62">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014BFA"/>
    <w:multiLevelType w:val="hybridMultilevel"/>
    <w:tmpl w:val="0756B0EE"/>
    <w:lvl w:ilvl="0" w:tplc="D62E1C6A">
      <w:start w:val="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70839"/>
    <w:multiLevelType w:val="hybridMultilevel"/>
    <w:tmpl w:val="DC36B148"/>
    <w:lvl w:ilvl="0" w:tplc="561856CA">
      <w:start w:val="1"/>
      <w:numFmt w:val="bullet"/>
      <w:lvlText w:val=""/>
      <w:lvlJc w:val="left"/>
      <w:pPr>
        <w:tabs>
          <w:tab w:val="num" w:pos="2515"/>
        </w:tabs>
        <w:ind w:left="2495" w:hanging="340"/>
      </w:pPr>
      <w:rPr>
        <w:rFonts w:ascii="Symbol" w:hAnsi="Symbol" w:hint="default"/>
      </w:rPr>
    </w:lvl>
    <w:lvl w:ilvl="1" w:tplc="B80AD4E2" w:tentative="1">
      <w:start w:val="1"/>
      <w:numFmt w:val="bullet"/>
      <w:lvlText w:val="o"/>
      <w:lvlJc w:val="left"/>
      <w:pPr>
        <w:tabs>
          <w:tab w:val="num" w:pos="3600"/>
        </w:tabs>
        <w:ind w:left="3600" w:hanging="360"/>
      </w:pPr>
      <w:rPr>
        <w:rFonts w:ascii="Courier New" w:hAnsi="Courier New" w:hint="default"/>
      </w:rPr>
    </w:lvl>
    <w:lvl w:ilvl="2" w:tplc="5FE8D292" w:tentative="1">
      <w:start w:val="1"/>
      <w:numFmt w:val="bullet"/>
      <w:lvlText w:val=""/>
      <w:lvlJc w:val="left"/>
      <w:pPr>
        <w:tabs>
          <w:tab w:val="num" w:pos="4320"/>
        </w:tabs>
        <w:ind w:left="4320" w:hanging="360"/>
      </w:pPr>
      <w:rPr>
        <w:rFonts w:ascii="Wingdings" w:hAnsi="Wingdings" w:hint="default"/>
      </w:rPr>
    </w:lvl>
    <w:lvl w:ilvl="3" w:tplc="A524F238" w:tentative="1">
      <w:start w:val="1"/>
      <w:numFmt w:val="bullet"/>
      <w:lvlText w:val=""/>
      <w:lvlJc w:val="left"/>
      <w:pPr>
        <w:tabs>
          <w:tab w:val="num" w:pos="5040"/>
        </w:tabs>
        <w:ind w:left="5040" w:hanging="360"/>
      </w:pPr>
      <w:rPr>
        <w:rFonts w:ascii="Symbol" w:hAnsi="Symbol" w:hint="default"/>
      </w:rPr>
    </w:lvl>
    <w:lvl w:ilvl="4" w:tplc="EE3E5722" w:tentative="1">
      <w:start w:val="1"/>
      <w:numFmt w:val="bullet"/>
      <w:lvlText w:val="o"/>
      <w:lvlJc w:val="left"/>
      <w:pPr>
        <w:tabs>
          <w:tab w:val="num" w:pos="5760"/>
        </w:tabs>
        <w:ind w:left="5760" w:hanging="360"/>
      </w:pPr>
      <w:rPr>
        <w:rFonts w:ascii="Courier New" w:hAnsi="Courier New" w:hint="default"/>
      </w:rPr>
    </w:lvl>
    <w:lvl w:ilvl="5" w:tplc="2D98984C" w:tentative="1">
      <w:start w:val="1"/>
      <w:numFmt w:val="bullet"/>
      <w:lvlText w:val=""/>
      <w:lvlJc w:val="left"/>
      <w:pPr>
        <w:tabs>
          <w:tab w:val="num" w:pos="6480"/>
        </w:tabs>
        <w:ind w:left="6480" w:hanging="360"/>
      </w:pPr>
      <w:rPr>
        <w:rFonts w:ascii="Wingdings" w:hAnsi="Wingdings" w:hint="default"/>
      </w:rPr>
    </w:lvl>
    <w:lvl w:ilvl="6" w:tplc="4496BAC2" w:tentative="1">
      <w:start w:val="1"/>
      <w:numFmt w:val="bullet"/>
      <w:lvlText w:val=""/>
      <w:lvlJc w:val="left"/>
      <w:pPr>
        <w:tabs>
          <w:tab w:val="num" w:pos="7200"/>
        </w:tabs>
        <w:ind w:left="7200" w:hanging="360"/>
      </w:pPr>
      <w:rPr>
        <w:rFonts w:ascii="Symbol" w:hAnsi="Symbol" w:hint="default"/>
      </w:rPr>
    </w:lvl>
    <w:lvl w:ilvl="7" w:tplc="1ECE43DE" w:tentative="1">
      <w:start w:val="1"/>
      <w:numFmt w:val="bullet"/>
      <w:lvlText w:val="o"/>
      <w:lvlJc w:val="left"/>
      <w:pPr>
        <w:tabs>
          <w:tab w:val="num" w:pos="7920"/>
        </w:tabs>
        <w:ind w:left="7920" w:hanging="360"/>
      </w:pPr>
      <w:rPr>
        <w:rFonts w:ascii="Courier New" w:hAnsi="Courier New" w:hint="default"/>
      </w:rPr>
    </w:lvl>
    <w:lvl w:ilvl="8" w:tplc="135AC780"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D2176C0"/>
    <w:multiLevelType w:val="multilevel"/>
    <w:tmpl w:val="05D40BD0"/>
    <w:lvl w:ilvl="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5463DC"/>
    <w:multiLevelType w:val="hybridMultilevel"/>
    <w:tmpl w:val="5D56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16307"/>
    <w:multiLevelType w:val="hybridMultilevel"/>
    <w:tmpl w:val="7BD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91048"/>
    <w:multiLevelType w:val="hybridMultilevel"/>
    <w:tmpl w:val="854E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E5068"/>
    <w:multiLevelType w:val="hybridMultilevel"/>
    <w:tmpl w:val="EC18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77787"/>
    <w:multiLevelType w:val="multilevel"/>
    <w:tmpl w:val="46DE047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cs="Times New Roman" w:hint="default"/>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rFonts w:cs="Times New Roman" w:hint="default"/>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rFonts w:cs="Times New Roman" w:hint="default"/>
        <w:b w:val="0"/>
        <w:i w:val="0"/>
        <w:caps w:val="0"/>
        <w:smallCaps w:val="0"/>
        <w:strike w:val="0"/>
        <w:dstrike w:val="0"/>
        <w:vanish w:val="0"/>
        <w:color w:val="auto"/>
        <w:u w:val="none" w:color="000000"/>
        <w:effect w:val="none"/>
        <w:vertAlign w:val="baseline"/>
      </w:rPr>
    </w:lvl>
    <w:lvl w:ilvl="4">
      <w:start w:val="1"/>
      <w:numFmt w:val="upperLetter"/>
      <w:lvlText w:val="(%5)"/>
      <w:lvlJc w:val="left"/>
      <w:pPr>
        <w:tabs>
          <w:tab w:val="num" w:pos="3402"/>
        </w:tabs>
        <w:ind w:left="3402" w:hanging="851"/>
      </w:pPr>
      <w:rPr>
        <w:rFonts w:cs="Times New Roman" w:hint="default"/>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rFonts w:cs="Times New Roman"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color w:val="auto"/>
        <w:u w:val="none" w:color="000000"/>
        <w:effect w:val="none"/>
        <w:vertAlign w:val="baseline"/>
      </w:rPr>
    </w:lvl>
  </w:abstractNum>
  <w:abstractNum w:abstractNumId="12" w15:restartNumberingAfterBreak="0">
    <w:nsid w:val="5BBE480C"/>
    <w:multiLevelType w:val="hybridMultilevel"/>
    <w:tmpl w:val="347035D4"/>
    <w:lvl w:ilvl="0" w:tplc="08090001">
      <w:start w:val="1"/>
      <w:numFmt w:val="bullet"/>
      <w:lvlText w:val=""/>
      <w:lvlJc w:val="left"/>
      <w:pPr>
        <w:ind w:left="720" w:hanging="360"/>
      </w:pPr>
      <w:rPr>
        <w:rFonts w:ascii="Symbol" w:hAnsi="Symbol" w:hint="default"/>
      </w:rPr>
    </w:lvl>
    <w:lvl w:ilvl="1" w:tplc="8A5C91C8">
      <w:numFmt w:val="bullet"/>
      <w:lvlText w:val="·"/>
      <w:lvlJc w:val="left"/>
      <w:pPr>
        <w:ind w:left="2250" w:hanging="11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F2B0F"/>
    <w:multiLevelType w:val="hybridMultilevel"/>
    <w:tmpl w:val="1BF01C08"/>
    <w:lvl w:ilvl="0" w:tplc="D62E1C6A">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F24CB7"/>
    <w:multiLevelType w:val="hybridMultilevel"/>
    <w:tmpl w:val="9EF6B03C"/>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15" w15:restartNumberingAfterBreak="0">
    <w:nsid w:val="628A2582"/>
    <w:multiLevelType w:val="hybridMultilevel"/>
    <w:tmpl w:val="6BDE86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6202382"/>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69AE77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5"/>
  </w:num>
  <w:num w:numId="3">
    <w:abstractNumId w:val="2"/>
  </w:num>
  <w:num w:numId="4">
    <w:abstractNumId w:val="11"/>
  </w:num>
  <w:num w:numId="5">
    <w:abstractNumId w:val="16"/>
  </w:num>
  <w:num w:numId="6">
    <w:abstractNumId w:val="1"/>
  </w:num>
  <w:num w:numId="7">
    <w:abstractNumId w:val="12"/>
  </w:num>
  <w:num w:numId="8">
    <w:abstractNumId w:val="4"/>
  </w:num>
  <w:num w:numId="9">
    <w:abstractNumId w:val="0"/>
  </w:num>
  <w:num w:numId="10">
    <w:abstractNumId w:val="8"/>
  </w:num>
  <w:num w:numId="11">
    <w:abstractNumId w:val="10"/>
  </w:num>
  <w:num w:numId="12">
    <w:abstractNumId w:val="9"/>
  </w:num>
  <w:num w:numId="13">
    <w:abstractNumId w:val="7"/>
  </w:num>
  <w:num w:numId="14">
    <w:abstractNumId w:val="15"/>
  </w:num>
  <w:num w:numId="15">
    <w:abstractNumId w:val="14"/>
  </w:num>
  <w:num w:numId="16">
    <w:abstractNumId w:val="3"/>
  </w:num>
  <w:num w:numId="17">
    <w:abstractNumId w:val="1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o" w:val="10902549"/>
    <w:docVar w:name="FullDocNo" w:val="10902549.1"/>
    <w:docVar w:name="VerNo" w:val="1"/>
  </w:docVars>
  <w:rsids>
    <w:rsidRoot w:val="006B2EDA"/>
    <w:rsid w:val="000057B0"/>
    <w:rsid w:val="00033D0C"/>
    <w:rsid w:val="00036548"/>
    <w:rsid w:val="0004072D"/>
    <w:rsid w:val="00041684"/>
    <w:rsid w:val="00047C66"/>
    <w:rsid w:val="00057FB5"/>
    <w:rsid w:val="00061273"/>
    <w:rsid w:val="000757F4"/>
    <w:rsid w:val="000839E3"/>
    <w:rsid w:val="00084C96"/>
    <w:rsid w:val="000A6391"/>
    <w:rsid w:val="000B2AC0"/>
    <w:rsid w:val="000E6BEC"/>
    <w:rsid w:val="00111862"/>
    <w:rsid w:val="001512B8"/>
    <w:rsid w:val="00173339"/>
    <w:rsid w:val="00175D73"/>
    <w:rsid w:val="001807D0"/>
    <w:rsid w:val="00185695"/>
    <w:rsid w:val="001A1A24"/>
    <w:rsid w:val="001A3AB2"/>
    <w:rsid w:val="002113E6"/>
    <w:rsid w:val="002357B2"/>
    <w:rsid w:val="0024730F"/>
    <w:rsid w:val="00251C98"/>
    <w:rsid w:val="002530DF"/>
    <w:rsid w:val="00292245"/>
    <w:rsid w:val="0029465E"/>
    <w:rsid w:val="002A3894"/>
    <w:rsid w:val="002D7EEC"/>
    <w:rsid w:val="0031023A"/>
    <w:rsid w:val="00313808"/>
    <w:rsid w:val="00320F16"/>
    <w:rsid w:val="0034310D"/>
    <w:rsid w:val="00356B5C"/>
    <w:rsid w:val="00370470"/>
    <w:rsid w:val="0039054E"/>
    <w:rsid w:val="00393F02"/>
    <w:rsid w:val="003952F8"/>
    <w:rsid w:val="003B18F0"/>
    <w:rsid w:val="003B5BD4"/>
    <w:rsid w:val="003C05B7"/>
    <w:rsid w:val="003C6810"/>
    <w:rsid w:val="003D0831"/>
    <w:rsid w:val="003D7E9A"/>
    <w:rsid w:val="003F25FB"/>
    <w:rsid w:val="00405FF6"/>
    <w:rsid w:val="00424BFB"/>
    <w:rsid w:val="00427D90"/>
    <w:rsid w:val="00434F06"/>
    <w:rsid w:val="00463B7A"/>
    <w:rsid w:val="00470834"/>
    <w:rsid w:val="00490ABE"/>
    <w:rsid w:val="004944EA"/>
    <w:rsid w:val="004B20A1"/>
    <w:rsid w:val="004B2C49"/>
    <w:rsid w:val="004B62BC"/>
    <w:rsid w:val="004B7E81"/>
    <w:rsid w:val="004C675E"/>
    <w:rsid w:val="004D0A76"/>
    <w:rsid w:val="00510A7C"/>
    <w:rsid w:val="00520DA5"/>
    <w:rsid w:val="00525893"/>
    <w:rsid w:val="00532C55"/>
    <w:rsid w:val="0054206A"/>
    <w:rsid w:val="00543E25"/>
    <w:rsid w:val="0055252D"/>
    <w:rsid w:val="005532BB"/>
    <w:rsid w:val="0055338A"/>
    <w:rsid w:val="00554A64"/>
    <w:rsid w:val="005576E2"/>
    <w:rsid w:val="005766AC"/>
    <w:rsid w:val="00585D8F"/>
    <w:rsid w:val="0059175D"/>
    <w:rsid w:val="005C01AF"/>
    <w:rsid w:val="005F7514"/>
    <w:rsid w:val="00605546"/>
    <w:rsid w:val="006343BB"/>
    <w:rsid w:val="0064325F"/>
    <w:rsid w:val="00646940"/>
    <w:rsid w:val="00646FB9"/>
    <w:rsid w:val="00651B06"/>
    <w:rsid w:val="00664CF9"/>
    <w:rsid w:val="00665758"/>
    <w:rsid w:val="006657B7"/>
    <w:rsid w:val="00675902"/>
    <w:rsid w:val="006A5FDC"/>
    <w:rsid w:val="006B1B47"/>
    <w:rsid w:val="006B2EDA"/>
    <w:rsid w:val="006E3CFC"/>
    <w:rsid w:val="00705133"/>
    <w:rsid w:val="0071594C"/>
    <w:rsid w:val="00721ED1"/>
    <w:rsid w:val="0072536D"/>
    <w:rsid w:val="00756BED"/>
    <w:rsid w:val="007661C6"/>
    <w:rsid w:val="007A6EED"/>
    <w:rsid w:val="007C66CE"/>
    <w:rsid w:val="007F6538"/>
    <w:rsid w:val="00812EC9"/>
    <w:rsid w:val="00824E54"/>
    <w:rsid w:val="00826EAA"/>
    <w:rsid w:val="0084461F"/>
    <w:rsid w:val="00845BB4"/>
    <w:rsid w:val="008553FE"/>
    <w:rsid w:val="008635DC"/>
    <w:rsid w:val="008941C3"/>
    <w:rsid w:val="008B409D"/>
    <w:rsid w:val="008D0ADF"/>
    <w:rsid w:val="008D457D"/>
    <w:rsid w:val="008E1E83"/>
    <w:rsid w:val="00905EAE"/>
    <w:rsid w:val="00921D3D"/>
    <w:rsid w:val="00932510"/>
    <w:rsid w:val="00933AFA"/>
    <w:rsid w:val="00942EB1"/>
    <w:rsid w:val="0098416F"/>
    <w:rsid w:val="009A35D9"/>
    <w:rsid w:val="009A4E9C"/>
    <w:rsid w:val="009B5D9F"/>
    <w:rsid w:val="009B5E90"/>
    <w:rsid w:val="009C3D8B"/>
    <w:rsid w:val="009C627A"/>
    <w:rsid w:val="009D1569"/>
    <w:rsid w:val="009D4EF7"/>
    <w:rsid w:val="009D636D"/>
    <w:rsid w:val="009E1F3D"/>
    <w:rsid w:val="009F2382"/>
    <w:rsid w:val="009F5FDA"/>
    <w:rsid w:val="009F6571"/>
    <w:rsid w:val="00A04CE3"/>
    <w:rsid w:val="00A05A06"/>
    <w:rsid w:val="00A1006A"/>
    <w:rsid w:val="00A14BED"/>
    <w:rsid w:val="00A212D9"/>
    <w:rsid w:val="00A223E4"/>
    <w:rsid w:val="00A242E4"/>
    <w:rsid w:val="00A25CF6"/>
    <w:rsid w:val="00A27089"/>
    <w:rsid w:val="00A51675"/>
    <w:rsid w:val="00AA422A"/>
    <w:rsid w:val="00AB11F4"/>
    <w:rsid w:val="00AB5896"/>
    <w:rsid w:val="00AB5CB1"/>
    <w:rsid w:val="00AB76FC"/>
    <w:rsid w:val="00AC1D3A"/>
    <w:rsid w:val="00AE4C8D"/>
    <w:rsid w:val="00AF7D27"/>
    <w:rsid w:val="00B054AF"/>
    <w:rsid w:val="00B13F47"/>
    <w:rsid w:val="00B1451B"/>
    <w:rsid w:val="00B22F95"/>
    <w:rsid w:val="00B30785"/>
    <w:rsid w:val="00B61144"/>
    <w:rsid w:val="00B614E8"/>
    <w:rsid w:val="00B732A4"/>
    <w:rsid w:val="00B77C5C"/>
    <w:rsid w:val="00B9470D"/>
    <w:rsid w:val="00BC12E1"/>
    <w:rsid w:val="00BC3B8B"/>
    <w:rsid w:val="00BF0222"/>
    <w:rsid w:val="00BF6A71"/>
    <w:rsid w:val="00C17CB0"/>
    <w:rsid w:val="00C20383"/>
    <w:rsid w:val="00C31821"/>
    <w:rsid w:val="00C40F8B"/>
    <w:rsid w:val="00C41EA8"/>
    <w:rsid w:val="00C432A6"/>
    <w:rsid w:val="00C56946"/>
    <w:rsid w:val="00C63329"/>
    <w:rsid w:val="00C64BFA"/>
    <w:rsid w:val="00C73CFB"/>
    <w:rsid w:val="00C9222E"/>
    <w:rsid w:val="00C928DA"/>
    <w:rsid w:val="00CA78C7"/>
    <w:rsid w:val="00CB32D6"/>
    <w:rsid w:val="00CB40D2"/>
    <w:rsid w:val="00CB4393"/>
    <w:rsid w:val="00CC44FE"/>
    <w:rsid w:val="00CE0233"/>
    <w:rsid w:val="00CF1767"/>
    <w:rsid w:val="00D013A9"/>
    <w:rsid w:val="00D04FAD"/>
    <w:rsid w:val="00D15E01"/>
    <w:rsid w:val="00D17C20"/>
    <w:rsid w:val="00D26236"/>
    <w:rsid w:val="00D51509"/>
    <w:rsid w:val="00D8159B"/>
    <w:rsid w:val="00D95EF1"/>
    <w:rsid w:val="00DA09F2"/>
    <w:rsid w:val="00DA3E13"/>
    <w:rsid w:val="00DA41AC"/>
    <w:rsid w:val="00DC3DB0"/>
    <w:rsid w:val="00DC71CD"/>
    <w:rsid w:val="00DD78DC"/>
    <w:rsid w:val="00DE0F0E"/>
    <w:rsid w:val="00DE3B96"/>
    <w:rsid w:val="00DE4EDD"/>
    <w:rsid w:val="00DF2837"/>
    <w:rsid w:val="00E079EF"/>
    <w:rsid w:val="00E10564"/>
    <w:rsid w:val="00E10965"/>
    <w:rsid w:val="00E110F6"/>
    <w:rsid w:val="00E35644"/>
    <w:rsid w:val="00E36161"/>
    <w:rsid w:val="00E536B2"/>
    <w:rsid w:val="00E61969"/>
    <w:rsid w:val="00E83EBC"/>
    <w:rsid w:val="00E91549"/>
    <w:rsid w:val="00E94C21"/>
    <w:rsid w:val="00E95C8E"/>
    <w:rsid w:val="00EA017C"/>
    <w:rsid w:val="00EA1DA7"/>
    <w:rsid w:val="00EA31AC"/>
    <w:rsid w:val="00EB1522"/>
    <w:rsid w:val="00EB21CB"/>
    <w:rsid w:val="00EE01AD"/>
    <w:rsid w:val="00EE629C"/>
    <w:rsid w:val="00EF4015"/>
    <w:rsid w:val="00F044BA"/>
    <w:rsid w:val="00F43F45"/>
    <w:rsid w:val="00F61063"/>
    <w:rsid w:val="00F74CE4"/>
    <w:rsid w:val="00F81BB8"/>
    <w:rsid w:val="00F979C5"/>
    <w:rsid w:val="00FB2141"/>
    <w:rsid w:val="00FC6424"/>
    <w:rsid w:val="00FD2C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F0311"/>
  <w15:docId w15:val="{A3B16470-AA72-4C97-94E8-AB0208F9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571"/>
    <w:rPr>
      <w:rFonts w:ascii="Arial" w:eastAsia="Times New Roman" w:hAnsi="Arial"/>
      <w:sz w:val="24"/>
      <w:lang w:eastAsia="en-US"/>
    </w:rPr>
  </w:style>
  <w:style w:type="paragraph" w:styleId="Heading1">
    <w:name w:val="heading 1"/>
    <w:basedOn w:val="Normal"/>
    <w:next w:val="Normal"/>
    <w:link w:val="Heading1Char"/>
    <w:uiPriority w:val="99"/>
    <w:qFormat/>
    <w:rsid w:val="00E94C21"/>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rsid w:val="00E915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94C21"/>
    <w:pPr>
      <w:keepNext/>
      <w:spacing w:after="79"/>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E94C21"/>
    <w:pPr>
      <w:keepNext/>
      <w:spacing w:after="79"/>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E94C21"/>
    <w:pPr>
      <w:keepNext/>
      <w:tabs>
        <w:tab w:val="left" w:pos="-1440"/>
      </w:tabs>
      <w:spacing w:after="79"/>
      <w:ind w:left="709" w:hanging="709"/>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E94C21"/>
    <w:pPr>
      <w:keepNext/>
      <w:tabs>
        <w:tab w:val="right" w:pos="9170"/>
      </w:tabs>
      <w:jc w:val="both"/>
      <w:outlineLvl w:val="5"/>
    </w:pPr>
    <w:rPr>
      <w:rFonts w:ascii="Calibri" w:hAnsi="Calibri"/>
      <w:b/>
      <w:bCs/>
      <w:sz w:val="20"/>
    </w:rPr>
  </w:style>
  <w:style w:type="paragraph" w:styleId="Heading7">
    <w:name w:val="heading 7"/>
    <w:basedOn w:val="Normal"/>
    <w:next w:val="Normal"/>
    <w:link w:val="Heading7Char"/>
    <w:uiPriority w:val="99"/>
    <w:qFormat/>
    <w:rsid w:val="00E94C21"/>
    <w:pPr>
      <w:keepNext/>
      <w:pBdr>
        <w:bottom w:val="single" w:sz="12" w:space="1" w:color="auto"/>
      </w:pBdr>
      <w:tabs>
        <w:tab w:val="left" w:pos="-1440"/>
        <w:tab w:val="left" w:pos="-720"/>
        <w:tab w:val="left" w:pos="0"/>
        <w:tab w:val="left" w:pos="720"/>
        <w:tab w:val="left" w:pos="1440"/>
        <w:tab w:val="right" w:pos="9314"/>
      </w:tabs>
      <w:spacing w:after="79"/>
      <w:ind w:left="1440" w:hanging="1440"/>
      <w:jc w:val="both"/>
      <w:outlineLvl w:val="6"/>
    </w:pPr>
    <w:rPr>
      <w:rFonts w:ascii="Calibri" w:hAnsi="Calibri"/>
      <w:szCs w:val="24"/>
    </w:rPr>
  </w:style>
  <w:style w:type="paragraph" w:styleId="Heading8">
    <w:name w:val="heading 8"/>
    <w:basedOn w:val="Normal"/>
    <w:next w:val="Normal"/>
    <w:link w:val="Heading8Char"/>
    <w:uiPriority w:val="99"/>
    <w:qFormat/>
    <w:rsid w:val="00E94C21"/>
    <w:pPr>
      <w:keepNext/>
      <w:pBdr>
        <w:bottom w:val="single" w:sz="12" w:space="1" w:color="auto"/>
      </w:pBdr>
      <w:tabs>
        <w:tab w:val="right" w:pos="9314"/>
      </w:tabs>
      <w:spacing w:after="79"/>
      <w:ind w:firstLine="720"/>
      <w:jc w:val="both"/>
      <w:outlineLvl w:val="7"/>
    </w:pPr>
    <w:rPr>
      <w:rFonts w:ascii="Calibri" w:hAnsi="Calibri"/>
      <w:i/>
      <w:iCs/>
      <w:szCs w:val="24"/>
    </w:rPr>
  </w:style>
  <w:style w:type="paragraph" w:styleId="Heading9">
    <w:name w:val="heading 9"/>
    <w:basedOn w:val="Normal"/>
    <w:next w:val="Normal"/>
    <w:link w:val="Heading9Char"/>
    <w:uiPriority w:val="99"/>
    <w:qFormat/>
    <w:rsid w:val="00E94C21"/>
    <w:pPr>
      <w:keepNext/>
      <w:pBdr>
        <w:bottom w:val="single" w:sz="12" w:space="1" w:color="auto"/>
      </w:pBdr>
      <w:tabs>
        <w:tab w:val="left" w:pos="-1440"/>
        <w:tab w:val="left" w:pos="-720"/>
        <w:tab w:val="left" w:pos="0"/>
        <w:tab w:val="left" w:pos="720"/>
        <w:tab w:val="left" w:pos="1440"/>
        <w:tab w:val="right" w:pos="9072"/>
      </w:tabs>
      <w:spacing w:after="79"/>
      <w:ind w:left="1440" w:hanging="1440"/>
      <w:jc w:val="both"/>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EDA"/>
    <w:pPr>
      <w:tabs>
        <w:tab w:val="center" w:pos="4680"/>
        <w:tab w:val="right" w:pos="9360"/>
      </w:tabs>
    </w:pPr>
  </w:style>
  <w:style w:type="character" w:customStyle="1" w:styleId="HeaderChar">
    <w:name w:val="Header Char"/>
    <w:basedOn w:val="DefaultParagraphFont"/>
    <w:link w:val="Header"/>
    <w:uiPriority w:val="99"/>
    <w:rsid w:val="006B2EDA"/>
  </w:style>
  <w:style w:type="paragraph" w:styleId="Footer">
    <w:name w:val="footer"/>
    <w:basedOn w:val="Normal"/>
    <w:link w:val="FooterChar"/>
    <w:uiPriority w:val="99"/>
    <w:unhideWhenUsed/>
    <w:rsid w:val="006B2EDA"/>
    <w:pPr>
      <w:tabs>
        <w:tab w:val="center" w:pos="4680"/>
        <w:tab w:val="right" w:pos="9360"/>
      </w:tabs>
    </w:pPr>
  </w:style>
  <w:style w:type="character" w:customStyle="1" w:styleId="FooterChar">
    <w:name w:val="Footer Char"/>
    <w:basedOn w:val="DefaultParagraphFont"/>
    <w:link w:val="Footer"/>
    <w:uiPriority w:val="99"/>
    <w:rsid w:val="006B2EDA"/>
  </w:style>
  <w:style w:type="paragraph" w:styleId="BalloonText">
    <w:name w:val="Balloon Text"/>
    <w:basedOn w:val="Normal"/>
    <w:link w:val="BalloonTextChar"/>
    <w:uiPriority w:val="99"/>
    <w:semiHidden/>
    <w:unhideWhenUsed/>
    <w:rsid w:val="006B2EDA"/>
    <w:rPr>
      <w:rFonts w:ascii="Tahoma" w:hAnsi="Tahoma" w:cs="Tahoma"/>
      <w:sz w:val="16"/>
      <w:szCs w:val="16"/>
    </w:rPr>
  </w:style>
  <w:style w:type="character" w:customStyle="1" w:styleId="BalloonTextChar">
    <w:name w:val="Balloon Text Char"/>
    <w:link w:val="BalloonText"/>
    <w:uiPriority w:val="99"/>
    <w:semiHidden/>
    <w:rsid w:val="006B2EDA"/>
    <w:rPr>
      <w:rFonts w:ascii="Tahoma" w:hAnsi="Tahoma" w:cs="Tahoma"/>
      <w:sz w:val="16"/>
      <w:szCs w:val="16"/>
    </w:rPr>
  </w:style>
  <w:style w:type="paragraph" w:customStyle="1" w:styleId="BasicParagraph">
    <w:name w:val="[Basic Paragraph]"/>
    <w:basedOn w:val="Normal"/>
    <w:uiPriority w:val="99"/>
    <w:rsid w:val="006B2EDA"/>
    <w:pPr>
      <w:autoSpaceDE w:val="0"/>
      <w:autoSpaceDN w:val="0"/>
      <w:adjustRightInd w:val="0"/>
      <w:spacing w:line="288" w:lineRule="auto"/>
      <w:textAlignment w:val="center"/>
    </w:pPr>
    <w:rPr>
      <w:rFonts w:ascii="Times New Roman" w:hAnsi="Times New Roman"/>
      <w:color w:val="000000"/>
      <w:szCs w:val="24"/>
    </w:rPr>
  </w:style>
  <w:style w:type="paragraph" w:customStyle="1" w:styleId="Style2">
    <w:name w:val="Style2"/>
    <w:basedOn w:val="Normal"/>
    <w:rsid w:val="009F6571"/>
    <w:pPr>
      <w:tabs>
        <w:tab w:val="left" w:pos="720"/>
        <w:tab w:val="left" w:pos="851"/>
        <w:tab w:val="left" w:pos="1418"/>
        <w:tab w:val="left" w:pos="1584"/>
        <w:tab w:val="left" w:pos="2592"/>
        <w:tab w:val="left" w:pos="3744"/>
        <w:tab w:val="left" w:pos="5184"/>
        <w:tab w:val="left" w:pos="6912"/>
      </w:tabs>
      <w:jc w:val="both"/>
    </w:pPr>
    <w:rPr>
      <w:rFonts w:ascii="Times New Roman" w:hAnsi="Times New Roman"/>
    </w:rPr>
  </w:style>
  <w:style w:type="character" w:customStyle="1" w:styleId="EmailStyle231">
    <w:name w:val="EmailStyle231"/>
    <w:semiHidden/>
    <w:rsid w:val="009D4EF7"/>
    <w:rPr>
      <w:rFonts w:ascii="Arial" w:hAnsi="Arial" w:cs="Arial"/>
      <w:color w:val="000080"/>
      <w:sz w:val="20"/>
      <w:szCs w:val="20"/>
    </w:rPr>
  </w:style>
  <w:style w:type="paragraph" w:styleId="BodyText">
    <w:name w:val="Body Text"/>
    <w:basedOn w:val="Normal"/>
    <w:link w:val="BodyTextChar"/>
    <w:rsid w:val="009D4EF7"/>
    <w:pPr>
      <w:overflowPunct w:val="0"/>
      <w:autoSpaceDE w:val="0"/>
      <w:autoSpaceDN w:val="0"/>
      <w:adjustRightInd w:val="0"/>
      <w:jc w:val="both"/>
      <w:textAlignment w:val="baseline"/>
    </w:pPr>
    <w:rPr>
      <w:lang w:eastAsia="en-GB"/>
    </w:rPr>
  </w:style>
  <w:style w:type="character" w:customStyle="1" w:styleId="BodyTextChar">
    <w:name w:val="Body Text Char"/>
    <w:link w:val="BodyText"/>
    <w:rsid w:val="009D4EF7"/>
    <w:rPr>
      <w:rFonts w:ascii="Arial" w:eastAsia="Times New Roman" w:hAnsi="Arial"/>
      <w:sz w:val="24"/>
    </w:rPr>
  </w:style>
  <w:style w:type="paragraph" w:customStyle="1" w:styleId="BHead">
    <w:name w:val="B Head"/>
    <w:basedOn w:val="Normal"/>
    <w:rsid w:val="00434F06"/>
    <w:pPr>
      <w:tabs>
        <w:tab w:val="left" w:pos="1640"/>
      </w:tabs>
      <w:spacing w:line="600" w:lineRule="exact"/>
    </w:pPr>
    <w:rPr>
      <w:color w:val="DE0035"/>
      <w:sz w:val="52"/>
      <w:szCs w:val="24"/>
    </w:rPr>
  </w:style>
  <w:style w:type="paragraph" w:customStyle="1" w:styleId="specialistarea">
    <w:name w:val="specialist area"/>
    <w:basedOn w:val="Normal"/>
    <w:rsid w:val="00434F06"/>
    <w:rPr>
      <w:b/>
      <w:sz w:val="20"/>
      <w:szCs w:val="24"/>
    </w:rPr>
  </w:style>
  <w:style w:type="paragraph" w:customStyle="1" w:styleId="AHead">
    <w:name w:val="A Head"/>
    <w:rsid w:val="00434F06"/>
    <w:pPr>
      <w:tabs>
        <w:tab w:val="left" w:pos="1640"/>
      </w:tabs>
      <w:spacing w:before="240" w:after="240" w:line="920" w:lineRule="exact"/>
    </w:pPr>
    <w:rPr>
      <w:rFonts w:ascii="Arial" w:eastAsia="Times New Roman" w:hAnsi="Arial"/>
      <w:color w:val="DE0035"/>
      <w:sz w:val="84"/>
      <w:szCs w:val="24"/>
      <w:lang w:eastAsia="en-US"/>
    </w:rPr>
  </w:style>
  <w:style w:type="table" w:styleId="TableGrid">
    <w:name w:val="Table Grid"/>
    <w:basedOn w:val="TableNormal"/>
    <w:uiPriority w:val="59"/>
    <w:rsid w:val="008E1E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E8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9"/>
    <w:rsid w:val="00E91549"/>
    <w:rPr>
      <w:rFonts w:ascii="Cambria" w:eastAsia="Times New Roman" w:hAnsi="Cambria" w:cs="Times New Roman"/>
      <w:b/>
      <w:bCs/>
      <w:i/>
      <w:iCs/>
      <w:sz w:val="28"/>
      <w:szCs w:val="28"/>
      <w:lang w:eastAsia="en-US"/>
    </w:rPr>
  </w:style>
  <w:style w:type="table" w:customStyle="1" w:styleId="TableGrid1">
    <w:name w:val="Table Grid1"/>
    <w:basedOn w:val="TableNormal"/>
    <w:next w:val="TableGrid"/>
    <w:uiPriority w:val="59"/>
    <w:rsid w:val="00EF40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657B7"/>
    <w:pPr>
      <w:autoSpaceDE w:val="0"/>
      <w:autoSpaceDN w:val="0"/>
    </w:pPr>
    <w:rPr>
      <w:rFonts w:ascii="Arial MT" w:eastAsia="Calibri" w:hAnsi="Arial MT"/>
      <w:color w:val="000000"/>
      <w:szCs w:val="24"/>
      <w:lang w:val="en-US"/>
    </w:rPr>
  </w:style>
  <w:style w:type="character" w:styleId="Hyperlink">
    <w:name w:val="Hyperlink"/>
    <w:uiPriority w:val="99"/>
    <w:semiHidden/>
    <w:unhideWhenUsed/>
    <w:rsid w:val="00E94C21"/>
    <w:rPr>
      <w:strike w:val="0"/>
      <w:dstrike w:val="0"/>
      <w:color w:val="239CB9"/>
      <w:u w:val="none"/>
      <w:effect w:val="none"/>
    </w:rPr>
  </w:style>
  <w:style w:type="paragraph" w:customStyle="1" w:styleId="basetweettext">
    <w:name w:val="_basetweettext"/>
    <w:basedOn w:val="Normal"/>
    <w:rsid w:val="00E94C21"/>
    <w:pPr>
      <w:spacing w:before="24" w:after="120"/>
    </w:pPr>
    <w:rPr>
      <w:rFonts w:ascii="Times New Roman" w:hAnsi="Times New Roman"/>
      <w:sz w:val="18"/>
      <w:szCs w:val="18"/>
      <w:lang w:val="en-US"/>
    </w:rPr>
  </w:style>
  <w:style w:type="paragraph" w:styleId="BodyTextIndent">
    <w:name w:val="Body Text Indent"/>
    <w:basedOn w:val="Normal"/>
    <w:link w:val="BodyTextIndentChar"/>
    <w:uiPriority w:val="99"/>
    <w:unhideWhenUsed/>
    <w:rsid w:val="00E94C21"/>
    <w:pPr>
      <w:spacing w:after="120"/>
      <w:ind w:left="283"/>
    </w:pPr>
  </w:style>
  <w:style w:type="character" w:customStyle="1" w:styleId="BodyTextIndentChar">
    <w:name w:val="Body Text Indent Char"/>
    <w:link w:val="BodyTextIndent"/>
    <w:uiPriority w:val="99"/>
    <w:semiHidden/>
    <w:rsid w:val="00E94C21"/>
    <w:rPr>
      <w:rFonts w:ascii="Arial" w:eastAsia="Times New Roman" w:hAnsi="Arial"/>
      <w:sz w:val="24"/>
      <w:lang w:eastAsia="en-US"/>
    </w:rPr>
  </w:style>
  <w:style w:type="character" w:customStyle="1" w:styleId="Heading1Char">
    <w:name w:val="Heading 1 Char"/>
    <w:link w:val="Heading1"/>
    <w:uiPriority w:val="99"/>
    <w:rsid w:val="00E94C21"/>
    <w:rPr>
      <w:rFonts w:ascii="Cambria" w:eastAsia="Times New Roman" w:hAnsi="Cambria"/>
      <w:b/>
      <w:bCs/>
      <w:kern w:val="32"/>
      <w:sz w:val="32"/>
      <w:szCs w:val="32"/>
      <w:lang w:eastAsia="en-US"/>
    </w:rPr>
  </w:style>
  <w:style w:type="character" w:customStyle="1" w:styleId="Heading3Char">
    <w:name w:val="Heading 3 Char"/>
    <w:link w:val="Heading3"/>
    <w:uiPriority w:val="99"/>
    <w:rsid w:val="00E94C21"/>
    <w:rPr>
      <w:rFonts w:ascii="Cambria" w:eastAsia="Times New Roman" w:hAnsi="Cambria"/>
      <w:b/>
      <w:bCs/>
      <w:sz w:val="26"/>
      <w:szCs w:val="26"/>
      <w:lang w:eastAsia="en-US"/>
    </w:rPr>
  </w:style>
  <w:style w:type="character" w:customStyle="1" w:styleId="Heading4Char">
    <w:name w:val="Heading 4 Char"/>
    <w:link w:val="Heading4"/>
    <w:uiPriority w:val="99"/>
    <w:rsid w:val="00E94C21"/>
    <w:rPr>
      <w:rFonts w:eastAsia="Times New Roman"/>
      <w:b/>
      <w:bCs/>
      <w:sz w:val="28"/>
      <w:szCs w:val="28"/>
      <w:lang w:eastAsia="en-US"/>
    </w:rPr>
  </w:style>
  <w:style w:type="character" w:customStyle="1" w:styleId="Heading5Char">
    <w:name w:val="Heading 5 Char"/>
    <w:link w:val="Heading5"/>
    <w:uiPriority w:val="99"/>
    <w:rsid w:val="00E94C21"/>
    <w:rPr>
      <w:rFonts w:eastAsia="Times New Roman"/>
      <w:b/>
      <w:bCs/>
      <w:i/>
      <w:iCs/>
      <w:sz w:val="26"/>
      <w:szCs w:val="26"/>
      <w:lang w:eastAsia="en-US"/>
    </w:rPr>
  </w:style>
  <w:style w:type="character" w:customStyle="1" w:styleId="Heading6Char">
    <w:name w:val="Heading 6 Char"/>
    <w:link w:val="Heading6"/>
    <w:uiPriority w:val="99"/>
    <w:rsid w:val="00E94C21"/>
    <w:rPr>
      <w:rFonts w:eastAsia="Times New Roman"/>
      <w:b/>
      <w:bCs/>
      <w:lang w:eastAsia="en-US"/>
    </w:rPr>
  </w:style>
  <w:style w:type="character" w:customStyle="1" w:styleId="Heading7Char">
    <w:name w:val="Heading 7 Char"/>
    <w:link w:val="Heading7"/>
    <w:uiPriority w:val="99"/>
    <w:rsid w:val="00E94C21"/>
    <w:rPr>
      <w:rFonts w:eastAsia="Times New Roman"/>
      <w:sz w:val="24"/>
      <w:szCs w:val="24"/>
      <w:lang w:eastAsia="en-US"/>
    </w:rPr>
  </w:style>
  <w:style w:type="character" w:customStyle="1" w:styleId="Heading8Char">
    <w:name w:val="Heading 8 Char"/>
    <w:link w:val="Heading8"/>
    <w:uiPriority w:val="99"/>
    <w:rsid w:val="00E94C21"/>
    <w:rPr>
      <w:rFonts w:eastAsia="Times New Roman"/>
      <w:i/>
      <w:iCs/>
      <w:sz w:val="24"/>
      <w:szCs w:val="24"/>
      <w:lang w:eastAsia="en-US"/>
    </w:rPr>
  </w:style>
  <w:style w:type="character" w:customStyle="1" w:styleId="Heading9Char">
    <w:name w:val="Heading 9 Char"/>
    <w:link w:val="Heading9"/>
    <w:uiPriority w:val="99"/>
    <w:rsid w:val="00E94C21"/>
    <w:rPr>
      <w:rFonts w:ascii="Cambria" w:eastAsia="Times New Roman" w:hAnsi="Cambria"/>
      <w:lang w:eastAsia="en-US"/>
    </w:rPr>
  </w:style>
  <w:style w:type="paragraph" w:styleId="BodyTextIndent2">
    <w:name w:val="Body Text Indent 2"/>
    <w:basedOn w:val="Normal"/>
    <w:link w:val="BodyTextIndent2Char"/>
    <w:uiPriority w:val="99"/>
    <w:rsid w:val="00E94C21"/>
    <w:pPr>
      <w:tabs>
        <w:tab w:val="left" w:pos="-1440"/>
      </w:tabs>
      <w:spacing w:after="79"/>
      <w:ind w:left="1440" w:hanging="720"/>
      <w:jc w:val="both"/>
    </w:pPr>
    <w:rPr>
      <w:rFonts w:ascii="Times New Roman" w:hAnsi="Times New Roman"/>
    </w:rPr>
  </w:style>
  <w:style w:type="character" w:customStyle="1" w:styleId="BodyTextIndent2Char">
    <w:name w:val="Body Text Indent 2 Char"/>
    <w:link w:val="BodyTextIndent2"/>
    <w:uiPriority w:val="99"/>
    <w:rsid w:val="00E94C21"/>
    <w:rPr>
      <w:rFonts w:ascii="Times New Roman" w:eastAsia="Times New Roman" w:hAnsi="Times New Roman"/>
      <w:sz w:val="24"/>
      <w:lang w:eastAsia="en-US"/>
    </w:rPr>
  </w:style>
  <w:style w:type="paragraph" w:styleId="BodyTextIndent3">
    <w:name w:val="Body Text Indent 3"/>
    <w:basedOn w:val="Normal"/>
    <w:link w:val="BodyTextIndent3Char"/>
    <w:uiPriority w:val="99"/>
    <w:rsid w:val="00E94C21"/>
    <w:pPr>
      <w:spacing w:after="79"/>
      <w:ind w:left="1434" w:hanging="737"/>
      <w:jc w:val="both"/>
    </w:pPr>
    <w:rPr>
      <w:rFonts w:ascii="Times New Roman" w:hAnsi="Times New Roman"/>
      <w:sz w:val="16"/>
      <w:szCs w:val="16"/>
    </w:rPr>
  </w:style>
  <w:style w:type="character" w:customStyle="1" w:styleId="BodyTextIndent3Char">
    <w:name w:val="Body Text Indent 3 Char"/>
    <w:link w:val="BodyTextIndent3"/>
    <w:uiPriority w:val="99"/>
    <w:rsid w:val="00E94C21"/>
    <w:rPr>
      <w:rFonts w:ascii="Times New Roman" w:eastAsia="Times New Roman" w:hAnsi="Times New Roman"/>
      <w:sz w:val="16"/>
      <w:szCs w:val="16"/>
      <w:lang w:eastAsia="en-US"/>
    </w:rPr>
  </w:style>
  <w:style w:type="character" w:styleId="PageNumber">
    <w:name w:val="page number"/>
    <w:uiPriority w:val="99"/>
    <w:rsid w:val="00E94C21"/>
    <w:rPr>
      <w:rFonts w:cs="Times New Roman"/>
    </w:rPr>
  </w:style>
  <w:style w:type="character" w:styleId="CommentReference">
    <w:name w:val="annotation reference"/>
    <w:uiPriority w:val="99"/>
    <w:semiHidden/>
    <w:rsid w:val="00E94C21"/>
    <w:rPr>
      <w:rFonts w:cs="Times New Roman"/>
      <w:sz w:val="16"/>
    </w:rPr>
  </w:style>
  <w:style w:type="paragraph" w:styleId="BodyTextFirstIndent2">
    <w:name w:val="Body Text First Indent 2"/>
    <w:basedOn w:val="BodyTextIndent"/>
    <w:link w:val="BodyTextFirstIndent2Char"/>
    <w:uiPriority w:val="99"/>
    <w:rsid w:val="00E94C21"/>
    <w:pPr>
      <w:ind w:firstLine="210"/>
    </w:pPr>
    <w:rPr>
      <w:rFonts w:ascii="Times New Roman" w:hAnsi="Times New Roman"/>
    </w:rPr>
  </w:style>
  <w:style w:type="character" w:customStyle="1" w:styleId="BodyTextFirstIndent2Char">
    <w:name w:val="Body Text First Indent 2 Char"/>
    <w:link w:val="BodyTextFirstIndent2"/>
    <w:uiPriority w:val="99"/>
    <w:rsid w:val="00E94C21"/>
    <w:rPr>
      <w:rFonts w:ascii="Times New Roman" w:eastAsia="Times New Roman" w:hAnsi="Times New Roman"/>
      <w:sz w:val="24"/>
      <w:lang w:eastAsia="en-US"/>
    </w:rPr>
  </w:style>
  <w:style w:type="paragraph" w:styleId="CommentText">
    <w:name w:val="annotation text"/>
    <w:basedOn w:val="Normal"/>
    <w:link w:val="CommentTextChar"/>
    <w:uiPriority w:val="99"/>
    <w:semiHidden/>
    <w:rsid w:val="00E94C21"/>
    <w:rPr>
      <w:rFonts w:ascii="Times New Roman" w:hAnsi="Times New Roman"/>
      <w:sz w:val="20"/>
    </w:rPr>
  </w:style>
  <w:style w:type="character" w:customStyle="1" w:styleId="CommentTextChar">
    <w:name w:val="Comment Text Char"/>
    <w:link w:val="CommentText"/>
    <w:uiPriority w:val="99"/>
    <w:semiHidden/>
    <w:rsid w:val="00E94C2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rsid w:val="00E94C21"/>
    <w:rPr>
      <w:b/>
      <w:bCs/>
    </w:rPr>
  </w:style>
  <w:style w:type="character" w:customStyle="1" w:styleId="CommentSubjectChar">
    <w:name w:val="Comment Subject Char"/>
    <w:link w:val="CommentSubject"/>
    <w:uiPriority w:val="99"/>
    <w:semiHidden/>
    <w:rsid w:val="00E94C21"/>
    <w:rPr>
      <w:rFonts w:ascii="Times New Roman" w:eastAsia="Times New Roman" w:hAnsi="Times New Roman"/>
      <w:b/>
      <w:bCs/>
      <w:lang w:eastAsia="en-US"/>
    </w:rPr>
  </w:style>
  <w:style w:type="paragraph" w:styleId="FootnoteText">
    <w:name w:val="footnote text"/>
    <w:basedOn w:val="Normal"/>
    <w:link w:val="FootnoteTextChar"/>
    <w:uiPriority w:val="99"/>
    <w:rsid w:val="00E94C21"/>
    <w:rPr>
      <w:rFonts w:ascii="Times New Roman" w:hAnsi="Times New Roman"/>
      <w:sz w:val="20"/>
    </w:rPr>
  </w:style>
  <w:style w:type="character" w:customStyle="1" w:styleId="FootnoteTextChar">
    <w:name w:val="Footnote Text Char"/>
    <w:link w:val="FootnoteText"/>
    <w:uiPriority w:val="99"/>
    <w:rsid w:val="00E94C21"/>
    <w:rPr>
      <w:rFonts w:ascii="Times New Roman" w:eastAsia="Times New Roman" w:hAnsi="Times New Roman"/>
      <w:lang w:eastAsia="en-US"/>
    </w:rPr>
  </w:style>
  <w:style w:type="character" w:styleId="FootnoteReference">
    <w:name w:val="footnote reference"/>
    <w:uiPriority w:val="99"/>
    <w:semiHidden/>
    <w:rsid w:val="00E94C21"/>
    <w:rPr>
      <w:rFonts w:cs="Times New Roman"/>
      <w:vertAlign w:val="superscript"/>
    </w:rPr>
  </w:style>
  <w:style w:type="paragraph" w:customStyle="1" w:styleId="Level1">
    <w:name w:val="Level 1"/>
    <w:basedOn w:val="Normal"/>
    <w:qFormat/>
    <w:rsid w:val="00E94C21"/>
    <w:pPr>
      <w:numPr>
        <w:numId w:val="4"/>
      </w:numPr>
      <w:spacing w:after="240"/>
      <w:jc w:val="both"/>
    </w:pPr>
    <w:rPr>
      <w:b/>
      <w:sz w:val="21"/>
      <w:szCs w:val="22"/>
    </w:rPr>
  </w:style>
  <w:style w:type="paragraph" w:customStyle="1" w:styleId="Level3">
    <w:name w:val="Level 3"/>
    <w:basedOn w:val="Normal"/>
    <w:qFormat/>
    <w:rsid w:val="00E94C21"/>
    <w:pPr>
      <w:numPr>
        <w:ilvl w:val="2"/>
        <w:numId w:val="4"/>
      </w:numPr>
      <w:spacing w:after="240"/>
      <w:jc w:val="both"/>
    </w:pPr>
    <w:rPr>
      <w:sz w:val="21"/>
      <w:szCs w:val="22"/>
    </w:rPr>
  </w:style>
  <w:style w:type="paragraph" w:customStyle="1" w:styleId="Level2">
    <w:name w:val="Level 2"/>
    <w:basedOn w:val="Normal"/>
    <w:qFormat/>
    <w:rsid w:val="00E94C21"/>
    <w:pPr>
      <w:numPr>
        <w:ilvl w:val="1"/>
        <w:numId w:val="4"/>
      </w:numPr>
      <w:spacing w:after="240"/>
      <w:jc w:val="both"/>
    </w:pPr>
    <w:rPr>
      <w:sz w:val="21"/>
      <w:szCs w:val="22"/>
    </w:rPr>
  </w:style>
  <w:style w:type="paragraph" w:customStyle="1" w:styleId="jo1">
    <w:name w:val="jo1"/>
    <w:basedOn w:val="Normal"/>
    <w:uiPriority w:val="99"/>
    <w:rsid w:val="00E94C21"/>
    <w:pPr>
      <w:tabs>
        <w:tab w:val="left" w:pos="1440"/>
      </w:tabs>
      <w:spacing w:before="80"/>
      <w:ind w:left="720" w:hanging="720"/>
      <w:jc w:val="both"/>
    </w:pPr>
    <w:rPr>
      <w:rFonts w:ascii="Times New Roman" w:hAnsi="Times New Roman"/>
      <w:sz w:val="20"/>
    </w:rPr>
  </w:style>
  <w:style w:type="paragraph" w:customStyle="1" w:styleId="legclearfix2">
    <w:name w:val="legclearfix2"/>
    <w:basedOn w:val="Normal"/>
    <w:uiPriority w:val="99"/>
    <w:rsid w:val="00E94C21"/>
    <w:pPr>
      <w:shd w:val="clear" w:color="auto" w:fill="FFFFFF"/>
      <w:spacing w:after="120" w:line="360" w:lineRule="atLeast"/>
    </w:pPr>
    <w:rPr>
      <w:rFonts w:ascii="Times New Roman" w:hAnsi="Times New Roman"/>
      <w:color w:val="000000"/>
      <w:sz w:val="19"/>
      <w:szCs w:val="19"/>
      <w:lang w:eastAsia="en-GB"/>
    </w:rPr>
  </w:style>
  <w:style w:type="character" w:customStyle="1" w:styleId="legds2">
    <w:name w:val="legds2"/>
    <w:uiPriority w:val="99"/>
    <w:rsid w:val="00E94C21"/>
  </w:style>
  <w:style w:type="paragraph" w:customStyle="1" w:styleId="Level4">
    <w:name w:val="Level 4"/>
    <w:basedOn w:val="Normal"/>
    <w:next w:val="Normal"/>
    <w:qFormat/>
    <w:rsid w:val="00E36161"/>
    <w:pPr>
      <w:tabs>
        <w:tab w:val="num" w:pos="3119"/>
        <w:tab w:val="left" w:pos="4032"/>
        <w:tab w:val="left" w:pos="5040"/>
        <w:tab w:val="left" w:pos="6048"/>
        <w:tab w:val="left" w:pos="7056"/>
        <w:tab w:val="left" w:pos="8064"/>
        <w:tab w:val="right" w:pos="9029"/>
      </w:tabs>
      <w:spacing w:after="120"/>
      <w:ind w:left="3119" w:hanging="709"/>
      <w:jc w:val="both"/>
      <w:outlineLvl w:val="3"/>
    </w:pPr>
    <w:rPr>
      <w:rFonts w:cs="Arial"/>
      <w:sz w:val="21"/>
      <w:szCs w:val="21"/>
      <w:lang w:eastAsia="en-GB"/>
    </w:rPr>
  </w:style>
  <w:style w:type="paragraph" w:customStyle="1" w:styleId="Level5">
    <w:name w:val="Level 5"/>
    <w:basedOn w:val="Normal"/>
    <w:next w:val="Normal"/>
    <w:qFormat/>
    <w:rsid w:val="00E36161"/>
    <w:pPr>
      <w:tabs>
        <w:tab w:val="num" w:pos="3119"/>
        <w:tab w:val="left" w:pos="4032"/>
        <w:tab w:val="left" w:pos="5040"/>
        <w:tab w:val="left" w:pos="6048"/>
        <w:tab w:val="left" w:pos="7056"/>
        <w:tab w:val="left" w:pos="8064"/>
        <w:tab w:val="right" w:pos="9029"/>
      </w:tabs>
      <w:spacing w:after="240"/>
      <w:ind w:left="3119" w:hanging="709"/>
      <w:jc w:val="both"/>
      <w:outlineLvl w:val="4"/>
    </w:pPr>
    <w:rPr>
      <w:rFonts w:cs="Arial"/>
      <w:sz w:val="21"/>
      <w:szCs w:val="21"/>
      <w:lang w:eastAsia="en-GB"/>
    </w:rPr>
  </w:style>
  <w:style w:type="character" w:customStyle="1" w:styleId="NoHeading2Text">
    <w:name w:val="No Heading 2 Text"/>
    <w:qFormat/>
    <w:rsid w:val="00E36161"/>
    <w:rPr>
      <w:rFonts w:ascii="Arial" w:hAnsi="Arial" w:cs="Arial"/>
      <w:color w:val="auto"/>
      <w:sz w:val="21"/>
      <w:szCs w:val="21"/>
      <w:u w:val="none"/>
    </w:rPr>
  </w:style>
  <w:style w:type="character" w:customStyle="1" w:styleId="NoHeading3Text">
    <w:name w:val="No Heading 3 Text"/>
    <w:qFormat/>
    <w:rsid w:val="00EE01AD"/>
    <w:rPr>
      <w:rFonts w:ascii="Arial" w:hAnsi="Arial" w:cs="Arial"/>
      <w:color w:val="auto"/>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777">
      <w:bodyDiv w:val="1"/>
      <w:marLeft w:val="0"/>
      <w:marRight w:val="0"/>
      <w:marTop w:val="0"/>
      <w:marBottom w:val="0"/>
      <w:divBdr>
        <w:top w:val="none" w:sz="0" w:space="0" w:color="auto"/>
        <w:left w:val="none" w:sz="0" w:space="0" w:color="auto"/>
        <w:bottom w:val="none" w:sz="0" w:space="0" w:color="auto"/>
        <w:right w:val="none" w:sz="0" w:space="0" w:color="auto"/>
      </w:divBdr>
    </w:div>
    <w:div w:id="446779669">
      <w:bodyDiv w:val="1"/>
      <w:marLeft w:val="0"/>
      <w:marRight w:val="0"/>
      <w:marTop w:val="0"/>
      <w:marBottom w:val="0"/>
      <w:divBdr>
        <w:top w:val="none" w:sz="0" w:space="0" w:color="auto"/>
        <w:left w:val="none" w:sz="0" w:space="0" w:color="auto"/>
        <w:bottom w:val="none" w:sz="0" w:space="0" w:color="auto"/>
        <w:right w:val="none" w:sz="0" w:space="0" w:color="auto"/>
      </w:divBdr>
    </w:div>
    <w:div w:id="692682111">
      <w:bodyDiv w:val="1"/>
      <w:marLeft w:val="0"/>
      <w:marRight w:val="0"/>
      <w:marTop w:val="0"/>
      <w:marBottom w:val="0"/>
      <w:divBdr>
        <w:top w:val="none" w:sz="0" w:space="0" w:color="auto"/>
        <w:left w:val="none" w:sz="0" w:space="0" w:color="auto"/>
        <w:bottom w:val="none" w:sz="0" w:space="0" w:color="auto"/>
        <w:right w:val="none" w:sz="0" w:space="0" w:color="auto"/>
      </w:divBdr>
    </w:div>
    <w:div w:id="969093829">
      <w:bodyDiv w:val="1"/>
      <w:marLeft w:val="0"/>
      <w:marRight w:val="0"/>
      <w:marTop w:val="0"/>
      <w:marBottom w:val="0"/>
      <w:divBdr>
        <w:top w:val="none" w:sz="0" w:space="0" w:color="auto"/>
        <w:left w:val="none" w:sz="0" w:space="0" w:color="auto"/>
        <w:bottom w:val="none" w:sz="0" w:space="0" w:color="auto"/>
        <w:right w:val="none" w:sz="0" w:space="0" w:color="auto"/>
      </w:divBdr>
    </w:div>
    <w:div w:id="988897377">
      <w:bodyDiv w:val="1"/>
      <w:marLeft w:val="0"/>
      <w:marRight w:val="0"/>
      <w:marTop w:val="0"/>
      <w:marBottom w:val="0"/>
      <w:divBdr>
        <w:top w:val="none" w:sz="0" w:space="0" w:color="auto"/>
        <w:left w:val="none" w:sz="0" w:space="0" w:color="auto"/>
        <w:bottom w:val="none" w:sz="0" w:space="0" w:color="auto"/>
        <w:right w:val="none" w:sz="0" w:space="0" w:color="auto"/>
      </w:divBdr>
      <w:divsChild>
        <w:div w:id="929045694">
          <w:marLeft w:val="0"/>
          <w:marRight w:val="0"/>
          <w:marTop w:val="0"/>
          <w:marBottom w:val="0"/>
          <w:divBdr>
            <w:top w:val="none" w:sz="0" w:space="0" w:color="auto"/>
            <w:left w:val="none" w:sz="0" w:space="0" w:color="auto"/>
            <w:bottom w:val="none" w:sz="0" w:space="0" w:color="auto"/>
            <w:right w:val="none" w:sz="0" w:space="0" w:color="auto"/>
          </w:divBdr>
          <w:divsChild>
            <w:div w:id="1464156573">
              <w:marLeft w:val="0"/>
              <w:marRight w:val="0"/>
              <w:marTop w:val="0"/>
              <w:marBottom w:val="0"/>
              <w:divBdr>
                <w:top w:val="none" w:sz="0" w:space="0" w:color="auto"/>
                <w:left w:val="none" w:sz="0" w:space="0" w:color="auto"/>
                <w:bottom w:val="none" w:sz="0" w:space="0" w:color="auto"/>
                <w:right w:val="none" w:sz="0" w:space="0" w:color="auto"/>
              </w:divBdr>
              <w:divsChild>
                <w:div w:id="55519397">
                  <w:marLeft w:val="0"/>
                  <w:marRight w:val="0"/>
                  <w:marTop w:val="0"/>
                  <w:marBottom w:val="0"/>
                  <w:divBdr>
                    <w:top w:val="none" w:sz="0" w:space="0" w:color="auto"/>
                    <w:left w:val="none" w:sz="0" w:space="0" w:color="auto"/>
                    <w:bottom w:val="none" w:sz="0" w:space="0" w:color="auto"/>
                    <w:right w:val="none" w:sz="0" w:space="0" w:color="auto"/>
                  </w:divBdr>
                  <w:divsChild>
                    <w:div w:id="1377240384">
                      <w:marLeft w:val="0"/>
                      <w:marRight w:val="0"/>
                      <w:marTop w:val="0"/>
                      <w:marBottom w:val="0"/>
                      <w:divBdr>
                        <w:top w:val="none" w:sz="0" w:space="0" w:color="auto"/>
                        <w:left w:val="none" w:sz="0" w:space="0" w:color="auto"/>
                        <w:bottom w:val="none" w:sz="0" w:space="0" w:color="auto"/>
                        <w:right w:val="none" w:sz="0" w:space="0" w:color="auto"/>
                      </w:divBdr>
                      <w:divsChild>
                        <w:div w:id="1011445089">
                          <w:marLeft w:val="0"/>
                          <w:marRight w:val="0"/>
                          <w:marTop w:val="0"/>
                          <w:marBottom w:val="0"/>
                          <w:divBdr>
                            <w:top w:val="none" w:sz="0" w:space="0" w:color="auto"/>
                            <w:left w:val="none" w:sz="0" w:space="0" w:color="auto"/>
                            <w:bottom w:val="none" w:sz="0" w:space="0" w:color="auto"/>
                            <w:right w:val="none" w:sz="0" w:space="0" w:color="auto"/>
                          </w:divBdr>
                          <w:divsChild>
                            <w:div w:id="1181316726">
                              <w:marLeft w:val="0"/>
                              <w:marRight w:val="0"/>
                              <w:marTop w:val="0"/>
                              <w:marBottom w:val="0"/>
                              <w:divBdr>
                                <w:top w:val="none" w:sz="0" w:space="0" w:color="auto"/>
                                <w:left w:val="none" w:sz="0" w:space="0" w:color="auto"/>
                                <w:bottom w:val="none" w:sz="0" w:space="0" w:color="auto"/>
                                <w:right w:val="none" w:sz="0" w:space="0" w:color="auto"/>
                              </w:divBdr>
                              <w:divsChild>
                                <w:div w:id="1195196766">
                                  <w:marLeft w:val="0"/>
                                  <w:marRight w:val="0"/>
                                  <w:marTop w:val="0"/>
                                  <w:marBottom w:val="0"/>
                                  <w:divBdr>
                                    <w:top w:val="none" w:sz="0" w:space="0" w:color="auto"/>
                                    <w:left w:val="none" w:sz="0" w:space="0" w:color="auto"/>
                                    <w:bottom w:val="none" w:sz="0" w:space="0" w:color="auto"/>
                                    <w:right w:val="none" w:sz="0" w:space="0" w:color="auto"/>
                                  </w:divBdr>
                                  <w:divsChild>
                                    <w:div w:id="2076202822">
                                      <w:marLeft w:val="0"/>
                                      <w:marRight w:val="0"/>
                                      <w:marTop w:val="0"/>
                                      <w:marBottom w:val="0"/>
                                      <w:divBdr>
                                        <w:top w:val="none" w:sz="0" w:space="0" w:color="auto"/>
                                        <w:left w:val="none" w:sz="0" w:space="0" w:color="auto"/>
                                        <w:bottom w:val="none" w:sz="0" w:space="0" w:color="auto"/>
                                        <w:right w:val="none" w:sz="0" w:space="0" w:color="auto"/>
                                      </w:divBdr>
                                      <w:divsChild>
                                        <w:div w:id="16266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8075">
      <w:bodyDiv w:val="1"/>
      <w:marLeft w:val="0"/>
      <w:marRight w:val="0"/>
      <w:marTop w:val="0"/>
      <w:marBottom w:val="0"/>
      <w:divBdr>
        <w:top w:val="none" w:sz="0" w:space="0" w:color="auto"/>
        <w:left w:val="none" w:sz="0" w:space="0" w:color="auto"/>
        <w:bottom w:val="none" w:sz="0" w:space="0" w:color="auto"/>
        <w:right w:val="none" w:sz="0" w:space="0" w:color="auto"/>
      </w:divBdr>
    </w:div>
    <w:div w:id="1432125380">
      <w:bodyDiv w:val="1"/>
      <w:marLeft w:val="0"/>
      <w:marRight w:val="0"/>
      <w:marTop w:val="0"/>
      <w:marBottom w:val="0"/>
      <w:divBdr>
        <w:top w:val="none" w:sz="0" w:space="0" w:color="auto"/>
        <w:left w:val="none" w:sz="0" w:space="0" w:color="auto"/>
        <w:bottom w:val="none" w:sz="0" w:space="0" w:color="auto"/>
        <w:right w:val="none" w:sz="0" w:space="0" w:color="auto"/>
      </w:divBdr>
    </w:div>
    <w:div w:id="15663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7ADE-AD0C-4A16-88C3-9881432A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13462</Words>
  <Characters>76737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McDougall</dc:creator>
  <cp:lastModifiedBy>Claire McDougall</cp:lastModifiedBy>
  <cp:revision>3</cp:revision>
  <cp:lastPrinted>2017-02-22T17:24:00Z</cp:lastPrinted>
  <dcterms:created xsi:type="dcterms:W3CDTF">2017-02-27T16:48:00Z</dcterms:created>
  <dcterms:modified xsi:type="dcterms:W3CDTF">2017-03-03T08:44:00Z</dcterms:modified>
</cp:coreProperties>
</file>